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8D90" w14:textId="77777777" w:rsidR="00AC1587" w:rsidRDefault="00AC15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651D9ADD" w14:textId="77777777" w:rsidR="00AC1587" w:rsidRDefault="00AC1587">
      <w:pPr>
        <w:jc w:val="center"/>
        <w:rPr>
          <w:rFonts w:ascii="Arial" w:hAnsi="Arial" w:cs="Arial"/>
          <w:sz w:val="96"/>
        </w:rPr>
      </w:pPr>
    </w:p>
    <w:p w14:paraId="3BCAEA0D" w14:textId="77777777" w:rsidR="00AC1587" w:rsidRDefault="00AC1587">
      <w:pPr>
        <w:jc w:val="center"/>
        <w:rPr>
          <w:rFonts w:ascii="Arial" w:hAnsi="Arial" w:cs="Arial"/>
          <w:sz w:val="96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1735"/>
        <w:gridCol w:w="10373"/>
        <w:gridCol w:w="1527"/>
      </w:tblGrid>
      <w:tr w:rsidR="00AC1587" w14:paraId="628F7B87" w14:textId="77777777">
        <w:trPr>
          <w:trHeight w:val="233"/>
        </w:trPr>
        <w:tc>
          <w:tcPr>
            <w:tcW w:w="1735" w:type="dxa"/>
          </w:tcPr>
          <w:p w14:paraId="7281BF6C" w14:textId="77777777" w:rsidR="00AC1587" w:rsidRDefault="00AC15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7699961B" w14:textId="77777777" w:rsidR="00AC1587" w:rsidRDefault="00AC158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14:paraId="7D207E05" w14:textId="77777777" w:rsidR="00AC1587" w:rsidRDefault="00AC15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587" w14:paraId="4DC3D3F9" w14:textId="77777777">
        <w:trPr>
          <w:trHeight w:val="762"/>
        </w:trPr>
        <w:tc>
          <w:tcPr>
            <w:tcW w:w="1735" w:type="dxa"/>
          </w:tcPr>
          <w:p w14:paraId="3582D1AB" w14:textId="77777777" w:rsidR="00AC1587" w:rsidRDefault="00AC1587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10373" w:type="dxa"/>
          </w:tcPr>
          <w:p w14:paraId="76B26EF9" w14:textId="78F2486F" w:rsidR="00AC1587" w:rsidRDefault="00B319E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PLAN DE CUIDADO ESTANDARIZADO DE  ENFERMERÍA EN CONSULTA EXTERNA  </w:t>
            </w:r>
          </w:p>
          <w:p w14:paraId="36584F34" w14:textId="77777777" w:rsidR="00AC1587" w:rsidRDefault="00AC158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14:paraId="74E34465" w14:textId="77777777" w:rsidR="00AC1587" w:rsidRDefault="00AC15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87" w14:paraId="2D51D315" w14:textId="77777777">
        <w:trPr>
          <w:trHeight w:val="342"/>
        </w:trPr>
        <w:tc>
          <w:tcPr>
            <w:tcW w:w="1735" w:type="dxa"/>
          </w:tcPr>
          <w:p w14:paraId="6CA7C5E8" w14:textId="77777777" w:rsidR="00AC1587" w:rsidRDefault="00AC15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7B6035EF" w14:textId="77777777" w:rsidR="00AC1587" w:rsidRDefault="00AC158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7" w:type="dxa"/>
          </w:tcPr>
          <w:p w14:paraId="35021E51" w14:textId="77777777" w:rsidR="00AC1587" w:rsidRDefault="00AC15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1B954F" w14:textId="77777777" w:rsidR="00AC1587" w:rsidRDefault="00AC1587">
      <w:pPr>
        <w:jc w:val="center"/>
        <w:rPr>
          <w:rFonts w:ascii="Arial" w:hAnsi="Arial" w:cs="Arial"/>
          <w:sz w:val="120"/>
          <w:szCs w:val="120"/>
        </w:rPr>
      </w:pPr>
    </w:p>
    <w:p w14:paraId="383BD8E2" w14:textId="77777777" w:rsidR="00AC1587" w:rsidRDefault="00AC158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6AFC2021" w14:textId="77777777" w:rsidR="00AC1587" w:rsidRDefault="00B319E9">
      <w:pPr>
        <w:tabs>
          <w:tab w:val="left" w:pos="2865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65697D82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cs="Arial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1. Propósito</w:t>
      </w:r>
    </w:p>
    <w:p w14:paraId="1B00D73E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Establecer  criterios estandarizados  para el cuidado  de los usuarios con padecimientos tratados en los servicios de Consulta Externa de  </w:t>
      </w:r>
      <w:r>
        <w:rPr>
          <w:rFonts w:ascii="Arial" w:hAnsi="Arial" w:cs="Arial"/>
          <w:sz w:val="20"/>
        </w:rPr>
        <w:t>Rehabilitación.</w:t>
      </w:r>
    </w:p>
    <w:p w14:paraId="0A4E3866" w14:textId="77777777" w:rsidR="00AC1587" w:rsidRDefault="00AC15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75D6507B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 Alcance</w:t>
      </w:r>
    </w:p>
    <w:p w14:paraId="39DA7E10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Aplica a todo el personal de enfermería involucrado en el cuidado de los usuarios de servicios de Consulta Externa de Rehabilitación.</w:t>
      </w:r>
    </w:p>
    <w:p w14:paraId="0E22FD90" w14:textId="77777777" w:rsidR="00AC1587" w:rsidRDefault="00AC15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6F66374E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 Responsabilidades</w:t>
      </w:r>
    </w:p>
    <w:p w14:paraId="3F649BCE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Subdirectora de Enfermería</w:t>
      </w:r>
    </w:p>
    <w:p w14:paraId="11B9FA0B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0"/>
        </w:rPr>
        <w:t>Normar los lineamientos necesarios para la a</w:t>
      </w:r>
      <w:r>
        <w:rPr>
          <w:rFonts w:ascii="Arial" w:hAnsi="Arial" w:cs="Arial"/>
          <w:sz w:val="20"/>
        </w:rPr>
        <w:t>plicación de los Planes  de Cuidado Estandarizado de Enfermería en Consulta Externa.</w:t>
      </w:r>
    </w:p>
    <w:p w14:paraId="26BA210F" w14:textId="77777777" w:rsidR="00AC1587" w:rsidRDefault="00AC15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4D93049B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Supervisora</w:t>
      </w:r>
    </w:p>
    <w:p w14:paraId="1C248514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Evaluar  la utilización de los planes de Cuidado  Estandarizado de  Enfermería en los diferentes servicios.</w:t>
      </w:r>
    </w:p>
    <w:p w14:paraId="401210C7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Mantener una estrecha comunicación con la (el) Jef</w:t>
      </w:r>
      <w:r>
        <w:rPr>
          <w:rFonts w:ascii="Arial" w:hAnsi="Arial" w:cs="Arial"/>
          <w:sz w:val="20"/>
        </w:rPr>
        <w:t>e de servicio y  verificar correcta utilización de los Planes  de Cuidado Estandarizado.</w:t>
      </w:r>
    </w:p>
    <w:p w14:paraId="101A8B32" w14:textId="77777777" w:rsidR="00AC1587" w:rsidRDefault="00AC15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655ABC07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Enfermera Jefe de servicio</w:t>
      </w:r>
    </w:p>
    <w:p w14:paraId="64EC4197" w14:textId="77777777" w:rsidR="00AC1587" w:rsidRDefault="00B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Asesorar al personal  en la utilización de los Planes  de Cuidado Estandarizado de Enfermería</w:t>
      </w:r>
    </w:p>
    <w:p w14:paraId="569D3105" w14:textId="77777777" w:rsidR="00AC1587" w:rsidRDefault="00B319E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Verificar que el manejo de los Planes se </w:t>
      </w:r>
      <w:r>
        <w:rPr>
          <w:rFonts w:ascii="Arial" w:hAnsi="Arial" w:cs="Arial"/>
          <w:sz w:val="20"/>
        </w:rPr>
        <w:t>realice correctamente  en cada paciente</w:t>
      </w:r>
    </w:p>
    <w:p w14:paraId="676E6D9F" w14:textId="77777777" w:rsidR="00AC1587" w:rsidRDefault="00AC1587">
      <w:pPr>
        <w:spacing w:line="360" w:lineRule="auto"/>
        <w:jc w:val="both"/>
        <w:rPr>
          <w:rFonts w:ascii="Arial" w:hAnsi="Arial" w:cs="Arial"/>
          <w:sz w:val="20"/>
        </w:rPr>
      </w:pPr>
    </w:p>
    <w:p w14:paraId="127060AE" w14:textId="77777777" w:rsidR="00AC1587" w:rsidRDefault="00B319E9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Enfermera Especialista/General:</w:t>
      </w:r>
    </w:p>
    <w:p w14:paraId="7C39A69C" w14:textId="77777777" w:rsidR="00AC1587" w:rsidRDefault="00B319E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Utilizar correctamente los Planes de Cuidado Estandarizado    para proporcionar atención de enfermería individualizada.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4E31F33F" w14:textId="77777777">
        <w:tc>
          <w:tcPr>
            <w:tcW w:w="13041" w:type="dxa"/>
          </w:tcPr>
          <w:p w14:paraId="4AB99FBD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CONSULTA EXTERNA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4D8CB4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X="108" w:tblpY="48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480"/>
        <w:gridCol w:w="2621"/>
        <w:gridCol w:w="2976"/>
        <w:gridCol w:w="1701"/>
      </w:tblGrid>
      <w:tr w:rsidR="00AC1587" w14:paraId="7678A4D6" w14:textId="77777777">
        <w:tc>
          <w:tcPr>
            <w:tcW w:w="3263" w:type="dxa"/>
            <w:tcBorders>
              <w:bottom w:val="single" w:sz="4" w:space="0" w:color="auto"/>
            </w:tcBorders>
          </w:tcPr>
          <w:p w14:paraId="531BC6E8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0" w:type="dxa"/>
            <w:vAlign w:val="center"/>
          </w:tcPr>
          <w:p w14:paraId="6BAA935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9E2468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621" w:type="dxa"/>
            <w:vAlign w:val="center"/>
          </w:tcPr>
          <w:p w14:paraId="48B829DE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76" w:type="dxa"/>
            <w:vAlign w:val="center"/>
          </w:tcPr>
          <w:p w14:paraId="5C2B0369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701" w:type="dxa"/>
            <w:vAlign w:val="center"/>
          </w:tcPr>
          <w:p w14:paraId="792EC435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122A2921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58A71907" w14:textId="77777777">
        <w:trPr>
          <w:cantSplit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89B62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1B4DB8F9" w14:textId="77777777" w:rsidR="00AC1587" w:rsidRDefault="00B319E9">
            <w:pPr>
              <w:pStyle w:val="Textodeglob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Deterioro de la movilidad física</w:t>
            </w:r>
          </w:p>
          <w:p w14:paraId="0FBDEF0B" w14:textId="77777777" w:rsidR="00AC1587" w:rsidRDefault="00AC1587">
            <w:pPr>
              <w:pStyle w:val="Textodeglobo"/>
              <w:rPr>
                <w:rFonts w:ascii="Arial" w:hAnsi="Arial" w:cs="Arial"/>
              </w:rPr>
            </w:pP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</w:tcPr>
          <w:p w14:paraId="04883086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A28A4" w14:textId="77777777" w:rsidR="00AC1587" w:rsidRDefault="00B319E9">
            <w:pPr>
              <w:pStyle w:val="Textodeglob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Movilidad</w:t>
            </w:r>
          </w:p>
        </w:tc>
        <w:tc>
          <w:tcPr>
            <w:tcW w:w="2621" w:type="dxa"/>
            <w:vMerge w:val="restart"/>
          </w:tcPr>
          <w:p w14:paraId="3BB622F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688CFD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Marcha </w:t>
            </w:r>
          </w:p>
          <w:p w14:paraId="26F59A48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Movimiento muscular</w:t>
            </w:r>
          </w:p>
          <w:p w14:paraId="372C83DD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Mantenimiento de la posición corporal</w:t>
            </w:r>
          </w:p>
        </w:tc>
        <w:tc>
          <w:tcPr>
            <w:tcW w:w="2976" w:type="dxa"/>
            <w:vMerge w:val="restart"/>
          </w:tcPr>
          <w:p w14:paraId="41CB889B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47B8D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Grave</w:t>
            </w:r>
          </w:p>
          <w:p w14:paraId="36449083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7F68C595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Moderado</w:t>
            </w:r>
          </w:p>
          <w:p w14:paraId="7170D6B8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Leve</w:t>
            </w:r>
          </w:p>
          <w:p w14:paraId="10EA38C6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Ninguno</w:t>
            </w:r>
          </w:p>
          <w:p w14:paraId="0490B503" w14:textId="77777777" w:rsidR="00AC1587" w:rsidRDefault="00AC1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14:paraId="3E7CE698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3529634E" w14:textId="77777777">
        <w:trPr>
          <w:cantSplit/>
        </w:trPr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80A25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2129F6CC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fuerza muscular</w:t>
            </w:r>
          </w:p>
          <w:p w14:paraId="61EDC347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696C75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</w:tc>
        <w:tc>
          <w:tcPr>
            <w:tcW w:w="2480" w:type="dxa"/>
            <w:vMerge/>
            <w:tcBorders>
              <w:left w:val="single" w:sz="4" w:space="0" w:color="auto"/>
            </w:tcBorders>
          </w:tcPr>
          <w:p w14:paraId="5C72B36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14:paraId="3759234D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1AC133E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6B1C4B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4B0B7AB7" w14:textId="77777777">
        <w:trPr>
          <w:cantSplit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D22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Movimientos espasmódicos,  adquisición de posiciones viseadas,  espasticidad de miembros </w:t>
            </w:r>
            <w:r>
              <w:rPr>
                <w:rFonts w:ascii="Arial" w:hAnsi="Arial" w:cs="Arial"/>
                <w:sz w:val="16"/>
                <w:szCs w:val="16"/>
              </w:rPr>
              <w:t>superiores e inferiores.</w:t>
            </w:r>
          </w:p>
        </w:tc>
        <w:tc>
          <w:tcPr>
            <w:tcW w:w="2480" w:type="dxa"/>
            <w:vMerge/>
            <w:tcBorders>
              <w:left w:val="single" w:sz="4" w:space="0" w:color="auto"/>
            </w:tcBorders>
          </w:tcPr>
          <w:p w14:paraId="3F74340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14:paraId="67FBDC1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437FE88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2C7183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FAD4D" w14:textId="77777777" w:rsidR="00AC1587" w:rsidRDefault="00AC1587">
      <w:pPr>
        <w:rPr>
          <w:rFonts w:ascii="Arial" w:hAnsi="Arial" w:cs="Arial"/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6C1D5EB8" w14:textId="77777777">
        <w:tc>
          <w:tcPr>
            <w:tcW w:w="6466" w:type="dxa"/>
            <w:vAlign w:val="center"/>
          </w:tcPr>
          <w:p w14:paraId="61582F3F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980A5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Alineación segmentaria</w:t>
            </w:r>
          </w:p>
          <w:p w14:paraId="6068FDFA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36E436F6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Uso de ortesis</w:t>
            </w:r>
          </w:p>
        </w:tc>
      </w:tr>
      <w:tr w:rsidR="00AC1587" w14:paraId="4AC67228" w14:textId="77777777">
        <w:tc>
          <w:tcPr>
            <w:tcW w:w="6466" w:type="dxa"/>
          </w:tcPr>
          <w:p w14:paraId="3DC7B380" w14:textId="77777777" w:rsidR="00AC1587" w:rsidRDefault="00AC1587">
            <w:pPr>
              <w:ind w:left="36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13E1CAD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36DEF742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22C073B9" w14:textId="77777777" w:rsidR="00AC1587" w:rsidRDefault="00B319E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al paciente y cuidador primario la importancia que tiene mantener una adecuada alineación corporal. </w:t>
            </w:r>
          </w:p>
          <w:p w14:paraId="4C244464" w14:textId="77777777" w:rsidR="00AC1587" w:rsidRDefault="00B319E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pseudoartrosis futuras por incorrecta alineación segmentaria.</w:t>
            </w:r>
          </w:p>
          <w:p w14:paraId="26609569" w14:textId="77777777" w:rsidR="00AC1587" w:rsidRDefault="00B319E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Uso de almohadas, cojines, que pueden ser colocadas en las prominencias óseas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evitar el roce entre estas.</w:t>
            </w:r>
          </w:p>
          <w:p w14:paraId="625091E4" w14:textId="77777777" w:rsidR="00AC1587" w:rsidRDefault="00B319E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la circulación sanguínea; a través de la movilización de miembros torácicos y pélvicos; previniendo la estasis venosa y la espasticidad.</w:t>
            </w:r>
          </w:p>
          <w:p w14:paraId="47F9D33C" w14:textId="77777777" w:rsidR="00AC1587" w:rsidRDefault="00AC1587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</w:tcPr>
          <w:p w14:paraId="562984DB" w14:textId="77777777" w:rsidR="00AC1587" w:rsidRDefault="00AC1587">
            <w:pPr>
              <w:ind w:left="36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11DA9A28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0A58A6C8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06030D9E" w14:textId="77777777" w:rsidR="00AC1587" w:rsidRDefault="00B319E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Concientizar al usuario, familiar y red de apoyo; sobre la </w:t>
            </w:r>
            <w:r>
              <w:rPr>
                <w:rFonts w:ascii="Arial" w:hAnsi="Arial" w:cs="Arial"/>
                <w:sz w:val="16"/>
                <w:szCs w:val="16"/>
              </w:rPr>
              <w:t>importancia que tiene el uso regular de las órtesis: Órtesis Tibial Posterior (OTP)  y/o férulas braquipalmares para la prevención deformidades óseas  que impidan la función y la rehabilitación futura.</w:t>
            </w:r>
          </w:p>
          <w:p w14:paraId="3E2E1A66" w14:textId="77777777" w:rsidR="00AC1587" w:rsidRDefault="00B319E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Cualquier aparato ortopédico que produzca un área de e</w:t>
            </w:r>
            <w:r>
              <w:rPr>
                <w:rFonts w:ascii="Arial" w:hAnsi="Arial" w:cs="Arial"/>
                <w:sz w:val="16"/>
                <w:szCs w:val="16"/>
              </w:rPr>
              <w:t>nrojecimiento cutáneo  (zona de presión), que persista por más de 20 minutos debe modificarse para evitar tal presión continua y favorecer a una úlcera.</w:t>
            </w:r>
          </w:p>
          <w:p w14:paraId="09B79725" w14:textId="77777777" w:rsidR="00AC1587" w:rsidRDefault="00B319E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el uso correcto del dispositivo: toda órtesis o férula debe conservar la alineación de los ded</w:t>
            </w:r>
            <w:r>
              <w:rPr>
                <w:rFonts w:ascii="Arial" w:hAnsi="Arial" w:cs="Arial"/>
                <w:sz w:val="16"/>
                <w:szCs w:val="16"/>
              </w:rPr>
              <w:t>os el pulgar y la muñeca; evitando así una disfunción.</w:t>
            </w:r>
          </w:p>
          <w:p w14:paraId="632E22FB" w14:textId="77777777" w:rsidR="00AC1587" w:rsidRDefault="00B319E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uso de férula termoplástica que tiene rollo para conservar los dedos en flexión, se debe preservar la anchura del espacio interdigital, y extenderse sobre la cara volar de la muñeca para pro</w:t>
            </w:r>
            <w:r>
              <w:rPr>
                <w:rFonts w:ascii="Arial" w:hAnsi="Arial" w:cs="Arial"/>
                <w:sz w:val="16"/>
                <w:szCs w:val="16"/>
              </w:rPr>
              <w:t>teger los extensores de la muñeca.</w:t>
            </w:r>
          </w:p>
          <w:p w14:paraId="7C00EE64" w14:textId="77777777" w:rsidR="00AC1587" w:rsidRDefault="00AC1587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163DE0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67AEFB06" w14:textId="77777777">
        <w:tc>
          <w:tcPr>
            <w:tcW w:w="13041" w:type="dxa"/>
            <w:vAlign w:val="center"/>
          </w:tcPr>
          <w:p w14:paraId="02508FF2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3EE0F34B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2371"/>
        <w:gridCol w:w="2662"/>
        <w:gridCol w:w="2976"/>
        <w:gridCol w:w="1701"/>
      </w:tblGrid>
      <w:tr w:rsidR="00AC1587" w14:paraId="0F78BC27" w14:textId="77777777">
        <w:trPr>
          <w:cantSplit/>
          <w:trHeight w:val="460"/>
        </w:trPr>
        <w:tc>
          <w:tcPr>
            <w:tcW w:w="3331" w:type="dxa"/>
            <w:tcBorders>
              <w:bottom w:val="single" w:sz="4" w:space="0" w:color="auto"/>
            </w:tcBorders>
          </w:tcPr>
          <w:p w14:paraId="56E2541E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43C1F4DD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2DBA6B1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F96971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F2E149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D88BD1" w14:textId="77777777" w:rsidR="00AC1587" w:rsidRDefault="00B319E9">
            <w:pPr>
              <w:pStyle w:val="Ttulo1"/>
              <w:jc w:val="center"/>
            </w:pPr>
            <w:r>
              <w:t>PUNTUACIÓN DIANA</w:t>
            </w:r>
          </w:p>
        </w:tc>
      </w:tr>
      <w:tr w:rsidR="00AC1587" w14:paraId="58E10BCB" w14:textId="77777777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6D4F3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3DB42B45" w14:textId="77777777" w:rsidR="00AC1587" w:rsidRDefault="00B319E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Déficit del autocuidado en las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actividades de la vida diaria (AVD)</w:t>
            </w:r>
          </w:p>
        </w:tc>
        <w:tc>
          <w:tcPr>
            <w:tcW w:w="2371" w:type="dxa"/>
            <w:vMerge w:val="restart"/>
            <w:tcBorders>
              <w:left w:val="single" w:sz="4" w:space="0" w:color="auto"/>
            </w:tcBorders>
          </w:tcPr>
          <w:p w14:paraId="43ECCA5C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6E1C1285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Autocuidado para las actividades de la vida diaria </w:t>
            </w:r>
          </w:p>
          <w:p w14:paraId="45FF761F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(alimentación, vestido, higiene y uso del wc)</w:t>
            </w:r>
          </w:p>
        </w:tc>
        <w:tc>
          <w:tcPr>
            <w:tcW w:w="2662" w:type="dxa"/>
            <w:vMerge w:val="restart"/>
          </w:tcPr>
          <w:p w14:paraId="74635C33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  <w:p w14:paraId="22D501AC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Come</w:t>
            </w:r>
          </w:p>
          <w:p w14:paraId="60ADE1C0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 viste</w:t>
            </w:r>
          </w:p>
          <w:p w14:paraId="09BA5A6B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Uso del inodoro</w:t>
            </w:r>
          </w:p>
          <w:p w14:paraId="4D2B8247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 baña</w:t>
            </w:r>
          </w:p>
          <w:p w14:paraId="1931BB9B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 peina</w:t>
            </w:r>
          </w:p>
          <w:p w14:paraId="23F6ECAC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szCs w:val="20"/>
                <w:lang w:val="es-MX"/>
              </w:rPr>
            </w:pPr>
            <w:r>
              <w:rPr>
                <w:rFonts w:ascii="Arial" w:hAnsi="Arial" w:cs="Arial"/>
                <w:szCs w:val="20"/>
                <w:lang w:val="es-MX"/>
              </w:rPr>
              <w:t>Higiene/ aseo</w:t>
            </w:r>
          </w:p>
          <w:p w14:paraId="52E24146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Higiene bucal</w:t>
            </w:r>
          </w:p>
        </w:tc>
        <w:tc>
          <w:tcPr>
            <w:tcW w:w="2976" w:type="dxa"/>
            <w:vMerge w:val="restart"/>
          </w:tcPr>
          <w:p w14:paraId="4CEEFC83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9FE84" w14:textId="77777777" w:rsidR="00AC1587" w:rsidRDefault="00B319E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2285C806" w14:textId="77777777" w:rsidR="00AC1587" w:rsidRDefault="00B319E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01575F42" w14:textId="77777777" w:rsidR="00AC1587" w:rsidRDefault="00B319E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0FEE089F" w14:textId="77777777" w:rsidR="00AC1587" w:rsidRDefault="00B319E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39CD8498" w14:textId="77777777" w:rsidR="00AC1587" w:rsidRDefault="00B319E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701" w:type="dxa"/>
            <w:vMerge w:val="restart"/>
          </w:tcPr>
          <w:p w14:paraId="1C648F7A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18C72162" w14:textId="77777777">
        <w:trPr>
          <w:cantSplit/>
        </w:trPr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47BB" w14:textId="77777777" w:rsidR="00AC1587" w:rsidRDefault="00B319E9">
            <w:pPr>
              <w:pStyle w:val="Textoindependiente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RELACIONADOS (CAUSAS) (E)</w:t>
            </w:r>
          </w:p>
          <w:p w14:paraId="0962BABC" w14:textId="77777777" w:rsidR="00AC1587" w:rsidRDefault="00B319E9">
            <w:pPr>
              <w:pStyle w:val="Textoindependiente"/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Falta de fomento  y ayuda para el autocuidado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</w:tcPr>
          <w:p w14:paraId="2BA2840F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2" w:type="dxa"/>
            <w:vMerge/>
          </w:tcPr>
          <w:p w14:paraId="14B0EB0D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6" w:type="dxa"/>
            <w:vMerge/>
          </w:tcPr>
          <w:p w14:paraId="6235FCA8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14:paraId="4C2A95F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38251875" w14:textId="77777777">
        <w:trPr>
          <w:cantSplit/>
          <w:trHeight w:val="141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67C" w14:textId="77777777" w:rsidR="00AC1587" w:rsidRDefault="00B319E9">
            <w:pPr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  <w:p w14:paraId="1EC62A45" w14:textId="77777777" w:rsidR="00AC1587" w:rsidRDefault="00B319E9">
            <w:pPr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Incapacidad para realizar las actividades de alimentación, vestido,  higiene, uso del wc</w:t>
            </w:r>
            <w:r>
              <w:rPr>
                <w:rFonts w:ascii="Arial" w:hAnsi="Arial" w:cs="Arial"/>
                <w:bCs/>
                <w:sz w:val="20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lúdicas, etc. Debido a alteración morfológica y neuromuscular (espasticidad.)</w:t>
            </w:r>
          </w:p>
        </w:tc>
        <w:tc>
          <w:tcPr>
            <w:tcW w:w="2371" w:type="dxa"/>
            <w:vMerge/>
            <w:tcBorders>
              <w:left w:val="single" w:sz="4" w:space="0" w:color="auto"/>
            </w:tcBorders>
          </w:tcPr>
          <w:p w14:paraId="33506DE3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2" w:type="dxa"/>
            <w:vMerge/>
          </w:tcPr>
          <w:p w14:paraId="2F94689F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6" w:type="dxa"/>
            <w:vMerge/>
          </w:tcPr>
          <w:p w14:paraId="6B7E565A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14:paraId="68C3BC8B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812EE" w14:textId="77777777" w:rsidR="00AC1587" w:rsidRDefault="00AC158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458F923F" w14:textId="77777777">
        <w:tc>
          <w:tcPr>
            <w:tcW w:w="6466" w:type="dxa"/>
            <w:vAlign w:val="center"/>
          </w:tcPr>
          <w:p w14:paraId="566AE071" w14:textId="77777777" w:rsidR="00AC1587" w:rsidRDefault="00B319E9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Terapia de ejercicios: movilidad articular</w:t>
            </w:r>
          </w:p>
        </w:tc>
        <w:tc>
          <w:tcPr>
            <w:tcW w:w="6575" w:type="dxa"/>
            <w:vAlign w:val="center"/>
          </w:tcPr>
          <w:p w14:paraId="5D3140CB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Enseñanza : habilidad psicomotora</w:t>
            </w:r>
          </w:p>
        </w:tc>
      </w:tr>
      <w:tr w:rsidR="00AC1587" w14:paraId="435D0717" w14:textId="77777777">
        <w:trPr>
          <w:trHeight w:val="1139"/>
        </w:trPr>
        <w:tc>
          <w:tcPr>
            <w:tcW w:w="6466" w:type="dxa"/>
          </w:tcPr>
          <w:p w14:paraId="2FEA674F" w14:textId="77777777" w:rsidR="00AC1587" w:rsidRDefault="00AC1587">
            <w:pPr>
              <w:pStyle w:val="Textodeglob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E8A152B" w14:textId="77777777" w:rsidR="00AC1587" w:rsidRDefault="00B319E9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225AF9CD" w14:textId="77777777" w:rsidR="00AC1587" w:rsidRDefault="00AC158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172DE586" w14:textId="77777777" w:rsidR="00AC1587" w:rsidRDefault="00B319E9">
            <w:pPr>
              <w:pStyle w:val="Textodeglobo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Considerar la edad y etapa de desarrollo en la que se encuentra el usuario; no olvidando sus creencias culturales,  al fomentar actividades de autocuidado.</w:t>
            </w:r>
          </w:p>
          <w:p w14:paraId="56CAF40F" w14:textId="77777777" w:rsidR="00AC1587" w:rsidRDefault="00B319E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Promover las </w:t>
            </w:r>
            <w:r>
              <w:rPr>
                <w:rFonts w:ascii="Arial" w:hAnsi="Arial" w:cs="Arial"/>
                <w:sz w:val="16"/>
                <w:szCs w:val="16"/>
              </w:rPr>
              <w:t>actividades de autocuidado de acuerdo a la capacidad neuromotora del usuario.</w:t>
            </w:r>
          </w:p>
          <w:p w14:paraId="4301CDFF" w14:textId="77777777" w:rsidR="00AC1587" w:rsidRDefault="00B319E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la capacidad del usuario para ejercer autocuidado independiente.</w:t>
            </w:r>
          </w:p>
          <w:p w14:paraId="374894B7" w14:textId="77777777" w:rsidR="00AC1587" w:rsidRDefault="00B319E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realizar las actividades normales de la vida diaria ajustadas a su nivel de capaci</w:t>
            </w:r>
            <w:r>
              <w:rPr>
                <w:rFonts w:ascii="Arial" w:hAnsi="Arial" w:cs="Arial"/>
                <w:sz w:val="16"/>
                <w:szCs w:val="16"/>
              </w:rPr>
              <w:t>dad.</w:t>
            </w:r>
          </w:p>
          <w:p w14:paraId="767E0B97" w14:textId="77777777" w:rsidR="00AC1587" w:rsidRDefault="00B319E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la independencia, pero interviniendo si el usuario no puede realizar la acción dada.</w:t>
            </w:r>
          </w:p>
          <w:p w14:paraId="5C8F9B43" w14:textId="77777777" w:rsidR="00AC1587" w:rsidRDefault="00B319E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 los padres/tutor a fomentar la independencia para intervenir solamente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cuando el usuario no pueda realizar la acción dada. </w:t>
            </w:r>
          </w:p>
          <w:p w14:paraId="0C44397A" w14:textId="77777777" w:rsidR="00AC1587" w:rsidRDefault="00B319E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una rutina de</w:t>
            </w:r>
            <w:r>
              <w:rPr>
                <w:rFonts w:ascii="Arial" w:hAnsi="Arial" w:cs="Arial"/>
                <w:sz w:val="16"/>
                <w:szCs w:val="16"/>
              </w:rPr>
              <w:t xml:space="preserve"> autocuidado.</w:t>
            </w:r>
          </w:p>
        </w:tc>
        <w:tc>
          <w:tcPr>
            <w:tcW w:w="6575" w:type="dxa"/>
          </w:tcPr>
          <w:p w14:paraId="305DB285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159670CF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47727C88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0E204440" w14:textId="77777777" w:rsidR="00AC1587" w:rsidRDefault="00B319E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Colocar al paciente en una posición cómoda.</w:t>
            </w:r>
          </w:p>
          <w:p w14:paraId="06E712BC" w14:textId="77777777" w:rsidR="00AC1587" w:rsidRDefault="00B319E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Proporcionar dispositivos de adaptación para facilitar que el paciente se alimente por sí solo (asas largas, asas con una circunferencia grande o pequeñas correas en los </w:t>
            </w:r>
            <w:r>
              <w:rPr>
                <w:rFonts w:ascii="Arial" w:hAnsi="Arial" w:cs="Arial"/>
                <w:sz w:val="16"/>
                <w:szCs w:val="16"/>
              </w:rPr>
              <w:t>utensilios).</w:t>
            </w:r>
          </w:p>
          <w:p w14:paraId="69C674B6" w14:textId="77777777" w:rsidR="00AC1587" w:rsidRDefault="00B319E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tazas y vasos irrompibles y  no pesados, según se precise.</w:t>
            </w:r>
          </w:p>
          <w:p w14:paraId="7D784FB7" w14:textId="77777777" w:rsidR="00AC1587" w:rsidRDefault="00B319E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Abrir los alimentos empaquetados.</w:t>
            </w:r>
          </w:p>
          <w:p w14:paraId="0B972B60" w14:textId="77777777" w:rsidR="00AC1587" w:rsidRDefault="00AC1587">
            <w:pPr>
              <w:pStyle w:val="Textodeglobo"/>
              <w:ind w:left="720"/>
              <w:rPr>
                <w:rFonts w:ascii="Arial" w:hAnsi="Arial" w:cs="Arial"/>
                <w:lang w:val="es-MX"/>
              </w:rPr>
            </w:pPr>
          </w:p>
          <w:p w14:paraId="4167BA25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</w:tc>
      </w:tr>
      <w:tr w:rsidR="00AC1587" w14:paraId="2724235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62E5DB8A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EXTERNA</w:t>
            </w:r>
          </w:p>
        </w:tc>
      </w:tr>
    </w:tbl>
    <w:p w14:paraId="306C6ACB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2"/>
          <w:szCs w:val="20"/>
        </w:rPr>
      </w:pPr>
    </w:p>
    <w:tbl>
      <w:tblPr>
        <w:tblpPr w:leftFromText="141" w:rightFromText="141" w:vertAnchor="text" w:horzAnchor="margin" w:tblpX="108" w:tblpY="48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694"/>
        <w:gridCol w:w="2976"/>
        <w:gridCol w:w="1701"/>
      </w:tblGrid>
      <w:tr w:rsidR="00AC1587" w14:paraId="7D7F3A3C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4A49AB56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DIAGNÓSTICO DE ENFERMERÍA (NANDA) </w:t>
            </w:r>
          </w:p>
        </w:tc>
        <w:tc>
          <w:tcPr>
            <w:tcW w:w="2268" w:type="dxa"/>
            <w:vAlign w:val="center"/>
          </w:tcPr>
          <w:p w14:paraId="073EE7E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3540EDF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694" w:type="dxa"/>
            <w:vAlign w:val="center"/>
          </w:tcPr>
          <w:p w14:paraId="1ACB351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76" w:type="dxa"/>
            <w:vAlign w:val="center"/>
          </w:tcPr>
          <w:p w14:paraId="00C0700D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MEDICIÓN</w:t>
            </w:r>
          </w:p>
        </w:tc>
        <w:tc>
          <w:tcPr>
            <w:tcW w:w="1701" w:type="dxa"/>
            <w:vAlign w:val="center"/>
          </w:tcPr>
          <w:p w14:paraId="71975B24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6906BAA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1B5517D5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A1C11" w14:textId="77777777" w:rsidR="00AC1587" w:rsidRDefault="00B319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4436CD9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Cansancio en el desempeño del rol del cuidador</w:t>
            </w:r>
          </w:p>
          <w:p w14:paraId="59B3B545" w14:textId="77777777" w:rsidR="00AC1587" w:rsidRDefault="00AC15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5E3DFC65" w14:textId="77777777" w:rsidR="00AC1587" w:rsidRDefault="00AC158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0B0890DA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Salud emocional y física del cuidador principal</w:t>
            </w:r>
          </w:p>
          <w:p w14:paraId="62A9ACB9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 w:val="restart"/>
          </w:tcPr>
          <w:p w14:paraId="22541185" w14:textId="77777777" w:rsidR="00AC1587" w:rsidRDefault="00AC158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0E30ECC4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Capacidad para cumplir las expectativas del rol</w:t>
            </w:r>
          </w:p>
          <w:p w14:paraId="05F7DFB1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vMerge w:val="restart"/>
          </w:tcPr>
          <w:p w14:paraId="114D3D87" w14:textId="77777777" w:rsidR="00AC1587" w:rsidRDefault="00AC158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B3E2EAC" w14:textId="77777777" w:rsidR="00AC1587" w:rsidRDefault="00B319E9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7B915306" w14:textId="77777777" w:rsidR="00AC1587" w:rsidRDefault="00B319E9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112B0585" w14:textId="77777777" w:rsidR="00AC1587" w:rsidRDefault="00B319E9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3A7F6801" w14:textId="77777777" w:rsidR="00AC1587" w:rsidRDefault="00B319E9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44C5BA0A" w14:textId="77777777" w:rsidR="00AC1587" w:rsidRDefault="00B319E9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  <w:p w14:paraId="707EFD01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2BCF45E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F78E4B" w14:textId="77777777" w:rsidR="00AC1587" w:rsidRDefault="00AC158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14:paraId="751AAC6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6D7EEF9A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F835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0A61DB14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Enfermedad crónica, gravedad de la enfermedad, incertidumbre sobre el curso de la enfermedad, cantidad de actividades,  tensión emocional. </w:t>
            </w:r>
          </w:p>
          <w:p w14:paraId="671E4F3A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D2506B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DEFINITORIAS: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6F63E55F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66358CF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C52DB3D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B1651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7941FF41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A27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Afrontamiento individual deteriorado,  conflicto familiar, temor sobre la </w:t>
            </w:r>
            <w:r>
              <w:rPr>
                <w:rFonts w:ascii="Arial" w:hAnsi="Arial" w:cs="Arial"/>
                <w:sz w:val="16"/>
                <w:szCs w:val="16"/>
              </w:rPr>
              <w:t>salud futura del receptor, estrés.</w:t>
            </w:r>
          </w:p>
          <w:p w14:paraId="4DEA0086" w14:textId="77777777" w:rsidR="00AC1587" w:rsidRDefault="00AC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5230406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B5E30DF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85BAEB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60B66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A5426" w14:textId="77777777" w:rsidR="00AC1587" w:rsidRDefault="00AC1587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7CD62923" w14:textId="77777777">
        <w:tc>
          <w:tcPr>
            <w:tcW w:w="6466" w:type="dxa"/>
            <w:vAlign w:val="center"/>
          </w:tcPr>
          <w:p w14:paraId="7FAB399A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Apoyo emocional</w:t>
            </w:r>
          </w:p>
        </w:tc>
        <w:tc>
          <w:tcPr>
            <w:tcW w:w="6575" w:type="dxa"/>
            <w:vAlign w:val="center"/>
          </w:tcPr>
          <w:p w14:paraId="66CDB643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Ayuda en la aplicación del autocuidado en las actividades de la vida diaria</w:t>
            </w:r>
          </w:p>
        </w:tc>
      </w:tr>
      <w:tr w:rsidR="00AC1587" w14:paraId="5B3488C2" w14:textId="77777777">
        <w:tc>
          <w:tcPr>
            <w:tcW w:w="6466" w:type="dxa"/>
          </w:tcPr>
          <w:p w14:paraId="3EF52D22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5ED15049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Confrontar los sentimientos ambivalentes del usuario.</w:t>
            </w:r>
          </w:p>
          <w:p w14:paraId="1F01DFAE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estructura familiar y sus roles.</w:t>
            </w:r>
          </w:p>
          <w:p w14:paraId="25EEE3EA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la manifestación de emociones, percepciones y miedos.</w:t>
            </w:r>
          </w:p>
          <w:p w14:paraId="58AA4958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indicios de estrés.</w:t>
            </w:r>
          </w:p>
          <w:p w14:paraId="17CC9DCC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Enseñanza  u orientar en el proceso de enfermedad.</w:t>
            </w:r>
          </w:p>
          <w:p w14:paraId="1FCE5302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Detección oportuna de signos y síntomas de complicaciones de la e</w:t>
            </w:r>
            <w:r>
              <w:rPr>
                <w:rFonts w:ascii="Arial" w:hAnsi="Arial" w:cs="Arial"/>
                <w:sz w:val="16"/>
                <w:szCs w:val="16"/>
              </w:rPr>
              <w:t>nfermedad.</w:t>
            </w:r>
          </w:p>
          <w:p w14:paraId="49533A89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 información objetiva respecto al diagnóstico, tratamiento y pronóstico.</w:t>
            </w:r>
          </w:p>
          <w:p w14:paraId="18F96633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la comprensión del usuario en el proceso de enfermedad.</w:t>
            </w:r>
          </w:p>
          <w:p w14:paraId="32D2707F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necesidades de enseñanza del usuario.</w:t>
            </w:r>
          </w:p>
          <w:p w14:paraId="4E3273EE" w14:textId="77777777" w:rsidR="00AC1587" w:rsidRDefault="00B319E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los objetivos de enseñanza nec</w:t>
            </w:r>
            <w:r>
              <w:rPr>
                <w:rFonts w:ascii="Arial" w:hAnsi="Arial" w:cs="Arial"/>
                <w:sz w:val="16"/>
                <w:szCs w:val="16"/>
              </w:rPr>
              <w:t>esarios para conseguir las metas.</w:t>
            </w:r>
          </w:p>
          <w:p w14:paraId="0096495B" w14:textId="77777777" w:rsidR="00AC1587" w:rsidRDefault="00B319E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Seleccionar los materiales educativos adecuados y valorar el nivel educativo del usuario, padre/tutor o red de apoyo.</w:t>
            </w:r>
          </w:p>
        </w:tc>
        <w:tc>
          <w:tcPr>
            <w:tcW w:w="6575" w:type="dxa"/>
          </w:tcPr>
          <w:p w14:paraId="2088DE02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3DB9C42D" w14:textId="77777777" w:rsidR="00AC1587" w:rsidRDefault="00B319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Orientar al usuario, familiar y redes de apoyo a la realización de actividades a favor a la </w:t>
            </w:r>
            <w:r>
              <w:rPr>
                <w:rFonts w:ascii="Arial" w:hAnsi="Arial" w:cs="Arial"/>
                <w:sz w:val="16"/>
                <w:szCs w:val="16"/>
              </w:rPr>
              <w:t>salud.</w:t>
            </w:r>
          </w:p>
          <w:p w14:paraId="1AA7C256" w14:textId="77777777" w:rsidR="00AC1587" w:rsidRDefault="00B319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Ajustar el contenido de acuerdo a las capacidades/incapacidades cognoscitivas, psicomotoras y afectivas del paciente.</w:t>
            </w:r>
          </w:p>
          <w:p w14:paraId="30D72014" w14:textId="77777777" w:rsidR="00AC1587" w:rsidRDefault="00B319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al paciente a su autocuidado, según sus limitaciones; para alcanzar su autonomía; si procede.</w:t>
            </w:r>
          </w:p>
          <w:p w14:paraId="47F67A01" w14:textId="77777777" w:rsidR="00AC1587" w:rsidRDefault="00B319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Estimular al familiar a que p</w:t>
            </w:r>
            <w:r>
              <w:rPr>
                <w:rFonts w:ascii="Arial" w:hAnsi="Arial" w:cs="Arial"/>
                <w:sz w:val="16"/>
                <w:szCs w:val="16"/>
              </w:rPr>
              <w:t>ermita que el paciente realice sus actividades; según sus posibilidades.</w:t>
            </w:r>
          </w:p>
          <w:p w14:paraId="55B350ED" w14:textId="77777777" w:rsidR="00AC1587" w:rsidRDefault="00B319E9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Motivar al usuario y familiar/red de apoyo a que trabajen en equipo; para alcanzar un fin común.</w:t>
            </w:r>
          </w:p>
        </w:tc>
      </w:tr>
      <w:tr w:rsidR="00AC1587" w14:paraId="13B1232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  <w:vAlign w:val="center"/>
          </w:tcPr>
          <w:p w14:paraId="096F7390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0D9F09E2" w14:textId="77777777" w:rsidR="00AC1587" w:rsidRDefault="00AC1587">
      <w:pPr>
        <w:rPr>
          <w:rFonts w:ascii="Arial" w:hAnsi="Arial" w:cs="Arial"/>
          <w:sz w:val="20"/>
          <w:szCs w:val="20"/>
        </w:rPr>
      </w:pPr>
    </w:p>
    <w:tbl>
      <w:tblPr>
        <w:tblW w:w="13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70"/>
        <w:gridCol w:w="2694"/>
        <w:gridCol w:w="2976"/>
        <w:gridCol w:w="1698"/>
      </w:tblGrid>
      <w:tr w:rsidR="00AC1587" w14:paraId="31CDAA79" w14:textId="77777777">
        <w:trPr>
          <w:cantSplit/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14:paraId="294ACDBD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ENFERMERÍA (NANDA)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35C38CB3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9F97BFB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316149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11FC3F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AAE751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 DIANA</w:t>
            </w:r>
          </w:p>
        </w:tc>
      </w:tr>
      <w:tr w:rsidR="00AC1587" w14:paraId="4C442AEE" w14:textId="77777777">
        <w:trPr>
          <w:cantSplit/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1BE9F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55CAAB5C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de la deglución</w:t>
            </w:r>
          </w:p>
          <w:p w14:paraId="5B1CBAD7" w14:textId="77777777" w:rsidR="00AC1587" w:rsidRDefault="00AC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14:paraId="7838C2D0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  <w:p w14:paraId="3496974E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deglución fase: oral</w:t>
            </w:r>
          </w:p>
          <w:p w14:paraId="10375AFD" w14:textId="77777777" w:rsidR="00AC1587" w:rsidRDefault="00AC15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36AA529C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  <w:p w14:paraId="3F2FF513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Momento del reflejo de deglución</w:t>
            </w:r>
          </w:p>
          <w:p w14:paraId="2DD9C1E7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Esfuerzo deglutatorio aumentado</w:t>
            </w:r>
          </w:p>
          <w:p w14:paraId="15F09941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lang w:val="es-MX"/>
              </w:rPr>
            </w:pPr>
          </w:p>
          <w:p w14:paraId="4A342063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szCs w:val="20"/>
                <w:lang w:val="es-MX"/>
              </w:rPr>
            </w:pPr>
          </w:p>
        </w:tc>
        <w:tc>
          <w:tcPr>
            <w:tcW w:w="2976" w:type="dxa"/>
            <w:vMerge w:val="restart"/>
          </w:tcPr>
          <w:p w14:paraId="4CCB64A2" w14:textId="77777777" w:rsidR="00AC1587" w:rsidRDefault="00AC158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1E07F8E" w14:textId="77777777" w:rsidR="00AC1587" w:rsidRDefault="00B319E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 </w:t>
            </w:r>
          </w:p>
          <w:p w14:paraId="0C8A4939" w14:textId="77777777" w:rsidR="00AC1587" w:rsidRDefault="00B319E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 </w:t>
            </w:r>
          </w:p>
          <w:p w14:paraId="3027D2FE" w14:textId="77777777" w:rsidR="00AC1587" w:rsidRDefault="00B319E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02D63876" w14:textId="77777777" w:rsidR="00AC1587" w:rsidRDefault="00B319E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6F40C6B4" w14:textId="77777777" w:rsidR="00AC1587" w:rsidRDefault="00B319E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698" w:type="dxa"/>
            <w:vMerge w:val="restart"/>
          </w:tcPr>
          <w:p w14:paraId="2313DE4E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C1587" w14:paraId="44A11208" w14:textId="77777777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FC912" w14:textId="77777777" w:rsidR="00AC1587" w:rsidRDefault="00B319E9">
            <w:pPr>
              <w:pStyle w:val="Textoindependi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RELACIONADOS (CAUSAS) (E)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3A41A4D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35E665D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789BA7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59C3B91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65A6E8CE" w14:textId="77777777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2D9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neuromuscular (disminución del reflejo nauseoso, de la fuerza o distensión de los músculos implicados en la masticación), </w:t>
            </w:r>
          </w:p>
          <w:p w14:paraId="3F3775C9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AE69AC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3718DA87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Rumiación repetitiva,  tos a la alimentación.</w:t>
            </w:r>
          </w:p>
          <w:p w14:paraId="4F844E39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14:paraId="21B9D11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097979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29FE1E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14:paraId="4AA98D8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E0E3D" w14:textId="77777777" w:rsidR="00AC1587" w:rsidRDefault="00AC158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52761BAE" w14:textId="77777777">
        <w:tc>
          <w:tcPr>
            <w:tcW w:w="6466" w:type="dxa"/>
            <w:vAlign w:val="center"/>
          </w:tcPr>
          <w:p w14:paraId="1AB5071D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Enseñanza de la alimentación oral</w:t>
            </w:r>
          </w:p>
        </w:tc>
        <w:tc>
          <w:tcPr>
            <w:tcW w:w="6575" w:type="dxa"/>
            <w:vAlign w:val="center"/>
          </w:tcPr>
          <w:p w14:paraId="2DDEABEB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Terapia de deglución</w:t>
            </w:r>
          </w:p>
        </w:tc>
      </w:tr>
      <w:tr w:rsidR="00AC1587" w14:paraId="697B42D5" w14:textId="77777777">
        <w:tc>
          <w:tcPr>
            <w:tcW w:w="6466" w:type="dxa"/>
          </w:tcPr>
          <w:p w14:paraId="1810BCBA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5524EF3B" w14:textId="77777777" w:rsidR="00AC1587" w:rsidRDefault="00B319E9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04FA851A" w14:textId="77777777" w:rsidR="00AC1587" w:rsidRDefault="00AC1587">
            <w:pPr>
              <w:rPr>
                <w:sz w:val="16"/>
                <w:szCs w:val="16"/>
              </w:rPr>
            </w:pPr>
          </w:p>
          <w:p w14:paraId="19D0E1AE" w14:textId="77777777" w:rsidR="00AC1587" w:rsidRDefault="00B319E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Alimentación de acuerdo a deglución (consistencia néctar)</w:t>
            </w:r>
          </w:p>
          <w:p w14:paraId="7D6EA2A1" w14:textId="77777777" w:rsidR="00AC1587" w:rsidRDefault="00B319E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Mantener en posición sedente, sin distractores, en poca cantidad no más de 5 ml por toma oral, bajo </w:t>
            </w:r>
            <w:r>
              <w:rPr>
                <w:rFonts w:ascii="Arial" w:hAnsi="Arial" w:cs="Arial"/>
                <w:sz w:val="16"/>
                <w:szCs w:val="16"/>
              </w:rPr>
              <w:t>vigilancia del familiar.</w:t>
            </w:r>
          </w:p>
          <w:p w14:paraId="1861F333" w14:textId="77777777" w:rsidR="00AC1587" w:rsidRDefault="00B319E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forzar a alimentación rápida.</w:t>
            </w:r>
          </w:p>
        </w:tc>
        <w:tc>
          <w:tcPr>
            <w:tcW w:w="6575" w:type="dxa"/>
          </w:tcPr>
          <w:p w14:paraId="00BBB6FC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6791A7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6C4B7EAC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27476AF9" w14:textId="77777777" w:rsidR="00AC1587" w:rsidRDefault="00B319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Ejercicios de deglución}</w:t>
            </w:r>
          </w:p>
          <w:p w14:paraId="79DF87E1" w14:textId="77777777" w:rsidR="00AC1587" w:rsidRDefault="00B319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Ejercicios linguales y orofaciales</w:t>
            </w:r>
          </w:p>
          <w:p w14:paraId="0F6CB023" w14:textId="77777777" w:rsidR="00AC1587" w:rsidRDefault="00B319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Masoterapia.</w:t>
            </w:r>
          </w:p>
          <w:p w14:paraId="57ADE9AF" w14:textId="77777777" w:rsidR="00AC1587" w:rsidRDefault="00B319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Identificar la presencia del reflejo de deglución si fuera necesario. </w:t>
            </w:r>
          </w:p>
          <w:p w14:paraId="45EAB68A" w14:textId="77777777" w:rsidR="00AC1587" w:rsidRDefault="00B319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forzar la alimentación</w:t>
            </w:r>
          </w:p>
          <w:p w14:paraId="5869AF69" w14:textId="77777777" w:rsidR="00AC1587" w:rsidRDefault="00B319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presencia de tos</w:t>
            </w:r>
          </w:p>
        </w:tc>
      </w:tr>
    </w:tbl>
    <w:p w14:paraId="38BFD09A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2725FE7A" w14:textId="77777777">
        <w:tc>
          <w:tcPr>
            <w:tcW w:w="13041" w:type="dxa"/>
            <w:vAlign w:val="center"/>
          </w:tcPr>
          <w:p w14:paraId="31B27B03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INTERVENCIONES (NIC):  Enseñanza de precauciones para evitar la aspiración             </w:t>
            </w:r>
          </w:p>
        </w:tc>
      </w:tr>
      <w:tr w:rsidR="00AC1587" w14:paraId="5C8218AF" w14:textId="77777777">
        <w:tc>
          <w:tcPr>
            <w:tcW w:w="13041" w:type="dxa"/>
          </w:tcPr>
          <w:p w14:paraId="77A066BC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5F922106" w14:textId="77777777" w:rsidR="00AC1587" w:rsidRDefault="00B319E9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0409BE39" w14:textId="77777777" w:rsidR="00AC1587" w:rsidRDefault="00AC1587">
            <w:pPr>
              <w:rPr>
                <w:sz w:val="16"/>
                <w:szCs w:val="16"/>
              </w:rPr>
            </w:pPr>
          </w:p>
          <w:p w14:paraId="04D3386C" w14:textId="77777777" w:rsidR="00AC1587" w:rsidRDefault="00B319E9">
            <w:pPr>
              <w:pStyle w:val="Textodeglobo"/>
              <w:numPr>
                <w:ilvl w:val="0"/>
                <w:numId w:val="13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Vigilar el nivel de consciencia y reflejo de tos, de acuerdo a la capacidad deglutiva.                   </w:t>
            </w:r>
          </w:p>
          <w:p w14:paraId="3628450D" w14:textId="77777777" w:rsidR="00AC1587" w:rsidRDefault="00B319E9">
            <w:pPr>
              <w:pStyle w:val="Textodeglobo"/>
              <w:numPr>
                <w:ilvl w:val="0"/>
                <w:numId w:val="13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Alimentación en pequeñas cantidades,  y ofrecer alimentos de consistencia néctar. </w:t>
            </w:r>
          </w:p>
          <w:p w14:paraId="41EDD7F1" w14:textId="77777777" w:rsidR="00AC1587" w:rsidRDefault="00B319E9">
            <w:pPr>
              <w:pStyle w:val="Textodeglobo"/>
              <w:ind w:left="1080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</w:tr>
      <w:tr w:rsidR="00AC1587" w14:paraId="5B3F903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</w:tcPr>
          <w:p w14:paraId="05F9CD24" w14:textId="77777777" w:rsidR="00AC1587" w:rsidRDefault="00B319E9">
            <w:pPr>
              <w:tabs>
                <w:tab w:val="left" w:pos="290"/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308C0896" w14:textId="77777777" w:rsidR="00AC1587" w:rsidRDefault="00AC1587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694"/>
        <w:gridCol w:w="2976"/>
        <w:gridCol w:w="1701"/>
      </w:tblGrid>
      <w:tr w:rsidR="00AC1587" w14:paraId="6D00C058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07323956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268" w:type="dxa"/>
            <w:vAlign w:val="center"/>
          </w:tcPr>
          <w:p w14:paraId="2CCE5FBA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43B20FD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694" w:type="dxa"/>
            <w:vAlign w:val="center"/>
          </w:tcPr>
          <w:p w14:paraId="6B6D492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76" w:type="dxa"/>
            <w:vAlign w:val="center"/>
          </w:tcPr>
          <w:p w14:paraId="5A9C1C55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701" w:type="dxa"/>
            <w:vAlign w:val="center"/>
          </w:tcPr>
          <w:p w14:paraId="31F7C784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9ADD63E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5DDA7160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FD62C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36282689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de la ambulación</w:t>
            </w:r>
          </w:p>
          <w:p w14:paraId="3D5B135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6A02961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452995" w14:textId="77777777" w:rsidR="00AC1587" w:rsidRDefault="00B31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Ambular</w:t>
            </w:r>
          </w:p>
        </w:tc>
        <w:tc>
          <w:tcPr>
            <w:tcW w:w="2694" w:type="dxa"/>
            <w:vMerge w:val="restart"/>
          </w:tcPr>
          <w:p w14:paraId="7858ED33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90C6F3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Caminar a paso moderado</w:t>
            </w:r>
          </w:p>
          <w:p w14:paraId="7B2D1F15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Caminar distancias cortas</w:t>
            </w:r>
          </w:p>
          <w:p w14:paraId="0D0E5B6C" w14:textId="77777777" w:rsidR="00AC1587" w:rsidRDefault="00B319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Caminar sobre superficies planas y </w:t>
            </w:r>
            <w:r>
              <w:rPr>
                <w:rFonts w:ascii="Arial" w:hAnsi="Arial" w:cs="Arial"/>
                <w:sz w:val="16"/>
                <w:szCs w:val="16"/>
              </w:rPr>
              <w:t>seguras.</w:t>
            </w:r>
          </w:p>
        </w:tc>
        <w:tc>
          <w:tcPr>
            <w:tcW w:w="2976" w:type="dxa"/>
            <w:vMerge w:val="restart"/>
          </w:tcPr>
          <w:p w14:paraId="7AD5FC3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3912AE" w14:textId="77777777" w:rsidR="00AC1587" w:rsidRDefault="00B319E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6E8E9B9D" w14:textId="77777777" w:rsidR="00AC1587" w:rsidRDefault="00B319E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6FF4C05B" w14:textId="77777777" w:rsidR="00AC1587" w:rsidRDefault="00B319E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Moderadamente comprometido</w:t>
            </w:r>
          </w:p>
          <w:p w14:paraId="1B8459AC" w14:textId="77777777" w:rsidR="00AC1587" w:rsidRDefault="00B319E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Levemente comprometido</w:t>
            </w:r>
          </w:p>
          <w:p w14:paraId="3F70E3A4" w14:textId="77777777" w:rsidR="00AC1587" w:rsidRDefault="00B319E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         </w:t>
            </w:r>
          </w:p>
          <w:p w14:paraId="68D9E158" w14:textId="77777777" w:rsidR="00AC1587" w:rsidRDefault="00AC1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6D3D9" w14:textId="77777777" w:rsidR="00AC1587" w:rsidRDefault="00AC1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14:paraId="6019EE5E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2D70C17A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C58ED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462C48E6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Deterioro del equilibrio, deterioro musculo esquelético,  deterioro neuromuscular, dolor, </w:t>
            </w:r>
          </w:p>
          <w:p w14:paraId="2BF5805D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 cognitivo.</w:t>
            </w:r>
          </w:p>
          <w:p w14:paraId="044A3D5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F1FE60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5C7A56D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7224A7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8FD1CF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4BA0A05F" w14:textId="77777777">
        <w:trPr>
          <w:cantSplit/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F8A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7AB5D023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de la habilidad para caminar las distancias requeridas y para sortear los obstáculos.</w:t>
            </w:r>
          </w:p>
          <w:p w14:paraId="2BFEDB35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6B2C49E8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D1C385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A9A97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D7D20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529D6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3251C8E5" w14:textId="77777777">
        <w:trPr>
          <w:trHeight w:val="504"/>
        </w:trPr>
        <w:tc>
          <w:tcPr>
            <w:tcW w:w="6466" w:type="dxa"/>
            <w:vAlign w:val="center"/>
          </w:tcPr>
          <w:p w14:paraId="4E92E1F7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397DF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Terapia de ejercicio: ambular</w:t>
            </w:r>
          </w:p>
          <w:p w14:paraId="6316295D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643DCF97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Proceso de traslado</w:t>
            </w:r>
          </w:p>
        </w:tc>
      </w:tr>
      <w:tr w:rsidR="00AC1587" w14:paraId="59685456" w14:textId="77777777">
        <w:trPr>
          <w:trHeight w:val="2040"/>
        </w:trPr>
        <w:tc>
          <w:tcPr>
            <w:tcW w:w="6466" w:type="dxa"/>
          </w:tcPr>
          <w:p w14:paraId="0694C865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14D87DF2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506469AE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37371DF7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Vigilancia del uso del calzado seguro para deambular.</w:t>
            </w:r>
          </w:p>
          <w:p w14:paraId="588559D5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Vigilar uso correcto de dispositivos para la deambulación.</w:t>
            </w:r>
          </w:p>
          <w:p w14:paraId="0ED416B3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Ayudar al usuario a </w:t>
            </w:r>
            <w:r>
              <w:rPr>
                <w:rFonts w:ascii="Arial" w:hAnsi="Arial" w:cs="Arial"/>
                <w:bCs/>
                <w:lang w:val="es-MX"/>
              </w:rPr>
              <w:t>establecer aumentos de distancia realistas con la deambulación.</w:t>
            </w:r>
          </w:p>
          <w:p w14:paraId="79778E17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Fomentar una deambulación independiente dentro de los límites de seguridad, bajo vigilancia de padre/tutor o red de apoyo.</w:t>
            </w:r>
          </w:p>
          <w:p w14:paraId="7A9309FA" w14:textId="77777777" w:rsidR="00AC1587" w:rsidRDefault="00AC1587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</w:tcPr>
          <w:p w14:paraId="75F2C550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7D8873E3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76D2C5F8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0F01BAB3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Vigilancia del uso del calzado seguro para deambular.</w:t>
            </w:r>
          </w:p>
          <w:p w14:paraId="50642564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Ayuda</w:t>
            </w:r>
            <w:r>
              <w:rPr>
                <w:rFonts w:ascii="Arial" w:hAnsi="Arial" w:cs="Arial"/>
              </w:rPr>
              <w:t xml:space="preserve"> al usuario en el traslado, cuando sea necesario.</w:t>
            </w:r>
          </w:p>
          <w:p w14:paraId="2CFB484B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</w:rPr>
              <w:t>Aplicar /proporcionar un dispositivo de ayuda (bastón, muletas o andadera, etc.) para la deambulación si el usuario no camina bien.</w:t>
            </w:r>
          </w:p>
          <w:p w14:paraId="3F112C5A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Ayudar </w:t>
            </w:r>
            <w:r>
              <w:rPr>
                <w:rFonts w:ascii="Arial" w:hAnsi="Arial" w:cs="Arial"/>
              </w:rPr>
              <w:t xml:space="preserve">al usuario con la deambulación inicial, si es </w:t>
            </w:r>
            <w:r>
              <w:rPr>
                <w:rFonts w:ascii="Arial" w:hAnsi="Arial" w:cs="Arial"/>
              </w:rPr>
              <w:t>necesario.</w:t>
            </w:r>
          </w:p>
          <w:p w14:paraId="10DF6100" w14:textId="77777777" w:rsidR="00AC1587" w:rsidRDefault="00B319E9">
            <w:pPr>
              <w:pStyle w:val="Textodeglobo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Instruir al usuario, padre/tutor acerca de las técnicas de traslado y deambulación segura.</w:t>
            </w:r>
          </w:p>
          <w:p w14:paraId="6498EA7B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78576A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2DBE2DC3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1C834570" w14:textId="77777777">
        <w:tc>
          <w:tcPr>
            <w:tcW w:w="13041" w:type="dxa"/>
          </w:tcPr>
          <w:p w14:paraId="73EE6AC7" w14:textId="77777777" w:rsidR="00AC1587" w:rsidRDefault="00B319E9">
            <w:pPr>
              <w:tabs>
                <w:tab w:val="left" w:pos="290"/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EXTERNA</w:t>
            </w:r>
          </w:p>
        </w:tc>
      </w:tr>
    </w:tbl>
    <w:p w14:paraId="730B97F3" w14:textId="77777777" w:rsidR="00AC1587" w:rsidRDefault="00AC1587">
      <w:pPr>
        <w:rPr>
          <w:rFonts w:ascii="Arial" w:hAnsi="Arial" w:cs="Arial"/>
          <w:sz w:val="12"/>
          <w:szCs w:val="12"/>
        </w:rPr>
      </w:pPr>
    </w:p>
    <w:tbl>
      <w:tblPr>
        <w:tblW w:w="13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694"/>
        <w:gridCol w:w="2976"/>
        <w:gridCol w:w="1685"/>
      </w:tblGrid>
      <w:tr w:rsidR="00AC1587" w14:paraId="5B6EBF09" w14:textId="77777777">
        <w:trPr>
          <w:trHeight w:val="458"/>
        </w:trPr>
        <w:tc>
          <w:tcPr>
            <w:tcW w:w="3402" w:type="dxa"/>
            <w:tcBorders>
              <w:bottom w:val="single" w:sz="4" w:space="0" w:color="auto"/>
            </w:tcBorders>
          </w:tcPr>
          <w:p w14:paraId="1ED1434F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268" w:type="dxa"/>
            <w:vAlign w:val="center"/>
          </w:tcPr>
          <w:p w14:paraId="5D0FF541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840AA5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694" w:type="dxa"/>
            <w:vAlign w:val="center"/>
          </w:tcPr>
          <w:p w14:paraId="73D46CE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76" w:type="dxa"/>
            <w:vAlign w:val="center"/>
          </w:tcPr>
          <w:p w14:paraId="3762BFD2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685" w:type="dxa"/>
            <w:vAlign w:val="center"/>
          </w:tcPr>
          <w:p w14:paraId="6265B653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310829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287E167B" w14:textId="77777777">
        <w:trPr>
          <w:cantSplit/>
          <w:trHeight w:val="5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39090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17EDCB6B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Estreñimiento</w:t>
            </w:r>
          </w:p>
          <w:p w14:paraId="18A178F4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05A9DB25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8DE4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Eliminación Intestinal</w:t>
            </w:r>
          </w:p>
          <w:p w14:paraId="668325D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14:paraId="504FE58D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62565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Patrón de eliminación y control de movimientos intestinales</w:t>
            </w:r>
          </w:p>
        </w:tc>
        <w:tc>
          <w:tcPr>
            <w:tcW w:w="2976" w:type="dxa"/>
            <w:vMerge w:val="restart"/>
          </w:tcPr>
          <w:p w14:paraId="66755EFE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A252B" w14:textId="77777777" w:rsidR="00AC1587" w:rsidRDefault="00B319E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 comprometido</w:t>
            </w:r>
          </w:p>
          <w:p w14:paraId="4900B5DE" w14:textId="77777777" w:rsidR="00AC1587" w:rsidRDefault="00B319E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Sustancialmente comprometido</w:t>
            </w:r>
          </w:p>
          <w:p w14:paraId="3B4DD7EC" w14:textId="77777777" w:rsidR="00AC1587" w:rsidRDefault="00B319E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Moderadamente comprometido</w:t>
            </w:r>
          </w:p>
          <w:p w14:paraId="34613D25" w14:textId="77777777" w:rsidR="00AC1587" w:rsidRDefault="00B319E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</w:t>
            </w:r>
            <w:r>
              <w:rPr>
                <w:rFonts w:ascii="Arial" w:hAnsi="Arial" w:cs="Arial"/>
                <w:sz w:val="16"/>
                <w:szCs w:val="16"/>
              </w:rPr>
              <w:t>comprometido</w:t>
            </w:r>
          </w:p>
          <w:p w14:paraId="11738811" w14:textId="77777777" w:rsidR="00AC1587" w:rsidRDefault="00B319E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comprometido</w:t>
            </w:r>
          </w:p>
        </w:tc>
        <w:tc>
          <w:tcPr>
            <w:tcW w:w="1685" w:type="dxa"/>
            <w:vMerge w:val="restart"/>
          </w:tcPr>
          <w:p w14:paraId="18379C91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723122DB" w14:textId="77777777">
        <w:trPr>
          <w:cantSplit/>
          <w:trHeight w:val="128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422E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64C49BDA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movilidad del tracto gastrointestinal,  actividad física insuficiente, estrés emocional,  fármacos, deterioro neurológico.</w:t>
            </w:r>
          </w:p>
          <w:p w14:paraId="659BDC6D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764207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73E00B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0AD7E7D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ADA426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36B5551E" w14:textId="77777777">
        <w:trPr>
          <w:cantSplit/>
          <w:trHeight w:val="13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E6C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283009C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Disminución de la frecuencia, distención abdominal,  dolor abdominal,  presencia de flatulencia,  defecación dificultosa</w:t>
            </w:r>
          </w:p>
          <w:p w14:paraId="46BB1F50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13AD1436" w14:textId="77777777" w:rsidR="00AC1587" w:rsidRDefault="00AC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1ED0E6A" w14:textId="77777777" w:rsidR="00AC1587" w:rsidRDefault="00AC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E4EFE8E" w14:textId="77777777" w:rsidR="00AC1587" w:rsidRDefault="00AC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278865C7" w14:textId="77777777" w:rsidR="00AC1587" w:rsidRDefault="00AC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F20DC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60062E7E" w14:textId="77777777">
        <w:trPr>
          <w:trHeight w:val="232"/>
        </w:trPr>
        <w:tc>
          <w:tcPr>
            <w:tcW w:w="13041" w:type="dxa"/>
            <w:vAlign w:val="center"/>
          </w:tcPr>
          <w:p w14:paraId="3EEC8445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B1792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Manejo del Estreñimiento/ Impactación </w:t>
            </w:r>
          </w:p>
          <w:p w14:paraId="62E400F9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587" w14:paraId="4EA419D1" w14:textId="77777777">
        <w:trPr>
          <w:trHeight w:val="2212"/>
        </w:trPr>
        <w:tc>
          <w:tcPr>
            <w:tcW w:w="13041" w:type="dxa"/>
          </w:tcPr>
          <w:p w14:paraId="68327009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7201086C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2CACFA71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0310876A" w14:textId="77777777" w:rsidR="00AC1587" w:rsidRDefault="00B319E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Comprobar movimientos intestinales.</w:t>
            </w:r>
          </w:p>
          <w:p w14:paraId="2C279020" w14:textId="77777777" w:rsidR="00AC1587" w:rsidRDefault="00B319E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Verificar la presencia de peristaltismo </w:t>
            </w:r>
          </w:p>
          <w:p w14:paraId="04D0F253" w14:textId="77777777" w:rsidR="00AC1587" w:rsidRDefault="00B319E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el aumento de la ingesta de líquidos si no está contraindicado.</w:t>
            </w:r>
          </w:p>
          <w:p w14:paraId="5EED0456" w14:textId="77777777" w:rsidR="00AC1587" w:rsidRDefault="00B319E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usuario y padre/tutor acerca de la dieta rica en fibra, sí procede.</w:t>
            </w:r>
          </w:p>
          <w:p w14:paraId="45CC3B32" w14:textId="77777777" w:rsidR="00AC1587" w:rsidRDefault="00B319E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padre/tutor sobre el uso correcto de laxantes.</w:t>
            </w:r>
          </w:p>
          <w:p w14:paraId="4707D2D7" w14:textId="77777777" w:rsidR="00AC1587" w:rsidRDefault="00B319E9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</w:t>
            </w:r>
            <w:r>
              <w:rPr>
                <w:rFonts w:ascii="Arial" w:hAnsi="Arial" w:cs="Arial"/>
                <w:sz w:val="16"/>
                <w:szCs w:val="16"/>
              </w:rPr>
              <w:t>truir al usuario y padre/tutor sobre el masaje al marco cólico.</w:t>
            </w:r>
          </w:p>
          <w:p w14:paraId="12306E9B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0FE462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B966A8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7F3827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11298957" w14:textId="77777777">
        <w:tc>
          <w:tcPr>
            <w:tcW w:w="13041" w:type="dxa"/>
          </w:tcPr>
          <w:p w14:paraId="1399DFC0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0186981D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694"/>
        <w:gridCol w:w="2976"/>
        <w:gridCol w:w="1701"/>
      </w:tblGrid>
      <w:tr w:rsidR="00AC1587" w14:paraId="104F0E39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23864B48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268" w:type="dxa"/>
            <w:vAlign w:val="center"/>
          </w:tcPr>
          <w:p w14:paraId="7202CC3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7061551F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694" w:type="dxa"/>
            <w:vAlign w:val="center"/>
          </w:tcPr>
          <w:p w14:paraId="610B8783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76" w:type="dxa"/>
            <w:vAlign w:val="center"/>
          </w:tcPr>
          <w:p w14:paraId="125A932B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701" w:type="dxa"/>
            <w:vAlign w:val="center"/>
          </w:tcPr>
          <w:p w14:paraId="37CCA5A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40FBA0A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762F3623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1553B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368F9EF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Temor </w:t>
            </w:r>
          </w:p>
          <w:p w14:paraId="3ED1233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7841FB5B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54B93D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Autocontrol del miedo</w:t>
            </w:r>
          </w:p>
        </w:tc>
        <w:tc>
          <w:tcPr>
            <w:tcW w:w="2694" w:type="dxa"/>
            <w:vMerge w:val="restart"/>
          </w:tcPr>
          <w:p w14:paraId="4B53114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CAD2DE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Buscar información para reducir el miedo.</w:t>
            </w:r>
          </w:p>
          <w:p w14:paraId="1C087514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Eliminar los factores precursores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del miedo.</w:t>
            </w:r>
          </w:p>
          <w:p w14:paraId="0B803F5C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Aplicación de terapias alternativas para disminuir el miedo.</w:t>
            </w:r>
          </w:p>
          <w:p w14:paraId="520B5DA6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14:paraId="1914901C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93DBD" w14:textId="77777777" w:rsidR="00AC1587" w:rsidRDefault="00B319E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42F26502" w14:textId="77777777" w:rsidR="00AC1587" w:rsidRDefault="00B319E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demostrado.</w:t>
            </w:r>
          </w:p>
          <w:p w14:paraId="6819E666" w14:textId="77777777" w:rsidR="00AC1587" w:rsidRDefault="00B319E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veces demostrado.</w:t>
            </w:r>
          </w:p>
          <w:p w14:paraId="44A8CDBE" w14:textId="77777777" w:rsidR="00AC1587" w:rsidRDefault="00B319E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demostrado.</w:t>
            </w:r>
          </w:p>
          <w:p w14:paraId="1AE9C113" w14:textId="77777777" w:rsidR="00AC1587" w:rsidRDefault="00B319E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demostrado.</w:t>
            </w:r>
          </w:p>
        </w:tc>
        <w:tc>
          <w:tcPr>
            <w:tcW w:w="1701" w:type="dxa"/>
            <w:vMerge w:val="restart"/>
          </w:tcPr>
          <w:p w14:paraId="14A0C195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4FACEECC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C1B9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11E083FE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Procedimiento post quirúrgico, falta de conocimientos, inicio de la actividad física</w:t>
            </w:r>
          </w:p>
          <w:p w14:paraId="6D345A13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C706A9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FB5D4AF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DAD0F66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347D0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10554FA9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AFA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3C160DC1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Aumento de tensión ante un hecho,  </w:t>
            </w:r>
            <w:r>
              <w:rPr>
                <w:rFonts w:ascii="Arial" w:hAnsi="Arial" w:cs="Arial"/>
                <w:sz w:val="16"/>
                <w:szCs w:val="16"/>
              </w:rPr>
              <w:t>ansiedad, nerviosismo.</w:t>
            </w:r>
          </w:p>
          <w:p w14:paraId="351A8326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5526211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2CF885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ADE1B8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B93C9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DB6B9" w14:textId="77777777" w:rsidR="00AC1587" w:rsidRDefault="00AC158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49EBD262" w14:textId="77777777">
        <w:tc>
          <w:tcPr>
            <w:tcW w:w="6466" w:type="dxa"/>
            <w:vAlign w:val="center"/>
          </w:tcPr>
          <w:p w14:paraId="5BB7B71D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8C08F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previa a actividad física</w:t>
            </w:r>
          </w:p>
          <w:p w14:paraId="2EFFEC71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2B1E7143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previa a actividad física</w:t>
            </w:r>
          </w:p>
        </w:tc>
      </w:tr>
      <w:tr w:rsidR="00AC1587" w14:paraId="0F1D7378" w14:textId="77777777">
        <w:trPr>
          <w:trHeight w:val="2823"/>
        </w:trPr>
        <w:tc>
          <w:tcPr>
            <w:tcW w:w="6466" w:type="dxa"/>
          </w:tcPr>
          <w:p w14:paraId="76F2D888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5D69DEED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419A1E50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5089B256" w14:textId="77777777" w:rsidR="00AC1587" w:rsidRDefault="00B319E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Informar usuario y padre/tutor o red de apoyo acerca del inicio de las terapias, el área y </w:t>
            </w:r>
            <w:r>
              <w:rPr>
                <w:rFonts w:ascii="Arial" w:hAnsi="Arial" w:cs="Arial"/>
                <w:sz w:val="16"/>
                <w:szCs w:val="16"/>
              </w:rPr>
              <w:t>duración de las mismas.</w:t>
            </w:r>
          </w:p>
          <w:p w14:paraId="4D8B6DD3" w14:textId="77777777" w:rsidR="00AC1587" w:rsidRDefault="00B319E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las ideas que tiene el usuario acerca de la rehabilitación (mitos).</w:t>
            </w:r>
          </w:p>
          <w:p w14:paraId="790116A9" w14:textId="77777777" w:rsidR="00AC1587" w:rsidRDefault="00B319E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la ansiedad del usuario y padre/tutor relacionada con la terapia.</w:t>
            </w:r>
          </w:p>
          <w:p w14:paraId="39CF3786" w14:textId="77777777" w:rsidR="00AC1587" w:rsidRDefault="00B319E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tiempo al usuario para que haga preguntas y discuta sus inquietudes acerca del</w:t>
            </w:r>
            <w:r>
              <w:rPr>
                <w:rFonts w:ascii="Arial" w:hAnsi="Arial" w:cs="Arial"/>
                <w:sz w:val="16"/>
                <w:szCs w:val="16"/>
              </w:rPr>
              <w:t xml:space="preserve"> área que va a conocer.</w:t>
            </w:r>
          </w:p>
          <w:p w14:paraId="5D91D955" w14:textId="77777777" w:rsidR="00AC1587" w:rsidRDefault="00B319E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Describir los ejercicios, equipos y rutina que realizara, si procede.</w:t>
            </w:r>
          </w:p>
          <w:p w14:paraId="3F4B80EC" w14:textId="77777777" w:rsidR="00AC1587" w:rsidRDefault="00B319E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Informar a la red de apoyo o padre/tutor sobre el sitio de espera durante la terapia.</w:t>
            </w:r>
          </w:p>
          <w:p w14:paraId="4E9DBEEA" w14:textId="77777777" w:rsidR="00AC1587" w:rsidRDefault="00B319E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Reforzar la confianza del usuario en el personal involucrado, si procede. </w:t>
            </w:r>
          </w:p>
          <w:p w14:paraId="14B20767" w14:textId="77777777" w:rsidR="00AC1587" w:rsidRDefault="00AC1587">
            <w:pPr>
              <w:pStyle w:val="Textodeglobo"/>
              <w:ind w:left="108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6575" w:type="dxa"/>
          </w:tcPr>
          <w:p w14:paraId="0CD2BF95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0C0C5D59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5165C4DF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483E78ED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medidas para el control del dolor y angustia.</w:t>
            </w:r>
          </w:p>
          <w:p w14:paraId="1FB1F4BD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el objetivo de la correcta  realización de la terapia.</w:t>
            </w:r>
          </w:p>
          <w:p w14:paraId="0906CBEF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usuario y padre/tutor o red familiar acerca de los tecnicismos  usados.</w:t>
            </w:r>
          </w:p>
          <w:p w14:paraId="64CA380F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Concientizar al usuario y </w:t>
            </w:r>
            <w:r>
              <w:rPr>
                <w:rFonts w:ascii="Arial" w:hAnsi="Arial" w:cs="Arial"/>
                <w:sz w:val="16"/>
                <w:szCs w:val="16"/>
              </w:rPr>
              <w:t>padre/tutor o red de apoyo  de la importancia de la terapia.</w:t>
            </w:r>
          </w:p>
          <w:p w14:paraId="3CD5860B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Destacar la importancia de la terapia pulmonar, previa y posterior.</w:t>
            </w:r>
          </w:p>
          <w:p w14:paraId="668431BB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Enseñar al usuario como puede ayudar a su recuperación neuromuscular.</w:t>
            </w:r>
          </w:p>
          <w:p w14:paraId="7874B5B0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expectativas del usuario acerca de su  reh</w:t>
            </w:r>
            <w:r>
              <w:rPr>
                <w:rFonts w:ascii="Arial" w:hAnsi="Arial" w:cs="Arial"/>
                <w:sz w:val="16"/>
                <w:szCs w:val="16"/>
              </w:rPr>
              <w:t>abilitación.</w:t>
            </w:r>
          </w:p>
          <w:p w14:paraId="306B0A37" w14:textId="77777777" w:rsidR="00AC1587" w:rsidRDefault="00B319E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Corregir las expectativas irreales de su rehabilitación.</w:t>
            </w:r>
          </w:p>
          <w:p w14:paraId="15739B67" w14:textId="77777777" w:rsidR="00AC1587" w:rsidRDefault="00AC1587">
            <w:pPr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6FAABA6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77E38D25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EXTERNA</w:t>
            </w:r>
          </w:p>
        </w:tc>
      </w:tr>
    </w:tbl>
    <w:p w14:paraId="03BCF17C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8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915"/>
        <w:gridCol w:w="3260"/>
        <w:gridCol w:w="2835"/>
        <w:gridCol w:w="1559"/>
      </w:tblGrid>
      <w:tr w:rsidR="00AC1587" w14:paraId="0324A2EA" w14:textId="77777777">
        <w:trPr>
          <w:trHeight w:val="421"/>
        </w:trPr>
        <w:tc>
          <w:tcPr>
            <w:tcW w:w="3472" w:type="dxa"/>
            <w:tcBorders>
              <w:bottom w:val="single" w:sz="4" w:space="0" w:color="auto"/>
            </w:tcBorders>
          </w:tcPr>
          <w:p w14:paraId="0288D839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DIAGNÓSTICO DE ENFERMERÍA (NANDA)</w:t>
            </w:r>
          </w:p>
        </w:tc>
        <w:tc>
          <w:tcPr>
            <w:tcW w:w="1915" w:type="dxa"/>
            <w:vAlign w:val="center"/>
          </w:tcPr>
          <w:p w14:paraId="56DBC2B2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47C9052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05D7758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35" w:type="dxa"/>
            <w:vAlign w:val="center"/>
          </w:tcPr>
          <w:p w14:paraId="35C44CAE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46BE6F2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12B9F625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AC1587" w14:paraId="63D308EF" w14:textId="77777777">
        <w:trPr>
          <w:cantSplit/>
          <w:trHeight w:val="57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AAAB3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75C357A3" w14:textId="77777777" w:rsidR="00AC1587" w:rsidRDefault="00B319E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Limpieza ineficaz de las vías aéreas</w:t>
            </w:r>
          </w:p>
          <w:p w14:paraId="62060B6A" w14:textId="77777777" w:rsidR="00AC1587" w:rsidRDefault="00AC15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</w:tcPr>
          <w:p w14:paraId="1CF0BD73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A0936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Permeabilidad de las vías respiratorias</w:t>
            </w:r>
          </w:p>
          <w:p w14:paraId="5D42EFB1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23203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59FB1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7C13DB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2882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D567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A21F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respiratorio: ventilación</w:t>
            </w:r>
          </w:p>
          <w:p w14:paraId="1224DBD1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2B119C6C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A974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Frecuencia respiratoria.</w:t>
            </w:r>
          </w:p>
          <w:p w14:paraId="74795F0B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Ritmo respiratorio.</w:t>
            </w:r>
          </w:p>
          <w:p w14:paraId="6F401F4E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Movilización del esputo, hacia fuera de las vías respiratorias.</w:t>
            </w:r>
          </w:p>
          <w:p w14:paraId="09FDEC59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Elimina </w:t>
            </w:r>
            <w:r>
              <w:rPr>
                <w:rFonts w:ascii="Arial" w:hAnsi="Arial" w:cs="Arial"/>
                <w:sz w:val="16"/>
                <w:szCs w:val="16"/>
              </w:rPr>
              <w:t>obstáculos de la vía aérea.</w:t>
            </w:r>
          </w:p>
          <w:p w14:paraId="6D60D34B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6D09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D23D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5F4E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Utilización de músculos accesorios.</w:t>
            </w:r>
          </w:p>
          <w:p w14:paraId="6AF057E4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Ruidos respiratorios patológicos.</w:t>
            </w:r>
          </w:p>
        </w:tc>
        <w:tc>
          <w:tcPr>
            <w:tcW w:w="2835" w:type="dxa"/>
            <w:vMerge w:val="restart"/>
          </w:tcPr>
          <w:p w14:paraId="2168C535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625400" w14:textId="77777777" w:rsidR="00AC1587" w:rsidRDefault="00B319E9">
            <w:pPr>
              <w:numPr>
                <w:ilvl w:val="1"/>
                <w:numId w:val="2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163D645C" w14:textId="77777777" w:rsidR="00AC1587" w:rsidRDefault="00B319E9">
            <w:pPr>
              <w:numPr>
                <w:ilvl w:val="1"/>
                <w:numId w:val="2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4C3FE787" w14:textId="77777777" w:rsidR="00AC1587" w:rsidRDefault="00B319E9">
            <w:pPr>
              <w:numPr>
                <w:ilvl w:val="1"/>
                <w:numId w:val="2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4AA1F22B" w14:textId="77777777" w:rsidR="00AC1587" w:rsidRDefault="00B319E9">
            <w:pPr>
              <w:numPr>
                <w:ilvl w:val="1"/>
                <w:numId w:val="2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</w:t>
            </w:r>
          </w:p>
          <w:p w14:paraId="41D44A71" w14:textId="77777777" w:rsidR="00AC1587" w:rsidRDefault="00B319E9">
            <w:pPr>
              <w:numPr>
                <w:ilvl w:val="1"/>
                <w:numId w:val="21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  <w:p w14:paraId="08389D55" w14:textId="77777777" w:rsidR="00AC1587" w:rsidRDefault="00AC1587">
            <w:pPr>
              <w:tabs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</w:p>
          <w:p w14:paraId="7EF875E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D02FA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1FD59" w14:textId="77777777" w:rsidR="00AC1587" w:rsidRDefault="00B319E9">
            <w:pPr>
              <w:numPr>
                <w:ilvl w:val="0"/>
                <w:numId w:val="2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 </w:t>
            </w:r>
          </w:p>
          <w:p w14:paraId="2221490D" w14:textId="77777777" w:rsidR="00AC1587" w:rsidRDefault="00B319E9">
            <w:pPr>
              <w:numPr>
                <w:ilvl w:val="0"/>
                <w:numId w:val="2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 </w:t>
            </w:r>
          </w:p>
          <w:p w14:paraId="71FC4C2A" w14:textId="77777777" w:rsidR="00AC1587" w:rsidRDefault="00B319E9">
            <w:pPr>
              <w:numPr>
                <w:ilvl w:val="0"/>
                <w:numId w:val="2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Moderado </w:t>
            </w:r>
          </w:p>
          <w:p w14:paraId="7702DC4B" w14:textId="77777777" w:rsidR="00AC1587" w:rsidRDefault="00B319E9">
            <w:pPr>
              <w:numPr>
                <w:ilvl w:val="0"/>
                <w:numId w:val="2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 </w:t>
            </w:r>
          </w:p>
          <w:p w14:paraId="43CA1EF5" w14:textId="77777777" w:rsidR="00AC1587" w:rsidRDefault="00B319E9">
            <w:pPr>
              <w:numPr>
                <w:ilvl w:val="0"/>
                <w:numId w:val="22"/>
              </w:numPr>
              <w:tabs>
                <w:tab w:val="clear" w:pos="1250"/>
                <w:tab w:val="left" w:pos="251"/>
              </w:tabs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Ninguno </w:t>
            </w:r>
          </w:p>
          <w:p w14:paraId="3C1284A1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D76F65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D5705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3F32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587" w14:paraId="454164D6" w14:textId="77777777">
        <w:trPr>
          <w:cantSplit/>
          <w:trHeight w:val="1010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AB1C2" w14:textId="77777777" w:rsidR="00AC1587" w:rsidRDefault="00B319E9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5F523FC2" w14:textId="77777777" w:rsidR="00AC1587" w:rsidRDefault="00B319E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Disfunción neuromuscular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respiratoria, cianosis, disnea.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14:paraId="7164DEF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45CAED1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4F593B3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C2FEA6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55B9D7FE" w14:textId="77777777">
        <w:trPr>
          <w:cantSplit/>
          <w:trHeight w:val="7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EA3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CARACTERÍSTICAS DEFINITORIAS</w:t>
            </w:r>
          </w:p>
          <w:p w14:paraId="6AC3CECE" w14:textId="77777777" w:rsidR="00AC1587" w:rsidRDefault="00B319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Sonidos respiratorios adventicios (sibilancias, estertores, crepitantes),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inefectividad de la tos, cambios en la frecuencia</w:t>
            </w: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14:paraId="74E19DF5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E75BA24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572AD8D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78D616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A0087C" w14:textId="77777777" w:rsidR="00AC1587" w:rsidRDefault="00AC1587">
      <w:pPr>
        <w:rPr>
          <w:sz w:val="18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784296B8" w14:textId="77777777">
        <w:tc>
          <w:tcPr>
            <w:tcW w:w="13041" w:type="dxa"/>
            <w:vAlign w:val="center"/>
          </w:tcPr>
          <w:p w14:paraId="77725562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las vías aéreas artificiales</w:t>
            </w:r>
          </w:p>
        </w:tc>
      </w:tr>
      <w:tr w:rsidR="00AC1587" w14:paraId="5DCB3DAE" w14:textId="77777777">
        <w:tc>
          <w:tcPr>
            <w:tcW w:w="13041" w:type="dxa"/>
          </w:tcPr>
          <w:p w14:paraId="2D9D1671" w14:textId="77777777" w:rsidR="00AC1587" w:rsidRDefault="00AC1587">
            <w:pPr>
              <w:ind w:left="36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7E72C1CB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1381734C" w14:textId="77777777" w:rsidR="00AC1587" w:rsidRDefault="00AC15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830E979" w14:textId="77777777" w:rsidR="00AC1587" w:rsidRDefault="00B319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Auscultar sonidos pulmonares bilaterales.</w:t>
            </w:r>
          </w:p>
          <w:p w14:paraId="3779B002" w14:textId="77777777" w:rsidR="00AC1587" w:rsidRDefault="00B319E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Realizar fisioterapia torácica, si está prescrito o si el paciente lo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tolera.</w:t>
            </w:r>
          </w:p>
          <w:p w14:paraId="52620987" w14:textId="77777777" w:rsidR="00AC1587" w:rsidRDefault="00B319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Implementar medidas preventivas para la disminución del riesgo de desarrollar procesos infecciosos.</w:t>
            </w:r>
          </w:p>
          <w:p w14:paraId="161460DA" w14:textId="77777777" w:rsidR="00AC1587" w:rsidRDefault="00B319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Solicitar el apoyo del familiar para la detección oportuna de cambios en las condiciones del patrón respiratorio o de la piel.</w:t>
            </w:r>
          </w:p>
          <w:p w14:paraId="26D458BF" w14:textId="77777777" w:rsidR="00AC1587" w:rsidRDefault="00B319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Observar el grado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vulnerabilidad del paciente para desarrollar una infección en el deterioro cutáneo o de las vías respiratorias.</w:t>
            </w:r>
          </w:p>
          <w:p w14:paraId="3B5D7127" w14:textId="77777777" w:rsidR="00AC1587" w:rsidRDefault="00B319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Implementar las precauciones universales y enseñárselas al usuario y familia/red de apoyo.</w:t>
            </w:r>
          </w:p>
          <w:p w14:paraId="0ACAAFE0" w14:textId="77777777" w:rsidR="00AC1587" w:rsidRDefault="00B319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Reportar a vigilancia epidemiológica, datos de infecc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ión, si fuera el caso.</w:t>
            </w:r>
          </w:p>
          <w:p w14:paraId="1CC9DB86" w14:textId="77777777" w:rsidR="00AC1587" w:rsidRDefault="00B319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usuario y / o familia a aspirar la vía aérea, si resulta adecuado.</w:t>
            </w:r>
          </w:p>
          <w:p w14:paraId="06F77189" w14:textId="77777777" w:rsidR="00AC1587" w:rsidRDefault="00AC158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</w:tbl>
    <w:p w14:paraId="590A1CCB" w14:textId="77777777" w:rsidR="00AC1587" w:rsidRDefault="00AC1587">
      <w:pPr>
        <w:rPr>
          <w:sz w:val="20"/>
          <w:szCs w:val="20"/>
        </w:rPr>
      </w:pPr>
    </w:p>
    <w:p w14:paraId="73FF76C1" w14:textId="77777777" w:rsidR="00AC1587" w:rsidRDefault="00AC1587">
      <w:pPr>
        <w:rPr>
          <w:sz w:val="20"/>
          <w:szCs w:val="20"/>
        </w:rPr>
      </w:pPr>
    </w:p>
    <w:p w14:paraId="2A7BB03E" w14:textId="77777777" w:rsidR="00AC1587" w:rsidRDefault="00AC1587">
      <w:pPr>
        <w:rPr>
          <w:sz w:val="20"/>
          <w:szCs w:val="20"/>
        </w:rPr>
      </w:pPr>
    </w:p>
    <w:p w14:paraId="6625042D" w14:textId="77777777" w:rsidR="00AC1587" w:rsidRDefault="00AC1587">
      <w:pPr>
        <w:rPr>
          <w:sz w:val="20"/>
          <w:szCs w:val="20"/>
        </w:rPr>
      </w:pPr>
    </w:p>
    <w:p w14:paraId="351E2164" w14:textId="77777777" w:rsidR="00AC1587" w:rsidRDefault="00AC1587">
      <w:pPr>
        <w:rPr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29129D9F" w14:textId="77777777">
        <w:tc>
          <w:tcPr>
            <w:tcW w:w="13041" w:type="dxa"/>
          </w:tcPr>
          <w:p w14:paraId="5FF3DA82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4A35A1EC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8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475"/>
        <w:gridCol w:w="2452"/>
        <w:gridCol w:w="2680"/>
        <w:gridCol w:w="2170"/>
      </w:tblGrid>
      <w:tr w:rsidR="00AC1587" w14:paraId="4946CB13" w14:textId="77777777">
        <w:tc>
          <w:tcPr>
            <w:tcW w:w="3264" w:type="dxa"/>
            <w:tcBorders>
              <w:bottom w:val="single" w:sz="4" w:space="0" w:color="auto"/>
            </w:tcBorders>
          </w:tcPr>
          <w:p w14:paraId="0691A751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5" w:type="dxa"/>
            <w:vAlign w:val="center"/>
          </w:tcPr>
          <w:p w14:paraId="1CCC73F8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6A89A4A4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2" w:type="dxa"/>
            <w:vAlign w:val="center"/>
          </w:tcPr>
          <w:p w14:paraId="3D7E2695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680" w:type="dxa"/>
            <w:vAlign w:val="center"/>
          </w:tcPr>
          <w:p w14:paraId="2B9AF76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70" w:type="dxa"/>
            <w:vAlign w:val="center"/>
          </w:tcPr>
          <w:p w14:paraId="7311D2A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DCB3F44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18C94849" w14:textId="77777777">
        <w:trPr>
          <w:cantSplit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97AA9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0713684F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Retención urinaria</w:t>
            </w:r>
          </w:p>
          <w:p w14:paraId="0E955A0C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14:paraId="12AC2C7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1B9B9" w14:textId="77777777" w:rsidR="00AC1587" w:rsidRDefault="00B31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Continencia urinaria</w:t>
            </w:r>
          </w:p>
        </w:tc>
        <w:tc>
          <w:tcPr>
            <w:tcW w:w="2452" w:type="dxa"/>
            <w:vMerge w:val="restart"/>
          </w:tcPr>
          <w:p w14:paraId="78AEE3C4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4D641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 urgencia miccional</w:t>
            </w:r>
          </w:p>
          <w:p w14:paraId="7F7C65C8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Patrón predecible del paso de orina</w:t>
            </w:r>
          </w:p>
          <w:p w14:paraId="6259B89E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Orina en un receptáculo adecuado</w:t>
            </w:r>
          </w:p>
          <w:p w14:paraId="270C751E" w14:textId="77777777" w:rsidR="00AC1587" w:rsidRDefault="00AC1587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vMerge w:val="restart"/>
          </w:tcPr>
          <w:p w14:paraId="23F5D31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F24D8" w14:textId="77777777" w:rsidR="00AC1587" w:rsidRDefault="00B319E9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62253AFF" w14:textId="77777777" w:rsidR="00AC1587" w:rsidRDefault="00B319E9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4955423F" w14:textId="77777777" w:rsidR="00AC1587" w:rsidRDefault="00B319E9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66DB3D28" w14:textId="77777777" w:rsidR="00AC1587" w:rsidRDefault="00B319E9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03C6124F" w14:textId="77777777" w:rsidR="00AC1587" w:rsidRDefault="00B319E9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  <w:p w14:paraId="60B90DF4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Merge w:val="restart"/>
          </w:tcPr>
          <w:p w14:paraId="36593EC1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1BA4773B" w14:textId="77777777">
        <w:trPr>
          <w:cantSplit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6C7A5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 </w:t>
            </w:r>
          </w:p>
          <w:p w14:paraId="3C860ECF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nhibición del arco reflejo </w:t>
            </w:r>
          </w:p>
          <w:p w14:paraId="7DF2FD6D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6DF143D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5BC3A7A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7C02AB5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14:paraId="0D734ED8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5444989C" w14:textId="77777777">
        <w:trPr>
          <w:cantSplit/>
          <w:trHeight w:val="82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635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2523594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Distención vesical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76DE3CB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14:paraId="46CB288B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7ADF390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14:paraId="609BCE4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F8252" w14:textId="77777777" w:rsidR="00AC1587" w:rsidRDefault="00AC1587">
      <w:pPr>
        <w:rPr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6504"/>
      </w:tblGrid>
      <w:tr w:rsidR="00AC1587" w14:paraId="269FEAF2" w14:textId="77777777">
        <w:tc>
          <w:tcPr>
            <w:tcW w:w="6537" w:type="dxa"/>
            <w:vAlign w:val="center"/>
          </w:tcPr>
          <w:p w14:paraId="105761FA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INTERVENCIONES (NIC): Cuidados de la retención urinaria</w:t>
            </w:r>
          </w:p>
        </w:tc>
        <w:tc>
          <w:tcPr>
            <w:tcW w:w="6504" w:type="dxa"/>
            <w:vAlign w:val="center"/>
          </w:tcPr>
          <w:p w14:paraId="035673AA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Sondaje vesical intermitente</w:t>
            </w:r>
          </w:p>
        </w:tc>
      </w:tr>
      <w:tr w:rsidR="00AC1587" w14:paraId="23155D73" w14:textId="77777777">
        <w:tc>
          <w:tcPr>
            <w:tcW w:w="6537" w:type="dxa"/>
          </w:tcPr>
          <w:p w14:paraId="60050381" w14:textId="77777777" w:rsidR="00AC1587" w:rsidRDefault="00AC1587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B64518B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129907A2" w14:textId="77777777" w:rsidR="00AC1587" w:rsidRDefault="00AC1587">
            <w:pPr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C685EE" w14:textId="77777777" w:rsidR="00AC1587" w:rsidRDefault="00B319E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una valoración urinaria exhaustiva centrándose en la incontinencia (producción urinaria, esquema de eliminación urinaria, función cognoscitiva y problemas urinarios </w:t>
            </w:r>
            <w:r>
              <w:rPr>
                <w:rFonts w:ascii="Arial" w:hAnsi="Arial" w:cs="Arial"/>
                <w:sz w:val="16"/>
                <w:szCs w:val="16"/>
              </w:rPr>
              <w:t>anteriores).</w:t>
            </w:r>
          </w:p>
          <w:p w14:paraId="420CB827" w14:textId="77777777" w:rsidR="00AC1587" w:rsidRDefault="00B319E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Instalación de sonda vesical, si procede.</w:t>
            </w:r>
          </w:p>
          <w:p w14:paraId="7D018EF3" w14:textId="77777777" w:rsidR="00AC1587" w:rsidRDefault="00B319E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en el aseo.</w:t>
            </w:r>
          </w:p>
          <w:p w14:paraId="3FD5F7DD" w14:textId="77777777" w:rsidR="00AC1587" w:rsidRDefault="00B319E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al paciente / familiar a registrar la producción urinaria, si procede. </w:t>
            </w:r>
          </w:p>
          <w:p w14:paraId="0E92AF3B" w14:textId="77777777" w:rsidR="00AC1587" w:rsidRDefault="00B319E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 el grado de distensión de la vejiga mediante la palpación y percusión</w:t>
            </w:r>
          </w:p>
          <w:p w14:paraId="2C592B06" w14:textId="77777777" w:rsidR="00AC1587" w:rsidRDefault="00B319E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presencia de re</w:t>
            </w:r>
            <w:r>
              <w:rPr>
                <w:rFonts w:ascii="Arial" w:hAnsi="Arial" w:cs="Arial"/>
                <w:sz w:val="16"/>
                <w:szCs w:val="16"/>
              </w:rPr>
              <w:t>siduo urinario.</w:t>
            </w:r>
          </w:p>
          <w:p w14:paraId="73D44EAE" w14:textId="77777777" w:rsidR="00AC1587" w:rsidRDefault="00B319E9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cateterización intermitente, si procede.</w:t>
            </w:r>
          </w:p>
          <w:p w14:paraId="32DB70AF" w14:textId="77777777" w:rsidR="00AC1587" w:rsidRDefault="00AC1587">
            <w:pPr>
              <w:ind w:left="1077"/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277EACA3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41B1B27F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59197E56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42109F08" w14:textId="77777777" w:rsidR="00AC1587" w:rsidRDefault="00B319E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una habitación privada tranquila para el procedimiento.</w:t>
            </w:r>
          </w:p>
          <w:p w14:paraId="12B1BE11" w14:textId="77777777" w:rsidR="00AC1587" w:rsidRDefault="00B319E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Montar el equipo de cateterización correspondiente.</w:t>
            </w:r>
          </w:p>
          <w:p w14:paraId="47D54294" w14:textId="77777777" w:rsidR="00AC1587" w:rsidRDefault="00B319E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Utilizar técnica limpia o estéril para la </w:t>
            </w:r>
            <w:r>
              <w:rPr>
                <w:rFonts w:ascii="Arial" w:hAnsi="Arial" w:cs="Arial"/>
                <w:sz w:val="16"/>
                <w:szCs w:val="16"/>
              </w:rPr>
              <w:t>cateterización.</w:t>
            </w:r>
          </w:p>
          <w:p w14:paraId="5B680EA4" w14:textId="77777777" w:rsidR="00AC1587" w:rsidRDefault="00B319E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usuario/ familia  el propósito, suministros, método y fundamento de la cateterización intermitente.</w:t>
            </w:r>
          </w:p>
          <w:p w14:paraId="4206927A" w14:textId="77777777" w:rsidR="00AC1587" w:rsidRDefault="00B319E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usuario/familia la técnica de cateterización intermitente limpia.</w:t>
            </w:r>
          </w:p>
          <w:p w14:paraId="112E378D" w14:textId="77777777" w:rsidR="00AC1587" w:rsidRDefault="00B319E9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Solicitar que el usuario haga una demostración del p</w:t>
            </w:r>
            <w:r>
              <w:rPr>
                <w:rFonts w:ascii="Arial" w:hAnsi="Arial" w:cs="Arial"/>
                <w:sz w:val="16"/>
                <w:szCs w:val="16"/>
              </w:rPr>
              <w:t>rocedimiento, si procede.</w:t>
            </w:r>
          </w:p>
          <w:p w14:paraId="3515DEE9" w14:textId="77777777" w:rsidR="00AC1587" w:rsidRDefault="00AC158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AEBF3A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1BEABB43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0ED5BFBB" w14:textId="77777777">
        <w:tc>
          <w:tcPr>
            <w:tcW w:w="13041" w:type="dxa"/>
          </w:tcPr>
          <w:p w14:paraId="171EACBE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39292015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X="108" w:tblpY="48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476"/>
        <w:gridCol w:w="2449"/>
        <w:gridCol w:w="2732"/>
        <w:gridCol w:w="2126"/>
      </w:tblGrid>
      <w:tr w:rsidR="00AC1587" w14:paraId="699493BC" w14:textId="77777777">
        <w:tc>
          <w:tcPr>
            <w:tcW w:w="3258" w:type="dxa"/>
            <w:tcBorders>
              <w:bottom w:val="single" w:sz="4" w:space="0" w:color="auto"/>
            </w:tcBorders>
          </w:tcPr>
          <w:p w14:paraId="79C0937A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6" w:type="dxa"/>
            <w:vAlign w:val="center"/>
          </w:tcPr>
          <w:p w14:paraId="6BE6A4F5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A532BBD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49" w:type="dxa"/>
            <w:vAlign w:val="center"/>
          </w:tcPr>
          <w:p w14:paraId="33C1B852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32" w:type="dxa"/>
            <w:vAlign w:val="center"/>
          </w:tcPr>
          <w:p w14:paraId="29C8E048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26" w:type="dxa"/>
            <w:vAlign w:val="center"/>
          </w:tcPr>
          <w:p w14:paraId="1A50F05E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E220131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34823079" w14:textId="77777777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47276" w14:textId="77777777" w:rsidR="00AC1587" w:rsidRDefault="00B319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53D7C034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Patrón sexual inefectivo</w:t>
            </w:r>
          </w:p>
          <w:p w14:paraId="16F57298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</w:tcBorders>
          </w:tcPr>
          <w:p w14:paraId="6139F3AE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63879" w14:textId="77777777" w:rsidR="00AC1587" w:rsidRDefault="00B319E9">
            <w:pPr>
              <w:pStyle w:val="Textodeglob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Sexualidad</w:t>
            </w:r>
          </w:p>
        </w:tc>
        <w:tc>
          <w:tcPr>
            <w:tcW w:w="2449" w:type="dxa"/>
            <w:vMerge w:val="restart"/>
          </w:tcPr>
          <w:p w14:paraId="2BF140C4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E6BA1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14:paraId="1883E3D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Necesidad</w:t>
            </w:r>
          </w:p>
          <w:p w14:paraId="16C7AB16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Placer</w:t>
            </w:r>
          </w:p>
          <w:p w14:paraId="04FB1C86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Deseo</w:t>
            </w:r>
          </w:p>
          <w:p w14:paraId="3081F6A1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Amor</w:t>
            </w:r>
          </w:p>
          <w:p w14:paraId="04DF4FF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Reproducción y trascendencia</w:t>
            </w:r>
          </w:p>
          <w:p w14:paraId="060A6EAD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Fortalecimiento de la autoestima.</w:t>
            </w:r>
          </w:p>
          <w:p w14:paraId="5944971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Amor propio y por su pareja</w:t>
            </w:r>
          </w:p>
        </w:tc>
        <w:tc>
          <w:tcPr>
            <w:tcW w:w="2732" w:type="dxa"/>
            <w:vMerge w:val="restart"/>
          </w:tcPr>
          <w:p w14:paraId="37647E8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56FDF3" w14:textId="77777777" w:rsidR="00AC1587" w:rsidRDefault="00B319E9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</w:t>
            </w:r>
          </w:p>
          <w:p w14:paraId="15592540" w14:textId="77777777" w:rsidR="00AC1587" w:rsidRDefault="00B319E9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17F6D727" w14:textId="77777777" w:rsidR="00AC1587" w:rsidRDefault="00B319E9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Moderado</w:t>
            </w:r>
          </w:p>
          <w:p w14:paraId="73A8B0E8" w14:textId="77777777" w:rsidR="00AC1587" w:rsidRDefault="00B319E9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</w:t>
            </w:r>
          </w:p>
          <w:p w14:paraId="2997A7E6" w14:textId="77777777" w:rsidR="00AC1587" w:rsidRDefault="00B319E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2126" w:type="dxa"/>
            <w:vMerge w:val="restart"/>
          </w:tcPr>
          <w:p w14:paraId="3A10E085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31482D09" w14:textId="77777777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A69DA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360B8625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Déficit de conocimientos o </w:t>
            </w:r>
            <w:r>
              <w:rPr>
                <w:rFonts w:ascii="Arial" w:hAnsi="Arial" w:cs="Arial"/>
                <w:sz w:val="16"/>
                <w:szCs w:val="16"/>
              </w:rPr>
              <w:t>habilidades sobre respuestas alternativas a transiciones relacionadas con la salud sexual.</w:t>
            </w:r>
          </w:p>
          <w:p w14:paraId="73260AE3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Alteración de la estructura o función corporal, enfermedad o lesión</w:t>
            </w:r>
          </w:p>
          <w:p w14:paraId="157C9CC8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</w:tcBorders>
          </w:tcPr>
          <w:p w14:paraId="689750F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1008EE7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14:paraId="41B0241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D6470CD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0527F2D1" w14:textId="77777777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D77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1834BE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Limitaciones en las actividades sexuales </w:t>
            </w:r>
          </w:p>
          <w:p w14:paraId="7FAC0D93" w14:textId="77777777" w:rsidR="00AC1587" w:rsidRDefault="00B31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Cambios en la actividad sexual</w:t>
            </w:r>
          </w:p>
          <w:p w14:paraId="0691B538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Necesidad emocional y fisiológica insatisfecha.</w:t>
            </w:r>
          </w:p>
          <w:p w14:paraId="1EE1DFB7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</w:tcBorders>
          </w:tcPr>
          <w:p w14:paraId="5A50361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5236E1B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14:paraId="1E7D5A5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00361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AE2F6" w14:textId="77777777" w:rsidR="00AC1587" w:rsidRDefault="00AC158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6EA55EF3" w14:textId="77777777">
        <w:tc>
          <w:tcPr>
            <w:tcW w:w="13041" w:type="dxa"/>
            <w:vAlign w:val="center"/>
          </w:tcPr>
          <w:p w14:paraId="1901E990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9E5E4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Orientación Sexual</w:t>
            </w:r>
          </w:p>
        </w:tc>
      </w:tr>
      <w:tr w:rsidR="00AC1587" w14:paraId="78FA7B07" w14:textId="77777777">
        <w:tc>
          <w:tcPr>
            <w:tcW w:w="13041" w:type="dxa"/>
          </w:tcPr>
          <w:p w14:paraId="59388BAF" w14:textId="77777777" w:rsidR="00AC1587" w:rsidRDefault="00AC1587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695398B4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47163351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39BB82EB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usuario a que exprese sus emociones</w:t>
            </w:r>
          </w:p>
          <w:p w14:paraId="699A38B3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sus dudas  y </w:t>
            </w:r>
            <w:r>
              <w:rPr>
                <w:rFonts w:ascii="Arial" w:hAnsi="Arial" w:cs="Arial"/>
                <w:sz w:val="16"/>
                <w:szCs w:val="16"/>
              </w:rPr>
              <w:t>pérdidas acerca de la sexualidad</w:t>
            </w:r>
          </w:p>
          <w:p w14:paraId="5C7E283B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Concientizar al usuario de su valor propio. Como persona</w:t>
            </w:r>
          </w:p>
          <w:p w14:paraId="6EDA4D47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a una esperanza realista como forma de manejar los sentimientos de impotencia</w:t>
            </w:r>
          </w:p>
          <w:p w14:paraId="47D38192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el grado de apoyo de pareja y familia.</w:t>
            </w:r>
          </w:p>
          <w:p w14:paraId="181EA3B8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Orientación acerca de alternat</w:t>
            </w:r>
            <w:r>
              <w:rPr>
                <w:rFonts w:ascii="Arial" w:hAnsi="Arial" w:cs="Arial"/>
                <w:sz w:val="16"/>
                <w:szCs w:val="16"/>
              </w:rPr>
              <w:t>ivas para disfrutar su sexualidad (psicoterapia individual, de pareja, terapias con medicina alternativa y fármacos)</w:t>
            </w:r>
          </w:p>
          <w:p w14:paraId="6A7B8FF9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documental, talleres, conferencias, etc.</w:t>
            </w:r>
          </w:p>
          <w:p w14:paraId="214F4443" w14:textId="77777777" w:rsidR="00AC1587" w:rsidRDefault="00B319E9">
            <w:pPr>
              <w:numPr>
                <w:ilvl w:val="0"/>
                <w:numId w:val="29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Remitir a programas y grupos de apoyo sexual.</w:t>
            </w:r>
          </w:p>
        </w:tc>
      </w:tr>
      <w:tr w:rsidR="00AC1587" w14:paraId="3443179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</w:tcPr>
          <w:p w14:paraId="3C4EC0B1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PLAN DE CUIDADOS DE ENFERMERÍA EN </w:t>
            </w:r>
            <w:r>
              <w:rPr>
                <w:rFonts w:ascii="Arial" w:hAnsi="Arial" w:cs="Arial"/>
                <w:b/>
              </w:rPr>
              <w:t>CONSULTA EXTERNA</w:t>
            </w:r>
          </w:p>
        </w:tc>
      </w:tr>
    </w:tbl>
    <w:p w14:paraId="0CED257F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X="108" w:tblpY="48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480"/>
        <w:gridCol w:w="2453"/>
        <w:gridCol w:w="2719"/>
        <w:gridCol w:w="2126"/>
      </w:tblGrid>
      <w:tr w:rsidR="00AC1587" w14:paraId="5D38750C" w14:textId="77777777">
        <w:tc>
          <w:tcPr>
            <w:tcW w:w="3263" w:type="dxa"/>
            <w:tcBorders>
              <w:bottom w:val="single" w:sz="4" w:space="0" w:color="auto"/>
            </w:tcBorders>
          </w:tcPr>
          <w:p w14:paraId="00C4359C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0" w:type="dxa"/>
            <w:vAlign w:val="center"/>
          </w:tcPr>
          <w:p w14:paraId="02494531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FF0200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53" w:type="dxa"/>
            <w:vAlign w:val="center"/>
          </w:tcPr>
          <w:p w14:paraId="4A09667F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719" w:type="dxa"/>
            <w:vAlign w:val="center"/>
          </w:tcPr>
          <w:p w14:paraId="65ADFF5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126" w:type="dxa"/>
            <w:vAlign w:val="center"/>
          </w:tcPr>
          <w:p w14:paraId="5F2960FB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17A55C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62874E2A" w14:textId="77777777">
        <w:trPr>
          <w:cantSplit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F4671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4B6E4B45" w14:textId="77777777" w:rsidR="00AC1587" w:rsidRDefault="00B319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de la comunicación verbal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4A7752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</w:tcPr>
          <w:p w14:paraId="00D07C27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37A534" w14:textId="77777777" w:rsidR="00AC1587" w:rsidRDefault="00B319E9">
            <w:pPr>
              <w:pStyle w:val="Textodeglob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Comunicación</w:t>
            </w:r>
          </w:p>
          <w:p w14:paraId="46C9AF35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42535819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12679ABD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2BA80E77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Intercambia una conversación con los demás.</w:t>
            </w:r>
          </w:p>
          <w:p w14:paraId="693FC1D8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4DFC7AC5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69FEC8B5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6E66AC3B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</w:tc>
        <w:tc>
          <w:tcPr>
            <w:tcW w:w="2453" w:type="dxa"/>
            <w:vMerge w:val="restart"/>
          </w:tcPr>
          <w:p w14:paraId="73EA4386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2D61B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Recibe mensaje, procesa información y envía respuesta</w:t>
            </w:r>
          </w:p>
          <w:p w14:paraId="5109A07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Interacción-Socialización</w:t>
            </w:r>
          </w:p>
          <w:p w14:paraId="795CBA2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5D953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:</w:t>
            </w:r>
          </w:p>
          <w:p w14:paraId="2231A045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-hablado</w:t>
            </w:r>
          </w:p>
          <w:p w14:paraId="64DE2957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-escrito</w:t>
            </w:r>
          </w:p>
          <w:p w14:paraId="39E4EA3D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-ilustrativo.</w:t>
            </w:r>
          </w:p>
          <w:p w14:paraId="1DFAF4C3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-uso de mímica.</w:t>
            </w:r>
          </w:p>
          <w:p w14:paraId="3F8CA51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A58147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</w:tcPr>
          <w:p w14:paraId="155D3D30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011D59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Grave</w:t>
            </w:r>
          </w:p>
          <w:p w14:paraId="06CFC10B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Sustancial</w:t>
            </w:r>
          </w:p>
          <w:p w14:paraId="6B2D7113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 Moderado</w:t>
            </w:r>
          </w:p>
          <w:p w14:paraId="4957DAF1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Leve</w:t>
            </w:r>
          </w:p>
          <w:p w14:paraId="4A771EE6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Ninguno</w:t>
            </w:r>
          </w:p>
          <w:p w14:paraId="56E9451B" w14:textId="77777777" w:rsidR="00AC1587" w:rsidRDefault="00AC15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14:paraId="4E0CF7B2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659C6551" w14:textId="77777777">
        <w:trPr>
          <w:cantSplit/>
        </w:trPr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8DAD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3E1E1FAE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Efecto de lesión del hemisferio cerebral izquierdo por disminución de la circulación.</w:t>
            </w:r>
          </w:p>
          <w:p w14:paraId="24B23D8A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F9D1D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</w:tc>
        <w:tc>
          <w:tcPr>
            <w:tcW w:w="2480" w:type="dxa"/>
            <w:vMerge/>
            <w:tcBorders>
              <w:left w:val="single" w:sz="4" w:space="0" w:color="auto"/>
            </w:tcBorders>
          </w:tcPr>
          <w:p w14:paraId="576B5466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4B91B85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14:paraId="305A32BB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59083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15802032" w14:textId="77777777">
        <w:trPr>
          <w:cantSplit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7A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Manifestado por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afasia, disartria y dislalia.</w:t>
            </w:r>
          </w:p>
          <w:p w14:paraId="437C8836" w14:textId="77777777" w:rsidR="00AC1587" w:rsidRDefault="00AC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</w:tcPr>
          <w:p w14:paraId="1B82489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7027EC4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14:paraId="46A01956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6F8E54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FE45F" w14:textId="77777777" w:rsidR="00AC1587" w:rsidRDefault="00AC1587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1186C67F" w14:textId="77777777">
        <w:tc>
          <w:tcPr>
            <w:tcW w:w="6466" w:type="dxa"/>
            <w:vAlign w:val="center"/>
          </w:tcPr>
          <w:p w14:paraId="4CC8F1EB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Identificación del déficit de comunicación</w:t>
            </w:r>
          </w:p>
        </w:tc>
        <w:tc>
          <w:tcPr>
            <w:tcW w:w="6575" w:type="dxa"/>
            <w:vAlign w:val="center"/>
          </w:tcPr>
          <w:p w14:paraId="53F5A34E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Reforzamiento del habla y de la comunicación</w:t>
            </w:r>
          </w:p>
        </w:tc>
      </w:tr>
      <w:tr w:rsidR="00AC1587" w14:paraId="6BCA4DED" w14:textId="77777777">
        <w:tc>
          <w:tcPr>
            <w:tcW w:w="6466" w:type="dxa"/>
          </w:tcPr>
          <w:p w14:paraId="7A79C3D6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5AD072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32FB67E0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71CCDAA2" w14:textId="77777777" w:rsidR="00AC1587" w:rsidRDefault="00B319E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contención al usuario y familiar y disminuir la angustia.</w:t>
            </w:r>
          </w:p>
          <w:p w14:paraId="5AEC6605" w14:textId="77777777" w:rsidR="00AC1587" w:rsidRDefault="00B319E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Colocarse frente al usuario durante la conversación.</w:t>
            </w:r>
          </w:p>
          <w:p w14:paraId="3A12C0AF" w14:textId="77777777" w:rsidR="00AC1587" w:rsidRDefault="00B319E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contacto visual con el usuario.</w:t>
            </w:r>
          </w:p>
          <w:p w14:paraId="7C76BE81" w14:textId="77777777" w:rsidR="00AC1587" w:rsidRDefault="00B319E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Emplear frases cortas y sencillas, una a la vez.</w:t>
            </w:r>
          </w:p>
          <w:p w14:paraId="72775F42" w14:textId="77777777" w:rsidR="00AC1587" w:rsidRDefault="00B319E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Pedir al usuario que repita frases.</w:t>
            </w:r>
          </w:p>
          <w:p w14:paraId="688E65AE" w14:textId="77777777" w:rsidR="00AC1587" w:rsidRDefault="00B319E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si el usuario entendió claramente la información.</w:t>
            </w:r>
          </w:p>
          <w:p w14:paraId="39DFA40C" w14:textId="77777777" w:rsidR="00AC1587" w:rsidRDefault="00B319E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Darle tiempo para responder.</w:t>
            </w:r>
          </w:p>
          <w:p w14:paraId="53A5200C" w14:textId="77777777" w:rsidR="00AC1587" w:rsidRDefault="00B319E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actitud y límites del usuario </w:t>
            </w:r>
            <w:r>
              <w:rPr>
                <w:rFonts w:ascii="Arial" w:hAnsi="Arial" w:cs="Arial"/>
                <w:sz w:val="16"/>
                <w:szCs w:val="16"/>
              </w:rPr>
              <w:t xml:space="preserve">y reducir las distracciones. </w:t>
            </w:r>
          </w:p>
          <w:p w14:paraId="00CB5557" w14:textId="77777777" w:rsidR="00AC1587" w:rsidRDefault="00B319E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nivel de comunicación (entendimiento-habla).</w:t>
            </w:r>
          </w:p>
          <w:p w14:paraId="13958A14" w14:textId="77777777" w:rsidR="00AC1587" w:rsidRDefault="00B319E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capacidad de: Habla / Escritura.</w:t>
            </w:r>
          </w:p>
          <w:p w14:paraId="6ADEDFD4" w14:textId="77777777" w:rsidR="00AC1587" w:rsidRDefault="00B319E9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expresar sentimientos / De forma palabras o frases.</w:t>
            </w:r>
          </w:p>
          <w:p w14:paraId="033DC710" w14:textId="77777777" w:rsidR="00AC1587" w:rsidRDefault="00B319E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Utilizar,  tono de voz modulado.</w:t>
            </w:r>
          </w:p>
          <w:p w14:paraId="740A500E" w14:textId="77777777" w:rsidR="00AC1587" w:rsidRDefault="00B319E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comunicación a través del pane</w:t>
            </w:r>
            <w:r>
              <w:rPr>
                <w:rFonts w:ascii="Arial" w:hAnsi="Arial" w:cs="Arial"/>
                <w:sz w:val="16"/>
                <w:szCs w:val="16"/>
              </w:rPr>
              <w:t>l  o pizarra, si procede.</w:t>
            </w:r>
          </w:p>
          <w:p w14:paraId="4AAE1F7A" w14:textId="77777777" w:rsidR="00AC1587" w:rsidRDefault="00B319E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comunicación personalizada.</w:t>
            </w:r>
          </w:p>
          <w:p w14:paraId="14FA5594" w14:textId="77777777" w:rsidR="00AC1587" w:rsidRDefault="00B319E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Interpreta adecuadamente claves no verbales.</w:t>
            </w:r>
          </w:p>
        </w:tc>
        <w:tc>
          <w:tcPr>
            <w:tcW w:w="6575" w:type="dxa"/>
          </w:tcPr>
          <w:p w14:paraId="62B1C277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7E35CE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7CE31339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2E65676C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Disminuir angustia del usuario y familiar.</w:t>
            </w:r>
          </w:p>
          <w:p w14:paraId="033D5B80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lenguaje corporal del usuario, para entender mensaje y cubrir necesidad de </w:t>
            </w:r>
            <w:r>
              <w:rPr>
                <w:rFonts w:ascii="Arial" w:hAnsi="Arial" w:cs="Arial"/>
                <w:sz w:val="16"/>
                <w:szCs w:val="16"/>
              </w:rPr>
              <w:t>comunicación, si procede.</w:t>
            </w:r>
          </w:p>
          <w:p w14:paraId="63EBF8FE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Aplicar técnica de relajación y respiración.</w:t>
            </w:r>
          </w:p>
          <w:p w14:paraId="6EBC0AA7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distractores al establecer la comunicación.</w:t>
            </w:r>
          </w:p>
          <w:p w14:paraId="3EF1AC78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Realización de ejercicios faciales, para reactivar músculos.</w:t>
            </w:r>
          </w:p>
          <w:p w14:paraId="58723E8D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Fortalecimiento lingual y orofacial.</w:t>
            </w:r>
          </w:p>
          <w:p w14:paraId="31D68196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Interacción con área de foniatría.</w:t>
            </w:r>
          </w:p>
          <w:p w14:paraId="0D363395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</w:t>
            </w:r>
            <w:r>
              <w:rPr>
                <w:rFonts w:ascii="Arial" w:hAnsi="Arial" w:cs="Arial"/>
                <w:sz w:val="16"/>
                <w:szCs w:val="16"/>
              </w:rPr>
              <w:t>eforzar el mensaje del emisor con mímica si es requerido.</w:t>
            </w:r>
          </w:p>
          <w:p w14:paraId="736597AB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usuario y familiar a entablar comunicación.</w:t>
            </w:r>
          </w:p>
          <w:p w14:paraId="1B787256" w14:textId="77777777" w:rsidR="00AC1587" w:rsidRDefault="00B319E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Implementación de ludoterapia (lotería, memorama, etc.).</w:t>
            </w:r>
          </w:p>
          <w:p w14:paraId="76C7006A" w14:textId="77777777" w:rsidR="00AC1587" w:rsidRDefault="00AC1587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4B67E50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1F1F636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4B1C7E20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EXTERNA</w:t>
            </w:r>
          </w:p>
        </w:tc>
      </w:tr>
    </w:tbl>
    <w:p w14:paraId="123413DF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885"/>
        <w:gridCol w:w="3260"/>
        <w:gridCol w:w="2829"/>
        <w:gridCol w:w="1565"/>
      </w:tblGrid>
      <w:tr w:rsidR="00AC1587" w14:paraId="0C307C34" w14:textId="77777777">
        <w:trPr>
          <w:trHeight w:val="446"/>
        </w:trPr>
        <w:tc>
          <w:tcPr>
            <w:tcW w:w="3502" w:type="dxa"/>
            <w:tcBorders>
              <w:bottom w:val="single" w:sz="4" w:space="0" w:color="auto"/>
            </w:tcBorders>
          </w:tcPr>
          <w:p w14:paraId="72EB1C1D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16"/>
              </w:rPr>
              <w:t>ENFERMERÍA (NANDA)</w:t>
            </w:r>
          </w:p>
        </w:tc>
        <w:tc>
          <w:tcPr>
            <w:tcW w:w="1885" w:type="dxa"/>
            <w:vAlign w:val="center"/>
          </w:tcPr>
          <w:p w14:paraId="40A2770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RESULTADO</w:t>
            </w:r>
          </w:p>
          <w:p w14:paraId="33BD100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(NOC)</w:t>
            </w:r>
          </w:p>
        </w:tc>
        <w:tc>
          <w:tcPr>
            <w:tcW w:w="3260" w:type="dxa"/>
            <w:vAlign w:val="center"/>
          </w:tcPr>
          <w:p w14:paraId="771B9C4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INDICADOR</w:t>
            </w:r>
          </w:p>
        </w:tc>
        <w:tc>
          <w:tcPr>
            <w:tcW w:w="2829" w:type="dxa"/>
            <w:vAlign w:val="center"/>
          </w:tcPr>
          <w:p w14:paraId="7947262F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ESCALA DE MEDICIÓN</w:t>
            </w:r>
          </w:p>
        </w:tc>
        <w:tc>
          <w:tcPr>
            <w:tcW w:w="1565" w:type="dxa"/>
            <w:vAlign w:val="center"/>
          </w:tcPr>
          <w:p w14:paraId="3990C38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PUNTUACIÓN</w:t>
            </w:r>
          </w:p>
          <w:p w14:paraId="01AAB00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DIANA</w:t>
            </w:r>
          </w:p>
        </w:tc>
      </w:tr>
      <w:tr w:rsidR="00AC1587" w14:paraId="5A6FB895" w14:textId="77777777">
        <w:trPr>
          <w:cantSplit/>
          <w:trHeight w:val="49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98114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ETIQUETA (PROBLEMA) (p):</w:t>
            </w:r>
          </w:p>
          <w:p w14:paraId="5C79B0D9" w14:textId="77777777" w:rsidR="00AC1587" w:rsidRDefault="00B319E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Desatención unilateral 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</w:tcPr>
          <w:p w14:paraId="43826885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0A189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Imagen corporal</w:t>
            </w:r>
          </w:p>
        </w:tc>
        <w:tc>
          <w:tcPr>
            <w:tcW w:w="3260" w:type="dxa"/>
            <w:vMerge w:val="restart"/>
          </w:tcPr>
          <w:p w14:paraId="36720233" w14:textId="77777777" w:rsidR="00AC1587" w:rsidRDefault="00AC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B3B1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la parte corporal afectada</w:t>
            </w:r>
          </w:p>
          <w:p w14:paraId="65A5BB2A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Voluntad para tocar la parte corporal afectada</w:t>
            </w:r>
          </w:p>
          <w:p w14:paraId="220A18BF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Satisfacción con el aspecto corporal</w:t>
            </w:r>
          </w:p>
          <w:p w14:paraId="78640CBC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vMerge w:val="restart"/>
          </w:tcPr>
          <w:p w14:paraId="31496EBA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994BC" w14:textId="77777777" w:rsidR="00AC1587" w:rsidRDefault="00B319E9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7B3BCEDA" w14:textId="77777777" w:rsidR="00AC1587" w:rsidRDefault="00B319E9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407B8A3D" w14:textId="77777777" w:rsidR="00AC1587" w:rsidRDefault="00B319E9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5E73288A" w14:textId="77777777" w:rsidR="00AC1587" w:rsidRDefault="00B319E9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Levemente comprometido</w:t>
            </w:r>
          </w:p>
          <w:p w14:paraId="02E722EF" w14:textId="77777777" w:rsidR="00AC1587" w:rsidRDefault="00B319E9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</w:tc>
        <w:tc>
          <w:tcPr>
            <w:tcW w:w="1565" w:type="dxa"/>
            <w:vMerge w:val="restart"/>
          </w:tcPr>
          <w:p w14:paraId="7833D46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6892B7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D16DD8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C1587" w14:paraId="1733C7A3" w14:textId="77777777">
        <w:trPr>
          <w:cantSplit/>
          <w:trHeight w:val="632"/>
        </w:trPr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9000E" w14:textId="77777777" w:rsidR="00AC1587" w:rsidRDefault="00B319E9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FACTORES RELACIONADOS (CAUSAS) (E) </w:t>
            </w:r>
          </w:p>
          <w:p w14:paraId="7353CDFC" w14:textId="77777777" w:rsidR="00AC1587" w:rsidRDefault="00B319E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Hemiplejia por accidente vascular cerebral</w:t>
            </w: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71121F86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5F5055E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14:paraId="27FD8E36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4545860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1CDD5E97" w14:textId="77777777">
        <w:trPr>
          <w:cantSplit/>
          <w:trHeight w:val="1124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CD1" w14:textId="77777777" w:rsidR="00AC1587" w:rsidRDefault="00B319E9">
            <w:pPr>
              <w:pStyle w:val="Ttulo1"/>
              <w:spacing w:before="0"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CARACTERÍSTICAS DEFINITORIAS</w:t>
            </w:r>
          </w:p>
          <w:p w14:paraId="65215508" w14:textId="77777777" w:rsidR="00AC1587" w:rsidRDefault="00B319E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Manifestado por persistente falta de atención a los estímulos del lado afectado, no mirar hacia el lado afectado, dejar alimento en el plato en el lado afectado.</w:t>
            </w: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4AC7FC35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7523511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14:paraId="66EB0FBC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14:paraId="62C78F9D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82978D" w14:textId="77777777" w:rsidR="00AC1587" w:rsidRDefault="00AC1587">
      <w:pPr>
        <w:rPr>
          <w:sz w:val="12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5D9D366A" w14:textId="77777777">
        <w:tc>
          <w:tcPr>
            <w:tcW w:w="6466" w:type="dxa"/>
            <w:vAlign w:val="center"/>
          </w:tcPr>
          <w:p w14:paraId="73FCEE1C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Manejo de la anulación del lado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 cuerpo afectado.</w:t>
            </w:r>
          </w:p>
        </w:tc>
        <w:tc>
          <w:tcPr>
            <w:tcW w:w="6575" w:type="dxa"/>
            <w:vAlign w:val="center"/>
          </w:tcPr>
          <w:p w14:paraId="4947ABF8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Ejercicios de rehabilitación</w:t>
            </w:r>
          </w:p>
        </w:tc>
      </w:tr>
      <w:tr w:rsidR="00AC1587" w14:paraId="6864F79D" w14:textId="77777777">
        <w:tc>
          <w:tcPr>
            <w:tcW w:w="6466" w:type="dxa"/>
          </w:tcPr>
          <w:p w14:paraId="733D5ADE" w14:textId="77777777" w:rsidR="00AC1587" w:rsidRDefault="00B319E9">
            <w:pPr>
              <w:pStyle w:val="Textodeglobo"/>
              <w:spacing w:before="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13D3F91A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46081710" w14:textId="77777777" w:rsidR="00AC1587" w:rsidRDefault="00B319E9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ejercicios de respiración al usuario, para bajar nivel de estrés y hacer partícipe al familiar.</w:t>
            </w:r>
          </w:p>
          <w:p w14:paraId="3F6998A1" w14:textId="77777777" w:rsidR="00AC1587" w:rsidRDefault="00B319E9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Tocar el hombro afectado  al iniciar una </w:t>
            </w:r>
            <w:r>
              <w:rPr>
                <w:rFonts w:ascii="Arial" w:hAnsi="Arial" w:cs="Arial"/>
                <w:sz w:val="16"/>
                <w:szCs w:val="16"/>
              </w:rPr>
              <w:t>conversación, recordándole el uso de su brazo o pierna cuando sean requeridos para estimular la plasticidad cerebral.</w:t>
            </w:r>
          </w:p>
          <w:p w14:paraId="51112DD5" w14:textId="77777777" w:rsidR="00AC1587" w:rsidRDefault="00B319E9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Colocarse del lado afectado, y hacer que el usuario focalice su atención.</w:t>
            </w:r>
          </w:p>
          <w:p w14:paraId="1B1819F3" w14:textId="77777777" w:rsidR="00AC1587" w:rsidRDefault="00B319E9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Brindar enseñanza sobre el manejo del hemicuerpo afectado. </w:t>
            </w:r>
          </w:p>
          <w:p w14:paraId="06A84364" w14:textId="77777777" w:rsidR="00AC1587" w:rsidRDefault="00B319E9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</w:t>
            </w:r>
            <w:r>
              <w:rPr>
                <w:rFonts w:ascii="Arial" w:hAnsi="Arial" w:cs="Arial"/>
                <w:sz w:val="16"/>
                <w:szCs w:val="16"/>
              </w:rPr>
              <w:t xml:space="preserve">ener, segmentos alineados. </w:t>
            </w:r>
          </w:p>
          <w:p w14:paraId="002E0B14" w14:textId="77777777" w:rsidR="00AC1587" w:rsidRDefault="00B319E9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Enseñarle y explicarle al usuario;  el uso, colocación y cuidados a la piel al instalar el cabestrillo y ortesis.</w:t>
            </w:r>
          </w:p>
          <w:p w14:paraId="016BB724" w14:textId="77777777" w:rsidR="00AC1587" w:rsidRDefault="00B319E9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masajes con diferentes texturas del lado afectado  animando al  paciente a que lo realice el mismo.</w:t>
            </w:r>
          </w:p>
          <w:p w14:paraId="1C5D8E63" w14:textId="77777777" w:rsidR="00AC1587" w:rsidRDefault="00AC1587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6575" w:type="dxa"/>
          </w:tcPr>
          <w:p w14:paraId="4C2C378E" w14:textId="77777777" w:rsidR="00AC1587" w:rsidRDefault="00B319E9">
            <w:pPr>
              <w:pStyle w:val="Textodeglobo"/>
              <w:spacing w:before="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lastRenderedPageBreak/>
              <w:t>ACTIVIDADES</w:t>
            </w:r>
          </w:p>
          <w:p w14:paraId="575C1B9A" w14:textId="77777777" w:rsidR="00AC1587" w:rsidRDefault="00B319E9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lastRenderedPageBreak/>
              <w:t>Explicar al usuario y al familiar, la importancia de iniciar la movilización del lado afectado.</w:t>
            </w:r>
          </w:p>
          <w:p w14:paraId="039BB4B2" w14:textId="77777777" w:rsidR="00AC1587" w:rsidRDefault="00B319E9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La postura (uso de órtesis) evitando que el usuario adopte posiciones viseadas. </w:t>
            </w:r>
          </w:p>
          <w:p w14:paraId="076FCAAA" w14:textId="77777777" w:rsidR="00AC1587" w:rsidRDefault="00B319E9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Realizar calentamiento muscular en miembro afectado.</w:t>
            </w:r>
          </w:p>
          <w:p w14:paraId="66BE7F7F" w14:textId="77777777" w:rsidR="00AC1587" w:rsidRDefault="00B319E9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movim</w:t>
            </w:r>
            <w:r>
              <w:rPr>
                <w:rFonts w:ascii="Arial" w:hAnsi="Arial" w:cs="Arial"/>
                <w:sz w:val="16"/>
                <w:szCs w:val="16"/>
              </w:rPr>
              <w:t>ientos pasivos en todos los arcos en la medida de la tolerancia del paciente; sin que ello ocasione dolor o alguna molestia.</w:t>
            </w:r>
          </w:p>
          <w:p w14:paraId="352E1DA1" w14:textId="77777777" w:rsidR="00AC1587" w:rsidRDefault="00B319E9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Enseñar al familiar la realización de movimientos de amplitud y movilidad articular del miembro afectado.</w:t>
            </w:r>
          </w:p>
          <w:p w14:paraId="453371F2" w14:textId="77777777" w:rsidR="00AC1587" w:rsidRDefault="00B319E9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usuario a que t</w:t>
            </w:r>
            <w:r>
              <w:rPr>
                <w:rFonts w:ascii="Arial" w:hAnsi="Arial" w:cs="Arial"/>
                <w:sz w:val="16"/>
                <w:szCs w:val="16"/>
              </w:rPr>
              <w:t>oque y utilice la parte afectada, centrando gradualmente su atención para que se adquiera la capacidad de compensar la anulación.</w:t>
            </w:r>
          </w:p>
          <w:p w14:paraId="61A71D30" w14:textId="77777777" w:rsidR="00AC1587" w:rsidRDefault="00B319E9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es posible la marcha situarse del lado afectado a modo de compensar la anulación del hemicuerpo, enfatizando que </w:t>
            </w:r>
            <w:r>
              <w:rPr>
                <w:rFonts w:ascii="Arial" w:hAnsi="Arial" w:cs="Arial"/>
                <w:sz w:val="16"/>
                <w:szCs w:val="16"/>
              </w:rPr>
              <w:t>intente mover la parte afectada.</w:t>
            </w:r>
          </w:p>
          <w:p w14:paraId="6317B731" w14:textId="77777777" w:rsidR="00AC1587" w:rsidRDefault="00B319E9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 al usuario y  familiar la importancia de realizar las AVD (autocuidado, higiene, vestido, etc.) del lado afectado y después del lado funcional.</w:t>
            </w:r>
          </w:p>
          <w:p w14:paraId="1FDBBD34" w14:textId="77777777" w:rsidR="00AC1587" w:rsidRDefault="00B319E9">
            <w:pPr>
              <w:numPr>
                <w:ilvl w:val="0"/>
                <w:numId w:val="34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la comida y los objetos utilizados durante la alimentación de</w:t>
            </w:r>
            <w:r>
              <w:rPr>
                <w:rFonts w:ascii="Arial" w:hAnsi="Arial" w:cs="Arial"/>
                <w:sz w:val="16"/>
                <w:szCs w:val="16"/>
              </w:rPr>
              <w:t>ntro del campo visual derecho o izquierdo.</w:t>
            </w:r>
          </w:p>
          <w:p w14:paraId="4BF624AB" w14:textId="77777777" w:rsidR="00AC1587" w:rsidRDefault="00B319E9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Ayudar al usuario a fortalecer y reactivar la parte sensorio motora.</w:t>
            </w:r>
          </w:p>
          <w:p w14:paraId="3CE9977A" w14:textId="77777777" w:rsidR="00AC1587" w:rsidRDefault="00B319E9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line="172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Explicarle al familiar o red de apoyo; la importancia de fortalecer la confianza en el usuario. </w:t>
            </w:r>
          </w:p>
        </w:tc>
      </w:tr>
      <w:tr w:rsidR="00AC1587" w14:paraId="2A42FB2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047C2924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</w:t>
            </w:r>
            <w:r>
              <w:rPr>
                <w:rFonts w:ascii="Arial" w:hAnsi="Arial" w:cs="Arial"/>
                <w:b/>
              </w:rPr>
              <w:t>ERNA</w:t>
            </w:r>
          </w:p>
        </w:tc>
      </w:tr>
    </w:tbl>
    <w:p w14:paraId="66AA0665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260"/>
        <w:gridCol w:w="2835"/>
        <w:gridCol w:w="1559"/>
      </w:tblGrid>
      <w:tr w:rsidR="00AC1587" w14:paraId="4980E3CC" w14:textId="77777777">
        <w:tc>
          <w:tcPr>
            <w:tcW w:w="3544" w:type="dxa"/>
            <w:tcBorders>
              <w:bottom w:val="single" w:sz="4" w:space="0" w:color="auto"/>
            </w:tcBorders>
          </w:tcPr>
          <w:p w14:paraId="23C43ADE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843" w:type="dxa"/>
            <w:vAlign w:val="center"/>
          </w:tcPr>
          <w:p w14:paraId="3A1318E3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9AE85D3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07509C7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3A8F262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20B82E84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4DD5133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44381686" w14:textId="7777777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FF3E1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92BF8B9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Incontinencia Fecal</w:t>
            </w:r>
          </w:p>
          <w:p w14:paraId="16F19FF6" w14:textId="77777777" w:rsidR="00AC1587" w:rsidRDefault="00AC158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4E92502C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1A7D7A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Incontinencia intestinal </w:t>
            </w:r>
          </w:p>
        </w:tc>
        <w:tc>
          <w:tcPr>
            <w:tcW w:w="3260" w:type="dxa"/>
            <w:vMerge w:val="restart"/>
          </w:tcPr>
          <w:p w14:paraId="394C94D3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644E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 la urgencia para defecar</w:t>
            </w:r>
          </w:p>
          <w:p w14:paraId="07BD70F7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Mantiene el control 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eliminación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heces</w:t>
            </w:r>
          </w:p>
          <w:p w14:paraId="09A36590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C7BF0C5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09CE5" w14:textId="77777777" w:rsidR="00AC1587" w:rsidRDefault="00B319E9">
            <w:pPr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731FC32C" w14:textId="77777777" w:rsidR="00AC1587" w:rsidRDefault="00B319E9">
            <w:pPr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248F61DA" w14:textId="77777777" w:rsidR="00AC1587" w:rsidRDefault="00B319E9">
            <w:pPr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veces demostrado</w:t>
            </w:r>
          </w:p>
          <w:p w14:paraId="2BA9AD35" w14:textId="77777777" w:rsidR="00AC1587" w:rsidRDefault="00B319E9">
            <w:pPr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demostrado5</w:t>
            </w:r>
          </w:p>
          <w:p w14:paraId="276688E5" w14:textId="77777777" w:rsidR="00AC1587" w:rsidRDefault="00B319E9">
            <w:pPr>
              <w:numPr>
                <w:ilvl w:val="0"/>
                <w:numId w:val="3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  <w:p w14:paraId="239E8D57" w14:textId="77777777" w:rsidR="00AC1587" w:rsidRDefault="00AC1587">
            <w:pPr>
              <w:ind w:left="-360" w:firstLine="990"/>
              <w:rPr>
                <w:rFonts w:ascii="Arial" w:hAnsi="Arial" w:cs="Arial"/>
              </w:rPr>
            </w:pPr>
          </w:p>
          <w:p w14:paraId="14A0F569" w14:textId="77777777" w:rsidR="00AC1587" w:rsidRDefault="00AC1587">
            <w:pPr>
              <w:rPr>
                <w:rFonts w:ascii="Arial" w:hAnsi="Arial" w:cs="Arial"/>
              </w:rPr>
            </w:pPr>
          </w:p>
          <w:p w14:paraId="7DF37676" w14:textId="77777777" w:rsidR="00AC1587" w:rsidRDefault="00AC1587">
            <w:pPr>
              <w:rPr>
                <w:rFonts w:ascii="Arial" w:hAnsi="Arial" w:cs="Arial"/>
              </w:rPr>
            </w:pPr>
          </w:p>
          <w:p w14:paraId="00148B5A" w14:textId="77777777" w:rsidR="00AC1587" w:rsidRDefault="00B31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559" w:type="dxa"/>
            <w:vMerge w:val="restart"/>
          </w:tcPr>
          <w:p w14:paraId="2F32A030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5F312E15" w14:textId="77777777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4E5ED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3AB5875F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Lesión de los nervios motores superiores e inferiores.</w:t>
            </w:r>
          </w:p>
          <w:p w14:paraId="61170BEB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C31305B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618E1D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39B985E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3123A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387C4573" w14:textId="77777777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DDB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2F9D7FC8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Incapacidad para reconocer la urgencia de defecar.</w:t>
            </w:r>
          </w:p>
          <w:p w14:paraId="483BF3FF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F0C5D6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867CAC6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0DAFB0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DD010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12E90" w14:textId="77777777" w:rsidR="00AC1587" w:rsidRDefault="00AC1587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AC1587" w14:paraId="40930752" w14:textId="77777777">
        <w:tc>
          <w:tcPr>
            <w:tcW w:w="6503" w:type="dxa"/>
          </w:tcPr>
          <w:p w14:paraId="00E3FF5E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85D57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Cuidados de la incontinencia intestinal</w:t>
            </w:r>
          </w:p>
          <w:p w14:paraId="32B1A22E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63A7A044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3D93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de la incontinencia intestinal</w:t>
            </w:r>
          </w:p>
        </w:tc>
      </w:tr>
      <w:tr w:rsidR="00AC1587" w14:paraId="2627F223" w14:textId="77777777">
        <w:tc>
          <w:tcPr>
            <w:tcW w:w="6503" w:type="dxa"/>
          </w:tcPr>
          <w:p w14:paraId="638CA33D" w14:textId="77777777" w:rsidR="00AC1587" w:rsidRDefault="00AC1587">
            <w:pPr>
              <w:rPr>
                <w:sz w:val="16"/>
                <w:szCs w:val="16"/>
              </w:rPr>
            </w:pPr>
          </w:p>
          <w:p w14:paraId="255F3BD2" w14:textId="77777777" w:rsidR="00AC1587" w:rsidRDefault="00B319E9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186A6E7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DCDED" w14:textId="77777777" w:rsidR="00AC1587" w:rsidRDefault="00B319E9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la </w:t>
            </w:r>
            <w:r>
              <w:rPr>
                <w:rFonts w:ascii="Arial" w:hAnsi="Arial" w:cs="Arial"/>
                <w:sz w:val="16"/>
                <w:szCs w:val="16"/>
              </w:rPr>
              <w:t>etiología del problema y la base de las acciones.</w:t>
            </w:r>
          </w:p>
          <w:p w14:paraId="4D91C70D" w14:textId="77777777" w:rsidR="00AC1587" w:rsidRDefault="00B319E9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los objetivos del programa de manejo intestinal con el paciente/familia.</w:t>
            </w:r>
          </w:p>
          <w:p w14:paraId="6C8E2246" w14:textId="77777777" w:rsidR="00AC1587" w:rsidRDefault="00B319E9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Examinar los procedimientos y resultados esperados con el paciente.</w:t>
            </w:r>
          </w:p>
          <w:p w14:paraId="23C5CE7E" w14:textId="77777777" w:rsidR="00AC1587" w:rsidRDefault="00B319E9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Controlar la dieta y las necesidades de líquido.</w:t>
            </w:r>
          </w:p>
          <w:p w14:paraId="768F8360" w14:textId="77777777" w:rsidR="00AC1587" w:rsidRDefault="00AC158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6538" w:type="dxa"/>
          </w:tcPr>
          <w:p w14:paraId="7AAFDE47" w14:textId="77777777" w:rsidR="00AC1587" w:rsidRDefault="00AC1587">
            <w:pPr>
              <w:pStyle w:val="Ttulo1"/>
              <w:spacing w:before="0" w:after="0" w:line="240" w:lineRule="auto"/>
              <w:rPr>
                <w:sz w:val="16"/>
                <w:szCs w:val="16"/>
                <w:lang w:val="es-MX"/>
              </w:rPr>
            </w:pPr>
          </w:p>
          <w:p w14:paraId="47EF32EB" w14:textId="77777777" w:rsidR="00AC1587" w:rsidRDefault="00B319E9">
            <w:pPr>
              <w:pStyle w:val="Ttulo1"/>
              <w:spacing w:before="0" w:after="0" w:line="240" w:lineRule="auto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</w:rPr>
              <w:t>ACT</w:t>
            </w:r>
            <w:r>
              <w:rPr>
                <w:sz w:val="16"/>
                <w:szCs w:val="16"/>
              </w:rPr>
              <w:t>IVIDADES</w:t>
            </w:r>
          </w:p>
          <w:p w14:paraId="3E813537" w14:textId="77777777" w:rsidR="00AC1587" w:rsidRDefault="00AC1587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DE362A2" w14:textId="77777777" w:rsidR="00AC1587" w:rsidRDefault="00B319E9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Instruir al paciente/familia a que lleve un registro de defecación si es preciso.</w:t>
            </w:r>
          </w:p>
          <w:p w14:paraId="174BD106" w14:textId="77777777" w:rsidR="00AC1587" w:rsidRDefault="00B319E9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 a cabo un programa de entrenamiento intestinal si procede.</w:t>
            </w:r>
          </w:p>
          <w:p w14:paraId="529E8382" w14:textId="77777777" w:rsidR="00AC1587" w:rsidRDefault="00AC1587">
            <w:pPr>
              <w:rPr>
                <w:sz w:val="16"/>
                <w:szCs w:val="16"/>
              </w:rPr>
            </w:pPr>
          </w:p>
        </w:tc>
      </w:tr>
    </w:tbl>
    <w:p w14:paraId="6580EF5F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1E6BF45E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126B0478" w14:textId="77777777">
        <w:tc>
          <w:tcPr>
            <w:tcW w:w="13041" w:type="dxa"/>
          </w:tcPr>
          <w:p w14:paraId="2E8A805C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2E97282A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260"/>
        <w:gridCol w:w="2835"/>
        <w:gridCol w:w="1559"/>
      </w:tblGrid>
      <w:tr w:rsidR="00AC1587" w14:paraId="61044FE7" w14:textId="77777777">
        <w:tc>
          <w:tcPr>
            <w:tcW w:w="3544" w:type="dxa"/>
            <w:tcBorders>
              <w:bottom w:val="single" w:sz="4" w:space="0" w:color="auto"/>
            </w:tcBorders>
          </w:tcPr>
          <w:p w14:paraId="77ECB26A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843" w:type="dxa"/>
            <w:vAlign w:val="center"/>
          </w:tcPr>
          <w:p w14:paraId="4E858092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72A248D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56D0435B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0EB4D433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4A3D6FB5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31F36206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07FA6C44" w14:textId="7777777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A34F2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44E148F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Incontinencia urinaria </w:t>
            </w:r>
          </w:p>
          <w:p w14:paraId="52779A79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516DFCB5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4830D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Incontinencia urinaria</w:t>
            </w:r>
          </w:p>
        </w:tc>
        <w:tc>
          <w:tcPr>
            <w:tcW w:w="3260" w:type="dxa"/>
            <w:vMerge w:val="restart"/>
          </w:tcPr>
          <w:p w14:paraId="0DA42E4B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098EF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Patrón de Eliminación</w:t>
            </w:r>
          </w:p>
          <w:p w14:paraId="3C47F0AD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de orina</w:t>
            </w:r>
          </w:p>
          <w:p w14:paraId="2EE8ED66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Claridad de Orina</w:t>
            </w:r>
          </w:p>
          <w:p w14:paraId="38E81FA6" w14:textId="77777777" w:rsidR="00AC1587" w:rsidRDefault="00B31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Digestión de Líquidos Adecuados</w:t>
            </w:r>
          </w:p>
        </w:tc>
        <w:tc>
          <w:tcPr>
            <w:tcW w:w="2835" w:type="dxa"/>
            <w:vMerge w:val="restart"/>
          </w:tcPr>
          <w:p w14:paraId="3C12E29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8CB3E5" w14:textId="77777777" w:rsidR="00AC1587" w:rsidRDefault="00B319E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1FDE32A2" w14:textId="77777777" w:rsidR="00AC1587" w:rsidRDefault="00B319E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Realmente demostrado</w:t>
            </w:r>
          </w:p>
          <w:p w14:paraId="2A492D8C" w14:textId="77777777" w:rsidR="00AC1587" w:rsidRDefault="00B319E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54650C48" w14:textId="77777777" w:rsidR="00AC1587" w:rsidRDefault="00B319E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4394F761" w14:textId="77777777" w:rsidR="00AC1587" w:rsidRDefault="00B319E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          </w:t>
            </w:r>
          </w:p>
          <w:p w14:paraId="44E31A2E" w14:textId="77777777" w:rsidR="00AC1587" w:rsidRDefault="00AC15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14:paraId="57703DA9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64C988B8" w14:textId="77777777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82773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12AE29D7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Deterioro neurológico por encima del centro sacro.</w:t>
            </w:r>
          </w:p>
          <w:p w14:paraId="3E87E663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E9E302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5AAB10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056E18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65BB9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1118664F" w14:textId="77777777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3BF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5EC3D540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Incapacidad para inhibir </w:t>
            </w:r>
            <w:r>
              <w:rPr>
                <w:rFonts w:ascii="Arial" w:hAnsi="Arial" w:cs="Arial"/>
                <w:sz w:val="16"/>
                <w:szCs w:val="16"/>
              </w:rPr>
              <w:t>voluntariamente la micción</w:t>
            </w:r>
          </w:p>
          <w:p w14:paraId="19D8E14D" w14:textId="77777777" w:rsidR="00AC1587" w:rsidRDefault="00AC15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04813C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82B73B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603E73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C9DC6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99BD8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2B440149" w14:textId="77777777">
        <w:tc>
          <w:tcPr>
            <w:tcW w:w="6466" w:type="dxa"/>
            <w:vAlign w:val="center"/>
          </w:tcPr>
          <w:p w14:paraId="217CA1AF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385EC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Cuidados en la incontinencia urinaria</w:t>
            </w:r>
          </w:p>
        </w:tc>
        <w:tc>
          <w:tcPr>
            <w:tcW w:w="6575" w:type="dxa"/>
            <w:vAlign w:val="center"/>
          </w:tcPr>
          <w:p w14:paraId="30459649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34968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Prevención de complicaciones en la incontinencia urinaria</w:t>
            </w:r>
          </w:p>
        </w:tc>
      </w:tr>
      <w:tr w:rsidR="00AC1587" w14:paraId="15449925" w14:textId="77777777">
        <w:tc>
          <w:tcPr>
            <w:tcW w:w="6466" w:type="dxa"/>
          </w:tcPr>
          <w:p w14:paraId="6AF21393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E5E83C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060B2D20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75CEEA9B" w14:textId="77777777" w:rsidR="00AC1587" w:rsidRDefault="00B319E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Explicar la etiología del problema y el fundamento de las </w:t>
            </w:r>
            <w:r>
              <w:rPr>
                <w:rFonts w:ascii="Arial" w:hAnsi="Arial" w:cs="Arial"/>
                <w:sz w:val="16"/>
                <w:szCs w:val="16"/>
              </w:rPr>
              <w:t>acciones.</w:t>
            </w:r>
          </w:p>
          <w:p w14:paraId="1E0B2F2D" w14:textId="77777777" w:rsidR="00AC1587" w:rsidRDefault="00B319E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Colocación de sonda vesical, si el usuario lo amerita.</w:t>
            </w:r>
          </w:p>
          <w:p w14:paraId="2E1D965C" w14:textId="77777777" w:rsidR="00AC1587" w:rsidRDefault="00B319E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cuidados de sonda vesical, prevención de infección en el sitio de inserción, así como de tracciones o acodamientos.</w:t>
            </w:r>
          </w:p>
          <w:p w14:paraId="401E0610" w14:textId="77777777" w:rsidR="00AC1587" w:rsidRDefault="00B319E9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Comentar los procedimientos y los resultados esperados con el usua</w:t>
            </w:r>
            <w:r>
              <w:rPr>
                <w:rFonts w:ascii="Arial" w:hAnsi="Arial" w:cs="Arial"/>
                <w:sz w:val="16"/>
                <w:szCs w:val="16"/>
              </w:rPr>
              <w:t>rio y familiar.</w:t>
            </w:r>
          </w:p>
          <w:p w14:paraId="5ADB67F5" w14:textId="77777777" w:rsidR="00AC1587" w:rsidRDefault="00AC1587">
            <w:pPr>
              <w:pStyle w:val="Prrafodelista"/>
              <w:ind w:left="1077"/>
              <w:rPr>
                <w:rFonts w:ascii="Arial" w:hAnsi="Arial" w:cs="Arial"/>
              </w:rPr>
            </w:pPr>
          </w:p>
        </w:tc>
        <w:tc>
          <w:tcPr>
            <w:tcW w:w="6575" w:type="dxa"/>
          </w:tcPr>
          <w:p w14:paraId="2E2FFB2C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C3804F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441E0874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4F3714FF" w14:textId="77777777" w:rsidR="00AC1587" w:rsidRDefault="00B319E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Modificar la vestimenta y el ambiente para facilitar el acceso al aseo y evitar el exceso de humedad.</w:t>
            </w:r>
          </w:p>
          <w:p w14:paraId="0F2D56BA" w14:textId="77777777" w:rsidR="00AC1587" w:rsidRDefault="00B319E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la importancia de limpiar la zona dérmica genital en intervalos regulares.</w:t>
            </w:r>
          </w:p>
          <w:p w14:paraId="5964DA1C" w14:textId="77777777" w:rsidR="00AC1587" w:rsidRDefault="00B319E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Enseñar al usuario a beber un </w:t>
            </w:r>
            <w:r>
              <w:rPr>
                <w:rFonts w:ascii="Arial" w:hAnsi="Arial" w:cs="Arial"/>
                <w:sz w:val="16"/>
                <w:szCs w:val="16"/>
              </w:rPr>
              <w:t>mínimo de 1500 ml. de líquido al día.</w:t>
            </w:r>
          </w:p>
          <w:p w14:paraId="0D105B63" w14:textId="77777777" w:rsidR="00AC1587" w:rsidRDefault="00B319E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Enseñanza para la vigilancia de formación de globo vesical.</w:t>
            </w:r>
          </w:p>
          <w:p w14:paraId="478E9811" w14:textId="77777777" w:rsidR="00AC1587" w:rsidRDefault="00B319E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Enseñanza del diario miccional.</w:t>
            </w:r>
          </w:p>
          <w:p w14:paraId="446C995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3ECCC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3820C316" w14:textId="77777777">
        <w:tc>
          <w:tcPr>
            <w:tcW w:w="13041" w:type="dxa"/>
          </w:tcPr>
          <w:p w14:paraId="2890051C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5BE8FA82" w14:textId="77777777" w:rsidR="00AC1587" w:rsidRDefault="00AC1587">
      <w:pPr>
        <w:rPr>
          <w:rFonts w:ascii="Arial" w:hAnsi="Arial" w:cs="Arial"/>
          <w:color w:val="000000"/>
        </w:rPr>
      </w:pPr>
    </w:p>
    <w:tbl>
      <w:tblPr>
        <w:tblW w:w="13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1842"/>
        <w:gridCol w:w="2976"/>
        <w:gridCol w:w="3117"/>
        <w:gridCol w:w="1557"/>
      </w:tblGrid>
      <w:tr w:rsidR="00AC1587" w14:paraId="3DF90577" w14:textId="77777777">
        <w:trPr>
          <w:cantSplit/>
          <w:trHeight w:val="20"/>
        </w:trPr>
        <w:tc>
          <w:tcPr>
            <w:tcW w:w="3548" w:type="dxa"/>
            <w:tcBorders>
              <w:bottom w:val="single" w:sz="4" w:space="0" w:color="auto"/>
            </w:tcBorders>
          </w:tcPr>
          <w:p w14:paraId="13DF2D10" w14:textId="77777777" w:rsidR="00AC1587" w:rsidRDefault="00B319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DIAGNÓSTICO DE ENFERMERÍA (NANDA)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3D07E8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RESULTADO</w:t>
            </w:r>
          </w:p>
          <w:p w14:paraId="2091DD7A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(NOC)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6EA573B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372137F8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ESCALA DE MEDICIÓN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106CEE2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PUNTUACIÓN DIANA</w:t>
            </w:r>
          </w:p>
        </w:tc>
      </w:tr>
      <w:tr w:rsidR="00AC1587" w14:paraId="7E5FA278" w14:textId="77777777">
        <w:trPr>
          <w:cantSplit/>
          <w:trHeight w:val="2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38205" w14:textId="77777777" w:rsidR="00AC1587" w:rsidRDefault="00B319E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(PROBLEMA) (p):</w:t>
            </w:r>
          </w:p>
          <w:p w14:paraId="3FAFC0D9" w14:textId="77777777" w:rsidR="00AC1587" w:rsidRDefault="00B319E9">
            <w:pPr>
              <w:pStyle w:val="Textoindependiente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Deterioro de la habilidad para la traslación</w:t>
            </w:r>
          </w:p>
          <w:p w14:paraId="5486262A" w14:textId="77777777" w:rsidR="00AC1587" w:rsidRDefault="00AC1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3972F139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99CFAFE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Equilibrio</w:t>
            </w:r>
          </w:p>
          <w:p w14:paraId="6655893C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7A7EAE04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68E6CCE2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794ED6A3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608D1191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1EE7C650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3CAFAE59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3AC06A84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2C33029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Realización de traslados</w:t>
            </w:r>
          </w:p>
          <w:p w14:paraId="151B3F15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514FC639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7C744F05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15087C9D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01A14803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23545EAD" w14:textId="77777777" w:rsidR="00AC1587" w:rsidRDefault="00AC1587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14:paraId="76C0E68A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En bipedestación</w:t>
            </w:r>
          </w:p>
          <w:p w14:paraId="615943B7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En sedestación</w:t>
            </w:r>
          </w:p>
          <w:p w14:paraId="3887A437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Al caminar</w:t>
            </w:r>
          </w:p>
          <w:p w14:paraId="46B39890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Tambaleo</w:t>
            </w:r>
          </w:p>
          <w:p w14:paraId="72F0AA32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Mareo</w:t>
            </w:r>
          </w:p>
          <w:p w14:paraId="15BE30DC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Agitación</w:t>
            </w:r>
          </w:p>
          <w:p w14:paraId="3C652297" w14:textId="77777777" w:rsidR="00AC1587" w:rsidRDefault="00B319E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Tropiezo</w:t>
            </w:r>
          </w:p>
          <w:p w14:paraId="0EECDD51" w14:textId="77777777" w:rsidR="00AC1587" w:rsidRDefault="00AC1587">
            <w:pPr>
              <w:pStyle w:val="Textodeglobo"/>
              <w:ind w:left="30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  <w:p w14:paraId="2FF31377" w14:textId="77777777" w:rsidR="00AC1587" w:rsidRDefault="00AC1587">
            <w:pPr>
              <w:pStyle w:val="Textodeglob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  <w:p w14:paraId="1B3E880F" w14:textId="77777777" w:rsidR="00AC1587" w:rsidRDefault="00B319E9">
            <w:pPr>
              <w:pStyle w:val="Textodeglobo"/>
              <w:rPr>
                <w:rFonts w:ascii="Arial" w:hAnsi="Arial" w:cs="Arial"/>
                <w:color w:val="00000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Cs w:val="20"/>
                <w:lang w:val="es-MX"/>
              </w:rPr>
              <w:t xml:space="preserve">Traslado de la </w:t>
            </w:r>
            <w:r>
              <w:rPr>
                <w:rFonts w:ascii="Arial" w:hAnsi="Arial" w:cs="Arial"/>
                <w:color w:val="000000"/>
                <w:szCs w:val="20"/>
                <w:lang w:val="es-MX"/>
              </w:rPr>
              <w:t>cama a la silla</w:t>
            </w:r>
          </w:p>
          <w:p w14:paraId="48F67A65" w14:textId="77777777" w:rsidR="00AC1587" w:rsidRDefault="00B319E9">
            <w:pPr>
              <w:pStyle w:val="Textodeglobo"/>
              <w:rPr>
                <w:rFonts w:ascii="Arial" w:hAnsi="Arial" w:cs="Arial"/>
                <w:color w:val="00000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Cs w:val="20"/>
                <w:lang w:val="es-MX"/>
              </w:rPr>
              <w:t>De la silla a la cama</w:t>
            </w:r>
          </w:p>
          <w:p w14:paraId="32C25174" w14:textId="77777777" w:rsidR="00AC1587" w:rsidRDefault="00B319E9">
            <w:pPr>
              <w:pStyle w:val="Textodeglobo"/>
              <w:rPr>
                <w:rFonts w:ascii="Arial" w:hAnsi="Arial" w:cs="Arial"/>
                <w:color w:val="00000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Cs w:val="20"/>
                <w:lang w:val="es-MX"/>
              </w:rPr>
              <w:t>Traslado de silla a silla</w:t>
            </w:r>
          </w:p>
          <w:p w14:paraId="63BBA408" w14:textId="77777777" w:rsidR="00AC1587" w:rsidRDefault="00B319E9">
            <w:pPr>
              <w:pStyle w:val="Textodeglobo"/>
              <w:rPr>
                <w:rFonts w:ascii="Arial" w:hAnsi="Arial" w:cs="Arial"/>
                <w:color w:val="00000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Cs w:val="20"/>
                <w:lang w:val="es-MX"/>
              </w:rPr>
              <w:t>Traslado de silla de ruedas a vehículo</w:t>
            </w:r>
          </w:p>
          <w:p w14:paraId="3090BF64" w14:textId="77777777" w:rsidR="00AC1587" w:rsidRDefault="00B319E9">
            <w:pPr>
              <w:pStyle w:val="Textodeglobo"/>
              <w:rPr>
                <w:rFonts w:ascii="Arial" w:hAnsi="Arial" w:cs="Arial"/>
                <w:color w:val="00000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Cs w:val="20"/>
                <w:lang w:val="es-MX"/>
              </w:rPr>
              <w:t>Traslado de vehículo a silla de ruedas.</w:t>
            </w:r>
          </w:p>
          <w:p w14:paraId="3C0B3C2A" w14:textId="77777777" w:rsidR="00AC1587" w:rsidRDefault="00AC1587">
            <w:pPr>
              <w:pStyle w:val="Textodeglobo"/>
              <w:rPr>
                <w:rFonts w:ascii="Arial" w:hAnsi="Arial" w:cs="Arial"/>
                <w:color w:val="000000"/>
                <w:szCs w:val="20"/>
                <w:lang w:val="es-MX"/>
              </w:rPr>
            </w:pPr>
          </w:p>
        </w:tc>
        <w:tc>
          <w:tcPr>
            <w:tcW w:w="3117" w:type="dxa"/>
            <w:vMerge w:val="restart"/>
          </w:tcPr>
          <w:p w14:paraId="160FF31F" w14:textId="77777777" w:rsidR="00AC1587" w:rsidRDefault="00AC1587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EEBA42" w14:textId="77777777" w:rsidR="00AC1587" w:rsidRDefault="00B319E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Gravemente comprometido           </w:t>
            </w:r>
          </w:p>
          <w:p w14:paraId="6D6C798C" w14:textId="77777777" w:rsidR="00AC1587" w:rsidRDefault="00B319E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Sustancialmente comprometido  </w:t>
            </w:r>
          </w:p>
          <w:p w14:paraId="757FEE8F" w14:textId="77777777" w:rsidR="00AC1587" w:rsidRDefault="00B319E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Moderadamente comprometido    </w:t>
            </w:r>
          </w:p>
          <w:p w14:paraId="47EFEA25" w14:textId="77777777" w:rsidR="00AC1587" w:rsidRDefault="00B319E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Levemente comp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rometido             </w:t>
            </w:r>
          </w:p>
          <w:p w14:paraId="59F67391" w14:textId="77777777" w:rsidR="00AC1587" w:rsidRDefault="00B319E9">
            <w:pPr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 comprometido                          </w:t>
            </w:r>
          </w:p>
        </w:tc>
        <w:tc>
          <w:tcPr>
            <w:tcW w:w="1557" w:type="dxa"/>
            <w:vMerge w:val="restart"/>
          </w:tcPr>
          <w:p w14:paraId="5EBC719E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C1587" w14:paraId="11AE5495" w14:textId="77777777">
        <w:trPr>
          <w:cantSplit/>
          <w:trHeight w:val="20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E143" w14:textId="77777777" w:rsidR="00AC1587" w:rsidRDefault="00B319E9">
            <w:pPr>
              <w:pStyle w:val="Textoindependient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FACTORES RELACIONADOS (CAUSAS) (E)</w:t>
            </w:r>
          </w:p>
          <w:p w14:paraId="421690FF" w14:textId="77777777" w:rsidR="00AC1587" w:rsidRDefault="00B319E9">
            <w:pPr>
              <w:pStyle w:val="Textoindependiente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Deterioro del equilibrio, deterioro musculoesquelético</w:t>
            </w:r>
          </w:p>
          <w:p w14:paraId="76C54F50" w14:textId="77777777" w:rsidR="00AC1587" w:rsidRDefault="00AC158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0A80B79D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710A5C8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24B48F6C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DEEEAB1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587" w14:paraId="64BE638E" w14:textId="77777777">
        <w:trPr>
          <w:cantSplit/>
          <w:trHeight w:val="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828" w14:textId="77777777" w:rsidR="00AC1587" w:rsidRDefault="00B319E9">
            <w:pPr>
              <w:pStyle w:val="Textoindependient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CARACTERÍSTICAS DEFINITORIAS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B4750ED" w14:textId="77777777" w:rsidR="00AC1587" w:rsidRDefault="00B319E9">
            <w:pPr>
              <w:pStyle w:val="Textoindependiente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Incapacidad para levantase de la cama y ponerse de pie,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incapacidad para trasladarse entre dos superficies desiguales.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9F8919B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FF6A460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740CD223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AE66BB2" w14:textId="77777777" w:rsidR="00AC1587" w:rsidRDefault="00AC1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FE1AE5" w14:textId="77777777" w:rsidR="00AC1587" w:rsidRDefault="00AC1587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AC1587" w14:paraId="401F4DC6" w14:textId="77777777">
        <w:tc>
          <w:tcPr>
            <w:tcW w:w="6503" w:type="dxa"/>
            <w:vAlign w:val="center"/>
          </w:tcPr>
          <w:p w14:paraId="0D5ABB01" w14:textId="77777777" w:rsidR="00AC1587" w:rsidRDefault="00AC1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CC4D9EC" w14:textId="77777777" w:rsidR="00AC1587" w:rsidRDefault="00B319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INTERVENCIONES (NIC):  Fomento del ejercicio</w:t>
            </w:r>
          </w:p>
        </w:tc>
        <w:tc>
          <w:tcPr>
            <w:tcW w:w="6538" w:type="dxa"/>
            <w:vAlign w:val="center"/>
          </w:tcPr>
          <w:p w14:paraId="56E9144A" w14:textId="77777777" w:rsidR="00AC1587" w:rsidRDefault="00AC1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6BC47E7" w14:textId="77777777" w:rsidR="00AC1587" w:rsidRDefault="00B319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Fomento del ejercicio</w:t>
            </w:r>
          </w:p>
        </w:tc>
      </w:tr>
      <w:tr w:rsidR="00AC1587" w14:paraId="41A80159" w14:textId="77777777">
        <w:tc>
          <w:tcPr>
            <w:tcW w:w="6503" w:type="dxa"/>
          </w:tcPr>
          <w:p w14:paraId="0BF76B24" w14:textId="77777777" w:rsidR="00AC1587" w:rsidRDefault="00AC1587">
            <w:pPr>
              <w:pStyle w:val="Textodeglobo"/>
              <w:rPr>
                <w:rFonts w:ascii="Arial" w:hAnsi="Arial" w:cs="Arial"/>
                <w:color w:val="000000"/>
                <w:szCs w:val="20"/>
              </w:rPr>
            </w:pPr>
          </w:p>
          <w:p w14:paraId="2DD5FF20" w14:textId="77777777" w:rsidR="00AC1587" w:rsidRDefault="00B319E9">
            <w:pPr>
              <w:pStyle w:val="Textodeglob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ACTIVIDADES</w:t>
            </w:r>
          </w:p>
          <w:p w14:paraId="05A92733" w14:textId="77777777" w:rsidR="00AC1587" w:rsidRDefault="00AC1587">
            <w:pPr>
              <w:pStyle w:val="Textodeglob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  <w:p w14:paraId="45518853" w14:textId="77777777" w:rsidR="00AC1587" w:rsidRDefault="00B319E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Determinar la capacidad del usuario para la realización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ejercicios.</w:t>
            </w:r>
          </w:p>
          <w:p w14:paraId="63E7A5DA" w14:textId="77777777" w:rsidR="00AC1587" w:rsidRDefault="00B319E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Animar al usuario a identificar sus habilidades.</w:t>
            </w:r>
          </w:p>
          <w:p w14:paraId="48D283E5" w14:textId="77777777" w:rsidR="00AC1587" w:rsidRDefault="00B319E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Incluir al familiar o red de apoyo para fomentar habilidades del usuario.</w:t>
            </w:r>
          </w:p>
          <w:p w14:paraId="4F1AD104" w14:textId="77777777" w:rsidR="00AC1587" w:rsidRDefault="00B319E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Enseñar al usuario a realizar un precalentamiento y enfriamiento antes y después de actividades/ejercicio y la importanci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de tal acción, si procede.</w:t>
            </w:r>
          </w:p>
          <w:p w14:paraId="52D164B6" w14:textId="77777777" w:rsidR="00AC1587" w:rsidRDefault="00B319E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Ayudar al usuario a incorporar la actividad/ejercicio en la rutina/estilo de vida.</w:t>
            </w:r>
          </w:p>
          <w:p w14:paraId="4611874A" w14:textId="77777777" w:rsidR="00AC1587" w:rsidRDefault="00B319E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Ayudar al usuario a alternar correctamente periodos de descanso y de actividad.</w:t>
            </w:r>
          </w:p>
          <w:p w14:paraId="297FEE50" w14:textId="77777777" w:rsidR="00AC1587" w:rsidRDefault="00B319E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Enseñanza de detección oportuna de signos y síntomas de alteraci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ón de constantes vitales, durante la realización del programa de terapias.</w:t>
            </w:r>
          </w:p>
          <w:p w14:paraId="2BE63108" w14:textId="77777777" w:rsidR="00AC1587" w:rsidRDefault="00AC1587">
            <w:pPr>
              <w:ind w:left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8" w:type="dxa"/>
          </w:tcPr>
          <w:p w14:paraId="38F3BBB3" w14:textId="77777777" w:rsidR="00AC1587" w:rsidRDefault="00AC15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7499EA" w14:textId="77777777" w:rsidR="00AC1587" w:rsidRDefault="00B319E9">
            <w:pPr>
              <w:pStyle w:val="Textodeglob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ACTIVIDADES</w:t>
            </w:r>
          </w:p>
          <w:p w14:paraId="0941A8B0" w14:textId="77777777" w:rsidR="00AC1587" w:rsidRDefault="00AC1587">
            <w:pPr>
              <w:pStyle w:val="Textodeglobo"/>
              <w:rPr>
                <w:rFonts w:ascii="Arial" w:hAnsi="Arial" w:cs="Arial"/>
                <w:b/>
                <w:color w:val="000000"/>
              </w:rPr>
            </w:pPr>
          </w:p>
          <w:p w14:paraId="36F11306" w14:textId="77777777" w:rsidR="00AC1587" w:rsidRDefault="00B319E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Vigilar la respuesta emocional, cardiovascular física del usuario durante la realización de ejercicios.</w:t>
            </w:r>
          </w:p>
          <w:p w14:paraId="597391AA" w14:textId="77777777" w:rsidR="00AC1587" w:rsidRDefault="00AC1587">
            <w:pPr>
              <w:ind w:left="107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5487DF5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2A02E89E" w14:textId="77777777">
        <w:tc>
          <w:tcPr>
            <w:tcW w:w="13041" w:type="dxa"/>
          </w:tcPr>
          <w:p w14:paraId="29151CE9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4CA2C44C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X="108" w:tblpY="48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3118"/>
        <w:gridCol w:w="1559"/>
      </w:tblGrid>
      <w:tr w:rsidR="00AC1587" w14:paraId="0987632E" w14:textId="77777777">
        <w:tc>
          <w:tcPr>
            <w:tcW w:w="3544" w:type="dxa"/>
            <w:tcBorders>
              <w:bottom w:val="single" w:sz="4" w:space="0" w:color="auto"/>
            </w:tcBorders>
          </w:tcPr>
          <w:p w14:paraId="1B517BB7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843" w:type="dxa"/>
            <w:vAlign w:val="center"/>
          </w:tcPr>
          <w:p w14:paraId="2003E8B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104323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977" w:type="dxa"/>
            <w:vAlign w:val="center"/>
          </w:tcPr>
          <w:p w14:paraId="290636A1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3118" w:type="dxa"/>
            <w:vAlign w:val="center"/>
          </w:tcPr>
          <w:p w14:paraId="6E6A7422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04F63EA8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5CE61B5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656F3E5A" w14:textId="77777777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48A18" w14:textId="77777777" w:rsidR="00AC1587" w:rsidRDefault="00B319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5627EE8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 de desequilibrio de la temperatura corporal.</w:t>
            </w:r>
          </w:p>
          <w:p w14:paraId="4EAB48FF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C1C39C1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E04FCC" w14:textId="77777777" w:rsidR="00AC1587" w:rsidRDefault="00B319E9">
            <w:pPr>
              <w:pStyle w:val="Textodeglob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Termorregulación</w:t>
            </w:r>
          </w:p>
        </w:tc>
        <w:tc>
          <w:tcPr>
            <w:tcW w:w="2977" w:type="dxa"/>
            <w:vMerge w:val="restart"/>
          </w:tcPr>
          <w:p w14:paraId="1561FECF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78F96E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Hipotermia.</w:t>
            </w:r>
          </w:p>
          <w:p w14:paraId="1B05E494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Palidez.</w:t>
            </w:r>
          </w:p>
          <w:p w14:paraId="4C1EBFBB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Piloerección</w:t>
            </w:r>
          </w:p>
          <w:p w14:paraId="52AE4B17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Temblor</w:t>
            </w:r>
          </w:p>
          <w:p w14:paraId="03838940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Cianosis</w:t>
            </w:r>
          </w:p>
          <w:p w14:paraId="6835123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7FFF9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Hipertermia</w:t>
            </w:r>
          </w:p>
          <w:p w14:paraId="68F3DE4D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Rubicundez</w:t>
            </w:r>
          </w:p>
          <w:p w14:paraId="6EA430EC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Sudoración</w:t>
            </w:r>
          </w:p>
          <w:p w14:paraId="2BF5BEBA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Deshidratación</w:t>
            </w:r>
          </w:p>
          <w:p w14:paraId="0DA2BC1E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3717768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A2821" w14:textId="77777777" w:rsidR="00AC1587" w:rsidRDefault="00B319E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</w:t>
            </w:r>
          </w:p>
          <w:p w14:paraId="5E5237BA" w14:textId="77777777" w:rsidR="00AC1587" w:rsidRDefault="00B319E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1330CE30" w14:textId="77777777" w:rsidR="00AC1587" w:rsidRDefault="00B319E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Moderado</w:t>
            </w:r>
          </w:p>
          <w:p w14:paraId="5262C554" w14:textId="77777777" w:rsidR="00AC1587" w:rsidRDefault="00B319E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</w:t>
            </w:r>
          </w:p>
          <w:p w14:paraId="323902B4" w14:textId="77777777" w:rsidR="00AC1587" w:rsidRDefault="00B319E9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1559" w:type="dxa"/>
            <w:vMerge w:val="restart"/>
          </w:tcPr>
          <w:p w14:paraId="50298F67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6F003E09" w14:textId="77777777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7FE06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68992BA1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Exposición a ambientes fríos, exposición de ambientes calientes, enfermedad que afecta a la regulación de la </w:t>
            </w:r>
            <w:r>
              <w:rPr>
                <w:rFonts w:ascii="Arial" w:hAnsi="Arial" w:cs="Arial"/>
                <w:sz w:val="16"/>
                <w:szCs w:val="16"/>
              </w:rPr>
              <w:t>temperatura,  inmovilidad, ropas inadecuadas para la temperatura ambiental.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72BBEA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3D7CC9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5E8F16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80DF38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5B1F5F8D" w14:textId="77777777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F2D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2AB0E5F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7531114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8C2F97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E8415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17FDC" w14:textId="77777777" w:rsidR="00AC1587" w:rsidRDefault="00AC158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4B28B6C7" w14:textId="77777777">
        <w:tc>
          <w:tcPr>
            <w:tcW w:w="6466" w:type="dxa"/>
            <w:vAlign w:val="center"/>
          </w:tcPr>
          <w:p w14:paraId="17B2FA62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Verificación de la temperatura corporal</w:t>
            </w:r>
          </w:p>
        </w:tc>
        <w:tc>
          <w:tcPr>
            <w:tcW w:w="6575" w:type="dxa"/>
            <w:vAlign w:val="center"/>
          </w:tcPr>
          <w:p w14:paraId="483C44D0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del control de la temperatura</w:t>
            </w:r>
          </w:p>
        </w:tc>
      </w:tr>
      <w:tr w:rsidR="00AC1587" w14:paraId="5F3EA212" w14:textId="77777777">
        <w:tc>
          <w:tcPr>
            <w:tcW w:w="6466" w:type="dxa"/>
          </w:tcPr>
          <w:p w14:paraId="73F8DA9D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E7AF93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4F475BAA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7F946A9C" w14:textId="77777777" w:rsidR="00AC1587" w:rsidRDefault="00B319E9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Identificar el factor que </w:t>
            </w:r>
            <w:r>
              <w:rPr>
                <w:rFonts w:ascii="Arial" w:hAnsi="Arial" w:cs="Arial"/>
                <w:sz w:val="16"/>
                <w:szCs w:val="16"/>
              </w:rPr>
              <w:t>desencadene la variación de la temperatura (humedad, corrientes de aire, colchón térmico, exceso de frazadas,  ingesta de líquidos calientes o fríos, etc.</w:t>
            </w:r>
          </w:p>
          <w:p w14:paraId="7BCAEB6A" w14:textId="77777777" w:rsidR="00AC1587" w:rsidRDefault="00B319E9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la temperatura corporal del usuario.</w:t>
            </w:r>
          </w:p>
          <w:p w14:paraId="32B62E61" w14:textId="77777777" w:rsidR="00AC1587" w:rsidRDefault="00B319E9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la etapa de crecimiento en la que se encuentra</w:t>
            </w:r>
            <w:r>
              <w:rPr>
                <w:rFonts w:ascii="Arial" w:hAnsi="Arial" w:cs="Arial"/>
                <w:sz w:val="16"/>
                <w:szCs w:val="16"/>
              </w:rPr>
              <w:t xml:space="preserve"> el usuario.</w:t>
            </w:r>
          </w:p>
          <w:p w14:paraId="121E163C" w14:textId="77777777" w:rsidR="00AC1587" w:rsidRDefault="00B319E9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Relacionar ingesta de líquidos caliente o frio con la temperatura corporal que presenta.</w:t>
            </w:r>
          </w:p>
          <w:p w14:paraId="2747AADB" w14:textId="77777777" w:rsidR="00AC1587" w:rsidRDefault="00B319E9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Descartar proceso infeccioso.</w:t>
            </w:r>
          </w:p>
          <w:p w14:paraId="037249BC" w14:textId="77777777" w:rsidR="00AC1587" w:rsidRDefault="00B319E9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Corroborar si la sintomatología del usuario corresponde con las cifras térmicas.</w:t>
            </w:r>
          </w:p>
          <w:p w14:paraId="52837149" w14:textId="77777777" w:rsidR="00AC1587" w:rsidRDefault="00AC1587">
            <w:pPr>
              <w:ind w:left="1077"/>
              <w:jc w:val="both"/>
              <w:rPr>
                <w:rFonts w:ascii="Arial" w:hAnsi="Arial" w:cs="Arial"/>
              </w:rPr>
            </w:pPr>
          </w:p>
        </w:tc>
        <w:tc>
          <w:tcPr>
            <w:tcW w:w="6575" w:type="dxa"/>
          </w:tcPr>
          <w:p w14:paraId="179DDC02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0DEE14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17733555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39D1BCF8" w14:textId="77777777" w:rsidR="00AC1587" w:rsidRDefault="00B319E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al usuario y famili</w:t>
            </w:r>
            <w:r>
              <w:rPr>
                <w:rFonts w:ascii="Arial" w:hAnsi="Arial" w:cs="Arial"/>
                <w:sz w:val="16"/>
                <w:szCs w:val="16"/>
              </w:rPr>
              <w:t>ar la importancia del uso de ropa de material de algodón.</w:t>
            </w:r>
          </w:p>
          <w:p w14:paraId="3E4B4DAF" w14:textId="77777777" w:rsidR="00AC1587" w:rsidRDefault="00B319E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la exposición a temperaturas extremas.</w:t>
            </w:r>
          </w:p>
          <w:p w14:paraId="69F01960" w14:textId="77777777" w:rsidR="00AC1587" w:rsidRDefault="00B319E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cambios bruscos de temperatura.</w:t>
            </w:r>
          </w:p>
          <w:p w14:paraId="3B0A59CF" w14:textId="77777777" w:rsidR="00AC1587" w:rsidRDefault="00B319E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Usar ropa acorde a temperatura ambiente.</w:t>
            </w:r>
          </w:p>
          <w:p w14:paraId="17241D30" w14:textId="77777777" w:rsidR="00AC1587" w:rsidRDefault="00B319E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Evitar exposición prologada a medio frío o caliente.</w:t>
            </w:r>
          </w:p>
          <w:p w14:paraId="5F807CBF" w14:textId="77777777" w:rsidR="00AC1587" w:rsidRDefault="00AC158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DC81F5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26723952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070DC3CE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361D599D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1F03BED5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7904979E" w14:textId="77777777">
        <w:tc>
          <w:tcPr>
            <w:tcW w:w="13041" w:type="dxa"/>
          </w:tcPr>
          <w:p w14:paraId="6DBCA4A1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PLAN DE </w:t>
            </w:r>
            <w:r>
              <w:rPr>
                <w:rFonts w:ascii="Arial" w:hAnsi="Arial" w:cs="Arial"/>
                <w:b/>
              </w:rPr>
              <w:t>CUIDADOS DE ENFERMERÍA EN CONSULTA EXTERNA</w:t>
            </w:r>
          </w:p>
        </w:tc>
      </w:tr>
    </w:tbl>
    <w:p w14:paraId="40396E3A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1973"/>
        <w:gridCol w:w="3215"/>
        <w:gridCol w:w="2808"/>
        <w:gridCol w:w="1683"/>
      </w:tblGrid>
      <w:tr w:rsidR="00AC1587" w14:paraId="299B71DF" w14:textId="77777777">
        <w:trPr>
          <w:cantSplit/>
          <w:trHeight w:val="516"/>
        </w:trPr>
        <w:tc>
          <w:tcPr>
            <w:tcW w:w="3362" w:type="dxa"/>
            <w:tcBorders>
              <w:bottom w:val="single" w:sz="4" w:space="0" w:color="auto"/>
            </w:tcBorders>
          </w:tcPr>
          <w:p w14:paraId="76467B36" w14:textId="77777777" w:rsidR="00AC1587" w:rsidRDefault="00B319E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DIAGNÓSTICO DE ENFERMERÍA (NANDA)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8F1C626" w14:textId="77777777" w:rsidR="00AC1587" w:rsidRDefault="00B319E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E4B5946" w14:textId="77777777" w:rsidR="00AC1587" w:rsidRDefault="00B319E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14:paraId="6BACB87B" w14:textId="77777777" w:rsidR="00AC1587" w:rsidRDefault="00B319E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5C2E2FA8" w14:textId="77777777" w:rsidR="00AC1587" w:rsidRDefault="00B319E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72E72C4D" w14:textId="77777777" w:rsidR="00AC1587" w:rsidRDefault="00B319E9">
            <w:pPr>
              <w:pStyle w:val="Ttulo1"/>
              <w:tabs>
                <w:tab w:val="left" w:pos="8460"/>
              </w:tabs>
            </w:pPr>
            <w:r>
              <w:t>PUNTUACIÓN DIANA</w:t>
            </w:r>
          </w:p>
        </w:tc>
      </w:tr>
      <w:tr w:rsidR="00AC1587" w14:paraId="67557492" w14:textId="77777777">
        <w:trPr>
          <w:cantSplit/>
          <w:trHeight w:val="637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C4111" w14:textId="77777777" w:rsidR="00AC1587" w:rsidRDefault="00B319E9">
            <w:pPr>
              <w:tabs>
                <w:tab w:val="left" w:pos="84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130906D7" w14:textId="77777777" w:rsidR="00AC1587" w:rsidRDefault="00B319E9">
            <w:pPr>
              <w:tabs>
                <w:tab w:val="left" w:pos="8460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Riesgo de disreflexia autónoma</w:t>
            </w:r>
          </w:p>
          <w:p w14:paraId="5C581B87" w14:textId="77777777" w:rsidR="00AC1587" w:rsidRDefault="00AC1587">
            <w:pPr>
              <w:tabs>
                <w:tab w:val="left" w:pos="8460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14:paraId="3B24F770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14356506" w14:textId="77777777" w:rsidR="00AC1587" w:rsidRDefault="00B319E9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Detección y control del riesgo.</w:t>
            </w:r>
          </w:p>
          <w:p w14:paraId="5F7148C8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180203F0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15" w:type="dxa"/>
            <w:vMerge w:val="restart"/>
          </w:tcPr>
          <w:p w14:paraId="205DDB84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  <w:p w14:paraId="4BBB1BD0" w14:textId="77777777" w:rsidR="00AC1587" w:rsidRDefault="00B319E9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Reconoce los </w:t>
            </w:r>
            <w:r>
              <w:rPr>
                <w:rFonts w:ascii="Arial" w:hAnsi="Arial" w:cs="Arial"/>
                <w:sz w:val="16"/>
                <w:szCs w:val="20"/>
              </w:rPr>
              <w:t>factores de riesgo</w:t>
            </w:r>
          </w:p>
          <w:p w14:paraId="6426D1A1" w14:textId="77777777" w:rsidR="00AC1587" w:rsidRDefault="00B319E9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Desarrolla estrategias de control  del riesgo efectivas.</w:t>
            </w:r>
          </w:p>
        </w:tc>
        <w:tc>
          <w:tcPr>
            <w:tcW w:w="2808" w:type="dxa"/>
            <w:vMerge w:val="restart"/>
          </w:tcPr>
          <w:p w14:paraId="4044E9E0" w14:textId="77777777" w:rsidR="00AC1587" w:rsidRDefault="00AC1587">
            <w:pPr>
              <w:pStyle w:val="Prrafodelista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14:paraId="2ECD0ECB" w14:textId="77777777" w:rsidR="00AC1587" w:rsidRDefault="00B319E9">
            <w:pPr>
              <w:pStyle w:val="Prrafodelista"/>
              <w:numPr>
                <w:ilvl w:val="0"/>
                <w:numId w:val="48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Nunca demostrado </w:t>
            </w:r>
          </w:p>
          <w:p w14:paraId="0BBD421D" w14:textId="77777777" w:rsidR="00AC1587" w:rsidRDefault="00B319E9">
            <w:pPr>
              <w:pStyle w:val="Prrafodelista"/>
              <w:numPr>
                <w:ilvl w:val="0"/>
                <w:numId w:val="48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demostrado </w:t>
            </w:r>
          </w:p>
          <w:p w14:paraId="769E0722" w14:textId="77777777" w:rsidR="00AC1587" w:rsidRDefault="00B319E9">
            <w:pPr>
              <w:pStyle w:val="Prrafodelista"/>
              <w:numPr>
                <w:ilvl w:val="0"/>
                <w:numId w:val="48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veces demostrado </w:t>
            </w:r>
          </w:p>
          <w:p w14:paraId="278490D3" w14:textId="77777777" w:rsidR="00AC1587" w:rsidRDefault="00B319E9">
            <w:pPr>
              <w:pStyle w:val="Prrafodelista"/>
              <w:numPr>
                <w:ilvl w:val="0"/>
                <w:numId w:val="48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 </w:t>
            </w:r>
          </w:p>
          <w:p w14:paraId="23B4B0AB" w14:textId="77777777" w:rsidR="00AC1587" w:rsidRDefault="00B319E9">
            <w:pPr>
              <w:pStyle w:val="Prrafodelista"/>
              <w:numPr>
                <w:ilvl w:val="0"/>
                <w:numId w:val="48"/>
              </w:numPr>
              <w:spacing w:line="1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</w:t>
            </w:r>
          </w:p>
        </w:tc>
        <w:tc>
          <w:tcPr>
            <w:tcW w:w="1683" w:type="dxa"/>
            <w:vMerge w:val="restart"/>
          </w:tcPr>
          <w:p w14:paraId="65EA4492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73510B04" w14:textId="77777777">
        <w:trPr>
          <w:cantSplit/>
          <w:trHeight w:val="892"/>
        </w:trPr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595" w14:textId="77777777" w:rsidR="00AC1587" w:rsidRDefault="00B319E9">
            <w:pPr>
              <w:tabs>
                <w:tab w:val="left" w:pos="84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RELACIONADOS (CAUSAS) (E)</w:t>
            </w:r>
          </w:p>
          <w:p w14:paraId="668B2839" w14:textId="77777777" w:rsidR="00AC1587" w:rsidRDefault="00B319E9">
            <w:pPr>
              <w:tabs>
                <w:tab w:val="left" w:pos="8460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Estreñimiento, </w:t>
            </w:r>
            <w:r>
              <w:rPr>
                <w:rFonts w:ascii="Arial" w:hAnsi="Arial" w:cs="Arial"/>
                <w:bCs/>
                <w:sz w:val="16"/>
                <w:szCs w:val="20"/>
              </w:rPr>
              <w:t>estimulación cutánea, distensión vesical, ropa constrictiva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14:paraId="0392FD69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15" w:type="dxa"/>
            <w:vMerge/>
          </w:tcPr>
          <w:p w14:paraId="39104B6F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08" w:type="dxa"/>
            <w:vMerge/>
          </w:tcPr>
          <w:p w14:paraId="412AB432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83" w:type="dxa"/>
            <w:vMerge/>
          </w:tcPr>
          <w:p w14:paraId="1E4FB7F6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4C514602" w14:textId="77777777">
        <w:trPr>
          <w:cantSplit/>
          <w:trHeight w:val="25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091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14:paraId="0756C4C0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14:paraId="26C6A476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14:paraId="2DA00AE0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6FCDFC34" w14:textId="77777777" w:rsidR="00AC1587" w:rsidRDefault="00AC1587">
            <w:p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7A2F3" w14:textId="77777777" w:rsidR="00AC1587" w:rsidRDefault="00AC158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73D3915C" w14:textId="77777777">
        <w:tc>
          <w:tcPr>
            <w:tcW w:w="6466" w:type="dxa"/>
            <w:vAlign w:val="center"/>
          </w:tcPr>
          <w:p w14:paraId="0B333785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 disreflexia.</w:t>
            </w:r>
          </w:p>
        </w:tc>
        <w:tc>
          <w:tcPr>
            <w:tcW w:w="6575" w:type="dxa"/>
            <w:vAlign w:val="center"/>
          </w:tcPr>
          <w:p w14:paraId="46E5AABB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 disreflexia</w:t>
            </w:r>
          </w:p>
        </w:tc>
      </w:tr>
      <w:tr w:rsidR="00AC1587" w14:paraId="3D33E9F1" w14:textId="77777777">
        <w:tc>
          <w:tcPr>
            <w:tcW w:w="6466" w:type="dxa"/>
          </w:tcPr>
          <w:p w14:paraId="167C76ED" w14:textId="77777777" w:rsidR="00AC1587" w:rsidRDefault="00AC1587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FEB295B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3B9E57EF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4A0376D" w14:textId="77777777" w:rsidR="00AC1587" w:rsidRDefault="00B319E9">
            <w:pPr>
              <w:pStyle w:val="Textodeglobo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Instruir al paciente y familia acerca de las causas, síntomas, </w:t>
            </w:r>
            <w:r>
              <w:rPr>
                <w:rFonts w:ascii="Arial" w:hAnsi="Arial" w:cs="Arial"/>
              </w:rPr>
              <w:t>tratamiento y prevención de disreflexia.</w:t>
            </w:r>
          </w:p>
          <w:p w14:paraId="517B3500" w14:textId="77777777" w:rsidR="00AC1587" w:rsidRDefault="00B319E9">
            <w:pPr>
              <w:pStyle w:val="Textodeglobo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Actuar de inmediato y dar contención al usuario.</w:t>
            </w:r>
          </w:p>
          <w:p w14:paraId="7EAD2A1F" w14:textId="77777777" w:rsidR="00AC1587" w:rsidRDefault="00B319E9">
            <w:pPr>
              <w:pStyle w:val="Textodeglobo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 xml:space="preserve">Observar si hay signos y síntomas de disreflexia autónoma (hipertensión  bradicardia, taquicardia, diaforesis por encima del nivel de lesión, calor facial, </w:t>
            </w:r>
            <w:r>
              <w:rPr>
                <w:rFonts w:ascii="Arial" w:hAnsi="Arial" w:cs="Arial"/>
              </w:rPr>
              <w:t>palidez por debajo del nivel de lesión, cefalea, congestión nasal, escalofríos sin fiebre, erección pilomotora y dolor torácico).</w:t>
            </w:r>
          </w:p>
          <w:p w14:paraId="5435E165" w14:textId="77777777" w:rsidR="00AC1587" w:rsidRDefault="00B319E9">
            <w:pPr>
              <w:pStyle w:val="Textodeglobo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Reconocer el estímulo que éste desencadenando la disreflexia y eliminar la causa.</w:t>
            </w:r>
          </w:p>
          <w:p w14:paraId="3214BC87" w14:textId="77777777" w:rsidR="00AC1587" w:rsidRDefault="00AC1587">
            <w:pPr>
              <w:pStyle w:val="Textodeglobo"/>
              <w:ind w:left="720"/>
              <w:jc w:val="both"/>
              <w:rPr>
                <w:rFonts w:ascii="Arial" w:hAnsi="Arial" w:cs="Arial"/>
                <w:lang w:val="es-MX"/>
              </w:rPr>
            </w:pPr>
          </w:p>
          <w:p w14:paraId="609162E7" w14:textId="77777777" w:rsidR="00AC1587" w:rsidRDefault="00AC1587">
            <w:pPr>
              <w:pStyle w:val="Textodeglob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6575" w:type="dxa"/>
          </w:tcPr>
          <w:p w14:paraId="448C2C48" w14:textId="77777777" w:rsidR="00AC1587" w:rsidRDefault="00AC1587">
            <w:pPr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508BA35E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1807257E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5360C2B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Alinear segmentos.</w:t>
            </w:r>
          </w:p>
          <w:p w14:paraId="657DACB4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 estad</w:t>
            </w:r>
            <w:r>
              <w:rPr>
                <w:rFonts w:ascii="Arial" w:hAnsi="Arial" w:cs="Arial"/>
                <w:lang w:val="es-MX"/>
              </w:rPr>
              <w:t>o de la piel (prevenir zonas de presión.</w:t>
            </w:r>
          </w:p>
          <w:p w14:paraId="2157627D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Verificar que las medias TED no estén enroscadas y obstruyendo la circulación de los miembros pélvicos, retirar medias.</w:t>
            </w:r>
          </w:p>
          <w:p w14:paraId="306A1ADF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Verificar el estado de la sonda transuretral tracción, acodamiento, o pinzada. </w:t>
            </w:r>
          </w:p>
          <w:p w14:paraId="71959F19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Checar presenci</w:t>
            </w:r>
            <w:r>
              <w:rPr>
                <w:rFonts w:ascii="Arial" w:hAnsi="Arial" w:cs="Arial"/>
                <w:lang w:val="es-MX"/>
              </w:rPr>
              <w:t>a de globo vesical; de ser así proceder a vaciamiento de vejiga, previniendo colapso.</w:t>
            </w:r>
          </w:p>
          <w:p w14:paraId="140563DE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Si mantiene calzado, revisar alineación de ortejos y evitar zonas de presión.</w:t>
            </w:r>
          </w:p>
          <w:p w14:paraId="2DD4F0C6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Verificar la presencia de uña enterrada.</w:t>
            </w:r>
          </w:p>
          <w:p w14:paraId="5D25AD73" w14:textId="77777777" w:rsidR="00AC1587" w:rsidRDefault="00B319E9">
            <w:pPr>
              <w:pStyle w:val="Textodeglobo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Tomar signos vitales.</w:t>
            </w:r>
          </w:p>
          <w:p w14:paraId="097C0699" w14:textId="77777777" w:rsidR="00AC1587" w:rsidRDefault="00AC1587">
            <w:pPr>
              <w:pStyle w:val="Textodeglobo"/>
              <w:ind w:left="1077"/>
              <w:jc w:val="both"/>
              <w:rPr>
                <w:rFonts w:ascii="Arial" w:hAnsi="Arial" w:cs="Arial"/>
                <w:lang w:val="es-MX"/>
              </w:rPr>
            </w:pPr>
          </w:p>
          <w:p w14:paraId="7615CBAF" w14:textId="77777777" w:rsidR="00AC1587" w:rsidRDefault="00AC1587">
            <w:pPr>
              <w:ind w:left="107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A295A6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7753C5A3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63D1F13A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08203762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56F96100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1BBA5051" w14:textId="77777777">
        <w:tc>
          <w:tcPr>
            <w:tcW w:w="13041" w:type="dxa"/>
          </w:tcPr>
          <w:p w14:paraId="380B11E5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PLAN DE </w:t>
            </w:r>
            <w:r>
              <w:rPr>
                <w:rFonts w:ascii="Arial" w:hAnsi="Arial" w:cs="Arial"/>
                <w:b/>
              </w:rPr>
              <w:t>CUIDADOS DE ENFERMERÍA EN CONSULTA EXTERNA</w:t>
            </w:r>
          </w:p>
        </w:tc>
      </w:tr>
    </w:tbl>
    <w:p w14:paraId="55A7E9E6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2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173"/>
        <w:gridCol w:w="3260"/>
        <w:gridCol w:w="2835"/>
        <w:gridCol w:w="1559"/>
      </w:tblGrid>
      <w:tr w:rsidR="00AC1587" w14:paraId="0548CB9E" w14:textId="77777777">
        <w:tc>
          <w:tcPr>
            <w:tcW w:w="3214" w:type="dxa"/>
            <w:tcBorders>
              <w:bottom w:val="single" w:sz="4" w:space="0" w:color="auto"/>
            </w:tcBorders>
          </w:tcPr>
          <w:p w14:paraId="25C4F86B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173" w:type="dxa"/>
            <w:vAlign w:val="center"/>
          </w:tcPr>
          <w:p w14:paraId="107AEEE0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72ABE39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1DD0690D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5F5AD11E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3A154AFC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DEA6C4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AC1587" w14:paraId="617CB86E" w14:textId="77777777">
        <w:trPr>
          <w:cantSplit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82E7C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38DC2CD4" w14:textId="77777777" w:rsidR="00AC1587" w:rsidRDefault="00B319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Riesgo de nivel de glucemia inestable</w:t>
            </w:r>
          </w:p>
          <w:p w14:paraId="71B09C6D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left w:val="single" w:sz="4" w:space="0" w:color="auto"/>
            </w:tcBorders>
          </w:tcPr>
          <w:p w14:paraId="1F6DF284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FD819A" w14:textId="77777777" w:rsidR="00AC1587" w:rsidRDefault="00B31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Adquiere conocimiento en el control de la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diabetes</w:t>
            </w:r>
          </w:p>
        </w:tc>
        <w:tc>
          <w:tcPr>
            <w:tcW w:w="3260" w:type="dxa"/>
            <w:vMerge w:val="restart"/>
          </w:tcPr>
          <w:p w14:paraId="3361CE02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8ED21" w14:textId="77777777" w:rsidR="00AC1587" w:rsidRDefault="00B319E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Concentración sanguínea de la glucosa.</w:t>
            </w:r>
          </w:p>
          <w:p w14:paraId="1F1DF2FE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5AFFB23E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5E8AA" w14:textId="77777777" w:rsidR="00AC1587" w:rsidRDefault="00B319E9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</w:t>
            </w:r>
          </w:p>
          <w:p w14:paraId="469B8A10" w14:textId="77777777" w:rsidR="00AC1587" w:rsidRDefault="00B319E9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Sustancial</w:t>
            </w:r>
          </w:p>
          <w:p w14:paraId="580C6C84" w14:textId="77777777" w:rsidR="00AC1587" w:rsidRDefault="00B319E9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Moderado</w:t>
            </w:r>
          </w:p>
          <w:p w14:paraId="6FABE296" w14:textId="77777777" w:rsidR="00AC1587" w:rsidRDefault="00B319E9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</w:t>
            </w:r>
          </w:p>
          <w:p w14:paraId="30207E24" w14:textId="77777777" w:rsidR="00AC1587" w:rsidRDefault="00B319E9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69940969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9F548" w14:textId="77777777" w:rsidR="00AC1587" w:rsidRDefault="00AC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D83B9D4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87" w14:paraId="6AEB8F5A" w14:textId="77777777">
        <w:trPr>
          <w:cantSplit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C3991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37F92ED7" w14:textId="77777777" w:rsidR="00AC1587" w:rsidRDefault="00B319E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Conocimiento deficiente sobre el manejo de la diabetes, aporte dietético superior a los requerimientos, monitorización inadecuada de la glucemia, falta de aceptación del diagnostico, falta de adhesión al plan terapéutico de la diabetes, </w:t>
            </w:r>
          </w:p>
          <w:p w14:paraId="6D86CCAA" w14:textId="77777777" w:rsidR="00AC1587" w:rsidRDefault="00B319E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nivel de actividad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física menor a la recomendada, aumento de peso, estrés, manejo incorrecto de la medicación, desinterés por su salud.</w:t>
            </w:r>
          </w:p>
        </w:tc>
        <w:tc>
          <w:tcPr>
            <w:tcW w:w="2173" w:type="dxa"/>
            <w:vMerge/>
            <w:tcBorders>
              <w:left w:val="single" w:sz="4" w:space="0" w:color="auto"/>
            </w:tcBorders>
          </w:tcPr>
          <w:p w14:paraId="6766787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127431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A44CFF9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EB5367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70617BF8" w14:textId="77777777">
        <w:trPr>
          <w:cantSplit/>
          <w:trHeight w:val="53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020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</w:tcBorders>
          </w:tcPr>
          <w:p w14:paraId="69F9D322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025B4B1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191AF03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F3CF38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DD71F" w14:textId="77777777" w:rsidR="00AC1587" w:rsidRDefault="00AC1587">
      <w:pPr>
        <w:rPr>
          <w:sz w:val="14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6FA9A773" w14:textId="77777777">
        <w:tc>
          <w:tcPr>
            <w:tcW w:w="6466" w:type="dxa"/>
          </w:tcPr>
          <w:p w14:paraId="6792AE2E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10676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Asesoramiento nutricional</w:t>
            </w:r>
          </w:p>
          <w:p w14:paraId="50D197FC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13C08474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61647" w14:textId="77777777" w:rsidR="00AC1587" w:rsidRDefault="00B31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Enseñanza actividad / ejercicio prescrito</w:t>
            </w:r>
          </w:p>
          <w:p w14:paraId="0DB18E38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587" w14:paraId="6E8F1A0E" w14:textId="77777777">
        <w:trPr>
          <w:trHeight w:val="70"/>
        </w:trPr>
        <w:tc>
          <w:tcPr>
            <w:tcW w:w="6466" w:type="dxa"/>
          </w:tcPr>
          <w:p w14:paraId="5A89CDF4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73AEE81F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80BEF57" w14:textId="77777777" w:rsidR="00AC1587" w:rsidRDefault="00B319E9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Establecer metas realistas a corto y a largo plazo para la modificación del estado nutricional, acorde al estilo de vida.</w:t>
            </w:r>
          </w:p>
          <w:p w14:paraId="1CE99CAC" w14:textId="77777777" w:rsidR="00AC1587" w:rsidRDefault="00B319E9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Demostrar de manera atractiva el plato del buen comer: frutas, verduras, carne asada, agua natural suficiente, entre otros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  <w:p w14:paraId="492C3193" w14:textId="77777777" w:rsidR="00AC1587" w:rsidRDefault="00B319E9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Orientar al usuario a considerar factores de riesgo relacionados con su edad, recursos económicos, cultura y estilo de vida relacionados con la nutrición.</w:t>
            </w:r>
          </w:p>
          <w:p w14:paraId="3F76ABFE" w14:textId="77777777" w:rsidR="00AC1587" w:rsidRDefault="00B319E9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Dar seguimiento periódico de los avances en la modificación de la conducta alimentaría del usuario.</w:t>
            </w:r>
          </w:p>
        </w:tc>
        <w:tc>
          <w:tcPr>
            <w:tcW w:w="6575" w:type="dxa"/>
          </w:tcPr>
          <w:p w14:paraId="46B11613" w14:textId="77777777" w:rsidR="00AC1587" w:rsidRDefault="00AC1587">
            <w:pPr>
              <w:pStyle w:val="Ttulo1"/>
              <w:spacing w:before="0" w:after="0" w:line="240" w:lineRule="auto"/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  <w:p w14:paraId="12A8B8D6" w14:textId="77777777" w:rsidR="00AC1587" w:rsidRDefault="00B319E9">
            <w:pPr>
              <w:pStyle w:val="Ttulo1"/>
              <w:spacing w:before="0" w:after="0" w:line="240" w:lineRule="auto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ACTIVIDADE</w:t>
            </w:r>
            <w:r>
              <w:rPr>
                <w:rFonts w:cs="Arial"/>
                <w:sz w:val="16"/>
                <w:szCs w:val="16"/>
                <w:lang w:val="es-MX"/>
              </w:rPr>
              <w:t>S</w:t>
            </w:r>
          </w:p>
          <w:p w14:paraId="6DC7ACBA" w14:textId="77777777" w:rsidR="00AC1587" w:rsidRDefault="00B319E9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Difundir la información con tríptico y material didáctico.</w:t>
            </w:r>
          </w:p>
          <w:p w14:paraId="203A443F" w14:textId="77777777" w:rsidR="00AC1587" w:rsidRDefault="00B319E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Evaluar la capacidad del usuario. </w:t>
            </w:r>
          </w:p>
          <w:p w14:paraId="7658F548" w14:textId="77777777" w:rsidR="00AC1587" w:rsidRDefault="00B319E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Informar al usuario del propósito y del beneficio del ejercicio para mejorar la condición cardiovascular del organismo.</w:t>
            </w:r>
          </w:p>
          <w:p w14:paraId="4DC6C789" w14:textId="77777777" w:rsidR="00AC1587" w:rsidRDefault="00B319E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Advertir al usuario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acerca de los peligros de hacer un fuerzo mayor en sus actividades.</w:t>
            </w:r>
          </w:p>
          <w:p w14:paraId="5DE1C0B0" w14:textId="77777777" w:rsidR="00AC1587" w:rsidRDefault="00B319E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Enseñar al usuario una buena postura y mecánica corporal para disminuir riesgos de lesión durante la actividad.</w:t>
            </w:r>
          </w:p>
          <w:p w14:paraId="38AA0BAF" w14:textId="77777777" w:rsidR="00AC1587" w:rsidRDefault="00B319E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Advertir al usuario de los efectos al exponerse al calor y frío extremos, de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la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conservación de la energía, de utilizar dispositivos de ayuda, del sedentarismo, adicciones, y otros.</w:t>
            </w:r>
          </w:p>
        </w:tc>
      </w:tr>
      <w:tr w:rsidR="00AC1587" w14:paraId="03E674F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02E770FE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EXTERNA</w:t>
            </w:r>
          </w:p>
        </w:tc>
      </w:tr>
    </w:tbl>
    <w:p w14:paraId="3B215C5B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7ABF9F98" w14:textId="77777777">
        <w:tc>
          <w:tcPr>
            <w:tcW w:w="6466" w:type="dxa"/>
            <w:vAlign w:val="center"/>
          </w:tcPr>
          <w:p w14:paraId="09E0E3DF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Aumentar el afrontamiento</w:t>
            </w:r>
          </w:p>
        </w:tc>
        <w:tc>
          <w:tcPr>
            <w:tcW w:w="6575" w:type="dxa"/>
            <w:vAlign w:val="center"/>
          </w:tcPr>
          <w:p w14:paraId="13929DE2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Enseñanza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proceso de enfermedad</w:t>
            </w:r>
          </w:p>
        </w:tc>
      </w:tr>
      <w:tr w:rsidR="00AC1587" w14:paraId="137D97A7" w14:textId="77777777">
        <w:tc>
          <w:tcPr>
            <w:tcW w:w="6466" w:type="dxa"/>
          </w:tcPr>
          <w:p w14:paraId="245A88C6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3DE5D4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21A6BDF3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14D1D524" w14:textId="77777777" w:rsidR="00AC1587" w:rsidRDefault="00B319E9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Proporcionar información objetiva respecto del diagnóstico, tratamiento y pronóstico de la situación de salud actual.</w:t>
            </w:r>
          </w:p>
          <w:p w14:paraId="50EA92F4" w14:textId="77777777" w:rsidR="00AC1587" w:rsidRDefault="00B319E9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Proporcionar el tiempo necesario para que el usuario exprese sus sentimientos.</w:t>
            </w:r>
          </w:p>
          <w:p w14:paraId="5214826A" w14:textId="77777777" w:rsidR="00AC1587" w:rsidRDefault="00B319E9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Valorar y discutir res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puestas alternativas a la situación de salud.</w:t>
            </w:r>
          </w:p>
          <w:p w14:paraId="77DC0C4C" w14:textId="77777777" w:rsidR="00AC1587" w:rsidRDefault="00B319E9">
            <w:pPr>
              <w:pStyle w:val="Prrafodelista"/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Recomendarle al usuario y familia consulten apoyo psicológico.</w:t>
            </w:r>
          </w:p>
        </w:tc>
        <w:tc>
          <w:tcPr>
            <w:tcW w:w="6575" w:type="dxa"/>
          </w:tcPr>
          <w:p w14:paraId="4FD0C01C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66DFCB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03A43EA0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4F03255D" w14:textId="77777777" w:rsidR="00AC1587" w:rsidRDefault="00B319E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Revisar y reforzar el conocimiento del usuario sobre su estado.</w:t>
            </w:r>
          </w:p>
          <w:p w14:paraId="46BD4530" w14:textId="77777777" w:rsidR="00AC1587" w:rsidRDefault="00B319E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Describir los signos y síntomas de la enfermedad.</w:t>
            </w:r>
          </w:p>
          <w:p w14:paraId="66142B8F" w14:textId="77777777" w:rsidR="00AC1587" w:rsidRDefault="00B319E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Explorar con el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usuario lo que ya ha hecho para controlar los signos y síntomas y lo que puede seguir aprendiendo y haciendo.</w:t>
            </w:r>
          </w:p>
          <w:p w14:paraId="2ED80715" w14:textId="77777777" w:rsidR="00AC1587" w:rsidRDefault="00B319E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Reforzar el autocuidado para minimizar el riesgo el desarrollo de complicaciones.</w:t>
            </w:r>
          </w:p>
          <w:p w14:paraId="30948D51" w14:textId="77777777" w:rsidR="00AC1587" w:rsidRDefault="00B319E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Orientación acerca del uso de ropa y calzado  cómodo para minimi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zar los riesgos de lesión cutánea.</w:t>
            </w:r>
          </w:p>
          <w:p w14:paraId="4DFE2A5A" w14:textId="77777777" w:rsidR="00AC1587" w:rsidRDefault="00B319E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Consumir la cantidad de líquidos y nutrimentos acordes a sus requerimientos de edad y género.</w:t>
            </w:r>
          </w:p>
          <w:p w14:paraId="2AAB94F0" w14:textId="77777777" w:rsidR="00AC1587" w:rsidRDefault="00AC1587">
            <w:pPr>
              <w:pStyle w:val="Prrafodelista"/>
              <w:ind w:left="10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2F9AB0" w14:textId="77777777" w:rsidR="00AC1587" w:rsidRDefault="00AC1587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70AB4B13" w14:textId="77777777">
        <w:tc>
          <w:tcPr>
            <w:tcW w:w="6466" w:type="dxa"/>
            <w:vAlign w:val="center"/>
          </w:tcPr>
          <w:p w14:paraId="414E348B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293D5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Intervenciones (NIC): 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Manejo de la hiperglucemia</w:t>
            </w:r>
          </w:p>
        </w:tc>
        <w:tc>
          <w:tcPr>
            <w:tcW w:w="6575" w:type="dxa"/>
            <w:vAlign w:val="center"/>
          </w:tcPr>
          <w:p w14:paraId="452E3C54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D365D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anejo de la 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hipoglucemia</w:t>
            </w:r>
          </w:p>
        </w:tc>
      </w:tr>
      <w:tr w:rsidR="00AC1587" w14:paraId="31CDE025" w14:textId="77777777">
        <w:tc>
          <w:tcPr>
            <w:tcW w:w="6466" w:type="dxa"/>
          </w:tcPr>
          <w:p w14:paraId="766C0811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E713C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72CAC46A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67DE0A7F" w14:textId="77777777" w:rsidR="00AC1587" w:rsidRDefault="00B319E9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Valorar los niveles de glucosa en sangre.</w:t>
            </w:r>
          </w:p>
          <w:p w14:paraId="4C458ADE" w14:textId="77777777" w:rsidR="00AC1587" w:rsidRDefault="00B319E9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Observar si hay signos y síntomas de hiperglucemia: poliuria, polidipsia, debilidad,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letárgica, visión borrosa, jaquecas, etc.</w:t>
            </w:r>
          </w:p>
          <w:p w14:paraId="22ED5399" w14:textId="77777777" w:rsidR="00AC1587" w:rsidRDefault="00B319E9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Identificar las causas de la hiperglucemia. </w:t>
            </w:r>
          </w:p>
          <w:p w14:paraId="05ACCC1C" w14:textId="77777777" w:rsidR="00AC1587" w:rsidRDefault="00B319E9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Orientar al us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uario y familia en la prevención, detección e intervención oportuna en caso de presentar hiperglucemia.</w:t>
            </w:r>
          </w:p>
          <w:p w14:paraId="511EF223" w14:textId="77777777" w:rsidR="00AC1587" w:rsidRDefault="00B319E9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Orientar y enseñar al usuario y familia acerca de las medidas que pueden implementar durante la enfermedad, incluyendo el uso de la insulina, hipoglucem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iantes o ambos, el control de la ingesta de líquidos, reemplazo de los hidratos de carbono.</w:t>
            </w:r>
          </w:p>
          <w:p w14:paraId="2B3C09C0" w14:textId="77777777" w:rsidR="00AC1587" w:rsidRDefault="00B319E9">
            <w:pPr>
              <w:pStyle w:val="Prrafodelista"/>
              <w:numPr>
                <w:ilvl w:val="0"/>
                <w:numId w:val="5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Recomendar al usuario llevar sus registros de medicación, horarios, niveles de glicemia pre u postprandial.</w:t>
            </w:r>
          </w:p>
          <w:p w14:paraId="394EC6D8" w14:textId="77777777" w:rsidR="00AC1587" w:rsidRDefault="00AC158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E2F19DF" w14:textId="77777777" w:rsidR="00AC1587" w:rsidRDefault="00AC1587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575" w:type="dxa"/>
          </w:tcPr>
          <w:p w14:paraId="10004BD8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6A4A0C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66A7B17B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4A50B717" w14:textId="77777777" w:rsidR="00AC1587" w:rsidRDefault="00B319E9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Symbol" w:eastAsia="Calibri" w:hAnsi="Symbol" w:cs="Symbol"/>
                <w:sz w:val="16"/>
                <w:szCs w:val="16"/>
                <w:lang w:eastAsia="en-US"/>
              </w:rPr>
              <w:t>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Proporcionar información al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usuario y familiar sobre la conveniencia del autocontrol de la hipoglucemia, sobre los signos y síntomas que puede presentar, factores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riesgo que la desencadenen y tratamiento de la hipoglucemia.</w:t>
            </w:r>
          </w:p>
          <w:p w14:paraId="158CCD6B" w14:textId="77777777" w:rsidR="00AC1587" w:rsidRDefault="00B319E9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Recomendarle al usuario tener a la mano algunos hidratos de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carbono que pueda consumir en situaciones de emergencia para evitar progrese la hipoglucemia.</w:t>
            </w:r>
          </w:p>
          <w:p w14:paraId="55B1301A" w14:textId="77777777" w:rsidR="00AC1587" w:rsidRDefault="00B319E9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Informar y orientar al usuario y familia la importancia de la interacción entre la dieta, el ejercicio y la ingesta de sus medicamentos tanto de insulina como ora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les.</w:t>
            </w:r>
          </w:p>
          <w:p w14:paraId="098F320F" w14:textId="77777777" w:rsidR="00AC1587" w:rsidRDefault="00B319E9">
            <w:pPr>
              <w:pStyle w:val="Prrafodelista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Recomendar al usuario llevar sus registros de medicación, horarios, niveles de glicemia pre u postprandial.</w:t>
            </w:r>
          </w:p>
          <w:p w14:paraId="55803068" w14:textId="77777777" w:rsidR="00AC1587" w:rsidRDefault="00AC1587">
            <w:pPr>
              <w:pStyle w:val="Prrafodelista"/>
              <w:ind w:left="10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1CC787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010A0321" w14:textId="77777777">
        <w:tc>
          <w:tcPr>
            <w:tcW w:w="13041" w:type="dxa"/>
          </w:tcPr>
          <w:p w14:paraId="651F68F2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PLAN DE CUIDADOS DE ENFERMERÍA EN CONSULTA EXTERNA</w:t>
            </w:r>
          </w:p>
        </w:tc>
      </w:tr>
    </w:tbl>
    <w:p w14:paraId="7826BC16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43C7CA32" w14:textId="77777777">
        <w:tc>
          <w:tcPr>
            <w:tcW w:w="6466" w:type="dxa"/>
            <w:vAlign w:val="center"/>
          </w:tcPr>
          <w:p w14:paraId="010A938E" w14:textId="77777777" w:rsidR="00AC1587" w:rsidRDefault="00AC15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B5B79" w14:textId="77777777" w:rsidR="00AC1587" w:rsidRDefault="00B319E9">
            <w:pP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Enseñanza, medicamentos prescritos</w:t>
            </w:r>
          </w:p>
          <w:p w14:paraId="4D80DCDE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63A6008F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05041" w14:textId="77777777" w:rsidR="00AC1587" w:rsidRDefault="00B319E9">
            <w:pP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Precauciones circulatorias</w:t>
            </w:r>
          </w:p>
          <w:p w14:paraId="59C3B371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587" w14:paraId="13A8D0C3" w14:textId="77777777">
        <w:tc>
          <w:tcPr>
            <w:tcW w:w="6466" w:type="dxa"/>
          </w:tcPr>
          <w:p w14:paraId="62A4B954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6AB32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51C29BA4" w14:textId="77777777" w:rsidR="00AC1587" w:rsidRDefault="00AC158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14:paraId="31D9D3CC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Valorar el conocimiento que tiene el usuario de la medicación para este tipo de enfermedad.</w:t>
            </w:r>
          </w:p>
          <w:p w14:paraId="0C9EFE32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Informar al usuario acerca del propósito y acción de cada medicamento del plan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terapéutico.</w:t>
            </w:r>
          </w:p>
          <w:p w14:paraId="4A8A89C6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Enseñar al usuario a aliviar y/o prevenir los efectos secundarios de los medicamentos prescritos.</w:t>
            </w:r>
          </w:p>
          <w:p w14:paraId="3FD440F4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Enseñar al usuario a almacenar correctamente los medicamentos verificando la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caducidad de los mismos.</w:t>
            </w:r>
          </w:p>
          <w:p w14:paraId="4CCCAA2E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Ayudar al usuario a desarrollar un horario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de medicación escrito.</w:t>
            </w:r>
          </w:p>
          <w:p w14:paraId="62A982DF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Orientar al usuario a evitar la automedicación.</w:t>
            </w:r>
          </w:p>
          <w:p w14:paraId="1C0E8EE3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En la enseñanza de autocuidado del usuario incluir a la familia / ser querido.</w:t>
            </w:r>
          </w:p>
          <w:p w14:paraId="758C6730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Enseñar al usuario la técnica de administración y conservación de la insulina.</w:t>
            </w:r>
          </w:p>
          <w:p w14:paraId="265F9CA4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Informar al usuario sobre l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as consecuencias de no tomar, suspender bruscamente la medicación o sobremedicación para evitar efectos adversos.</w:t>
            </w:r>
          </w:p>
          <w:p w14:paraId="3D091153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Instruir al paciente sobre las acciones correctas que debe tomar si se producen efectos secundarios.</w:t>
            </w:r>
          </w:p>
          <w:p w14:paraId="1FEA7D83" w14:textId="77777777" w:rsidR="00AC1587" w:rsidRDefault="00B319E9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Instruir al usuario sobre los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signos y síntomas de sobredosis.</w:t>
            </w:r>
          </w:p>
          <w:p w14:paraId="01DDD4B3" w14:textId="77777777" w:rsidR="00AC1587" w:rsidRDefault="00AC158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6575" w:type="dxa"/>
          </w:tcPr>
          <w:p w14:paraId="36357CCB" w14:textId="77777777" w:rsidR="00AC1587" w:rsidRDefault="00AC1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014034" w14:textId="77777777" w:rsidR="00AC1587" w:rsidRDefault="00B319E9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7408EE2B" w14:textId="77777777" w:rsidR="00AC1587" w:rsidRDefault="00AC1587">
            <w:pPr>
              <w:pStyle w:val="Textodeglobo"/>
              <w:rPr>
                <w:rFonts w:ascii="Arial" w:hAnsi="Arial" w:cs="Arial"/>
                <w:b/>
                <w:lang w:val="es-MX"/>
              </w:rPr>
            </w:pPr>
          </w:p>
          <w:p w14:paraId="15A5DB50" w14:textId="77777777" w:rsidR="00AC1587" w:rsidRDefault="00B319E9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Observar si presenta signos o síntomas de insuficiencia  venosa  en los miembros inferiores así como edema.</w:t>
            </w:r>
          </w:p>
          <w:p w14:paraId="16DB50ED" w14:textId="77777777" w:rsidR="00AC1587" w:rsidRDefault="00B319E9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Recomendar al usuario caminar 15 minutos diarios para estimular la circulación.</w:t>
            </w:r>
          </w:p>
          <w:p w14:paraId="76BC44CC" w14:textId="77777777" w:rsidR="00AC1587" w:rsidRDefault="00B319E9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No cruzar las 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piernas.</w:t>
            </w:r>
          </w:p>
          <w:p w14:paraId="2FA848DC" w14:textId="77777777" w:rsidR="00AC1587" w:rsidRDefault="00B319E9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En caso de tener un alto riesgo de lesión cutánea, no dar masajes por ningún motivo.</w:t>
            </w:r>
          </w:p>
          <w:p w14:paraId="65FFF869" w14:textId="77777777" w:rsidR="00AC1587" w:rsidRDefault="00B319E9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Motivar al usuario a los ejercicios pasivos.</w:t>
            </w:r>
          </w:p>
          <w:p w14:paraId="27E9C1D7" w14:textId="77777777" w:rsidR="00AC1587" w:rsidRDefault="00B319E9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Recomendar al usuario dejar de fumar si fuera fumador, para mejorar la oxigenación de sus tejidos.</w:t>
            </w:r>
          </w:p>
          <w:p w14:paraId="4DBE2BF2" w14:textId="77777777" w:rsidR="00AC1587" w:rsidRDefault="00B319E9">
            <w:pPr>
              <w:pStyle w:val="Prrafodelista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Recomendarle se re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alice estudios de coagulación, incluyendo el tiempo de 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lastRenderedPageBreak/>
              <w:t>protrombina (PT), tiempo de tromboplastina parcial (PTT), recuento de plaquetas, entre otros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4E5D8741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751AAE37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1B9A5983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0B68AEDD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4A091792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59DA1A39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1F2CE2E9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1809D532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4C449CC1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7F3E7DCA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1B6C9AE2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p w14:paraId="307E842E" w14:textId="77777777" w:rsidR="00AC1587" w:rsidRDefault="00AC1587">
      <w:pPr>
        <w:tabs>
          <w:tab w:val="left" w:pos="1410"/>
        </w:tabs>
        <w:rPr>
          <w:rFonts w:ascii="Arial" w:hAnsi="Arial" w:cs="Arial"/>
          <w:sz w:val="18"/>
          <w:szCs w:val="18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AC1587" w14:paraId="51ED6F34" w14:textId="77777777">
        <w:tc>
          <w:tcPr>
            <w:tcW w:w="13041" w:type="dxa"/>
          </w:tcPr>
          <w:p w14:paraId="00A19568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EXTERNA</w:t>
            </w:r>
          </w:p>
        </w:tc>
      </w:tr>
    </w:tbl>
    <w:p w14:paraId="1CCFEF1E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3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126"/>
        <w:gridCol w:w="3260"/>
        <w:gridCol w:w="2835"/>
        <w:gridCol w:w="1557"/>
      </w:tblGrid>
      <w:tr w:rsidR="00AC1587" w14:paraId="163B85DF" w14:textId="77777777">
        <w:trPr>
          <w:cantSplit/>
          <w:trHeight w:val="20"/>
        </w:trPr>
        <w:tc>
          <w:tcPr>
            <w:tcW w:w="3262" w:type="dxa"/>
            <w:tcBorders>
              <w:bottom w:val="single" w:sz="4" w:space="0" w:color="auto"/>
            </w:tcBorders>
          </w:tcPr>
          <w:p w14:paraId="70150CF0" w14:textId="77777777" w:rsidR="00AC1587" w:rsidRDefault="00B31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9E587B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FB56C48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E07DAE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E659419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19EF8E87" w14:textId="77777777" w:rsidR="00AC1587" w:rsidRDefault="00B319E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 DIANA</w:t>
            </w:r>
          </w:p>
        </w:tc>
      </w:tr>
      <w:tr w:rsidR="00AC1587" w14:paraId="02725167" w14:textId="77777777">
        <w:trPr>
          <w:cantSplit/>
          <w:trHeight w:val="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B71AA" w14:textId="77777777" w:rsidR="00AC1587" w:rsidRDefault="00B319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4943C54" w14:textId="77777777" w:rsidR="00AC1587" w:rsidRDefault="00B319E9">
            <w:pPr>
              <w:pStyle w:val="Textoindependient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Aislamiento social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5DB5DD8" w14:textId="77777777" w:rsidR="00AC1587" w:rsidRDefault="00AC1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AC2711" w14:textId="77777777" w:rsidR="00AC1587" w:rsidRDefault="00B319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Habilidades de interacción social. Bienestar personal</w:t>
            </w:r>
          </w:p>
          <w:p w14:paraId="1663C445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C6D3FBF" w14:textId="77777777" w:rsidR="00AC1587" w:rsidRDefault="00AC1587">
            <w:pPr>
              <w:rPr>
                <w:rFonts w:ascii="Arial" w:hAnsi="Arial" w:cs="Arial"/>
                <w:sz w:val="16"/>
                <w:szCs w:val="20"/>
              </w:rPr>
            </w:pPr>
          </w:p>
          <w:p w14:paraId="56332A19" w14:textId="77777777" w:rsidR="00AC1587" w:rsidRDefault="00B319E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Cooperación con los demás</w:t>
            </w:r>
          </w:p>
          <w:p w14:paraId="03E2E544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szCs w:val="20"/>
                <w:lang w:val="es-MX"/>
              </w:rPr>
            </w:pPr>
            <w:r>
              <w:rPr>
                <w:rFonts w:ascii="Arial" w:hAnsi="Arial" w:cs="Arial"/>
                <w:szCs w:val="20"/>
                <w:lang w:val="es-MX"/>
              </w:rPr>
              <w:t>Relacionarse con los demás.</w:t>
            </w:r>
          </w:p>
          <w:p w14:paraId="32820F8F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szCs w:val="20"/>
                <w:lang w:val="es-MX"/>
              </w:rPr>
            </w:pPr>
          </w:p>
          <w:p w14:paraId="429BC115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szCs w:val="20"/>
                <w:lang w:val="es-MX"/>
              </w:rPr>
            </w:pPr>
          </w:p>
          <w:p w14:paraId="6C4B1E30" w14:textId="77777777" w:rsidR="00AC1587" w:rsidRDefault="00AC1587">
            <w:pPr>
              <w:pStyle w:val="Textoindependiente"/>
              <w:spacing w:after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18D2164B" w14:textId="77777777" w:rsidR="00AC1587" w:rsidRDefault="00AC158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EAE02A7" w14:textId="77777777" w:rsidR="00AC1587" w:rsidRDefault="00B319E9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</w:t>
            </w:r>
          </w:p>
          <w:p w14:paraId="04A89E7B" w14:textId="77777777" w:rsidR="00AC1587" w:rsidRDefault="00B319E9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 </w:t>
            </w:r>
          </w:p>
          <w:p w14:paraId="53D4980B" w14:textId="77777777" w:rsidR="00AC1587" w:rsidRDefault="00B319E9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   </w:t>
            </w:r>
          </w:p>
          <w:p w14:paraId="1DD9C327" w14:textId="77777777" w:rsidR="00AC1587" w:rsidRDefault="00B319E9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 </w:t>
            </w:r>
          </w:p>
          <w:p w14:paraId="46206AE3" w14:textId="77777777" w:rsidR="00AC1587" w:rsidRDefault="00B319E9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</w:t>
            </w:r>
          </w:p>
        </w:tc>
        <w:tc>
          <w:tcPr>
            <w:tcW w:w="1557" w:type="dxa"/>
            <w:vMerge w:val="restart"/>
          </w:tcPr>
          <w:p w14:paraId="64B15763" w14:textId="77777777" w:rsidR="00AC1587" w:rsidRDefault="00AC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C1587" w14:paraId="7B7F445A" w14:textId="77777777">
        <w:trPr>
          <w:cantSplit/>
          <w:trHeight w:val="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98720" w14:textId="77777777" w:rsidR="00AC1587" w:rsidRDefault="00B319E9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FACTORES RELACIONADOS (CAUSAS) (E)</w:t>
            </w:r>
          </w:p>
          <w:p w14:paraId="60B1C4FF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Alteración del aspecto físico</w:t>
            </w:r>
          </w:p>
          <w:p w14:paraId="1EDF4A79" w14:textId="77777777" w:rsidR="00AC1587" w:rsidRDefault="00AC1587">
            <w:pPr>
              <w:pStyle w:val="Textodeglob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738C3A5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7B679EA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E6FF248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7AE79B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87" w14:paraId="326BF9A5" w14:textId="77777777">
        <w:trPr>
          <w:cantSplit/>
          <w:trHeight w:val="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4CB" w14:textId="77777777" w:rsidR="00AC1587" w:rsidRDefault="00B319E9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EC3294" w14:textId="77777777" w:rsidR="00AC1587" w:rsidRDefault="00B319E9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Retraimiento, sentimientos de ser distinto de los demás manifestados por apatía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25D21A6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9E09486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7AED3DC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9029070" w14:textId="77777777" w:rsidR="00AC1587" w:rsidRDefault="00AC15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50A6D" w14:textId="77777777" w:rsidR="00AC1587" w:rsidRDefault="00AC1587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AC1587" w14:paraId="09F6C70D" w14:textId="77777777">
        <w:tc>
          <w:tcPr>
            <w:tcW w:w="6466" w:type="dxa"/>
            <w:vAlign w:val="center"/>
          </w:tcPr>
          <w:p w14:paraId="207DEF7C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93381" w14:textId="77777777" w:rsidR="00AC1587" w:rsidRDefault="00B319E9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Auto aceptación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de la imagen corporal</w:t>
            </w:r>
          </w:p>
          <w:p w14:paraId="6B198BF7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4E1B7419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1B62E" w14:textId="77777777" w:rsidR="00AC1587" w:rsidRDefault="00B319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Aumentar el afrontamiento</w:t>
            </w:r>
          </w:p>
        </w:tc>
      </w:tr>
      <w:tr w:rsidR="00AC1587" w14:paraId="0A8A7BB3" w14:textId="77777777">
        <w:tc>
          <w:tcPr>
            <w:tcW w:w="6466" w:type="dxa"/>
          </w:tcPr>
          <w:p w14:paraId="5B3EE402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szCs w:val="20"/>
                <w:lang w:val="es-MX"/>
              </w:rPr>
            </w:pPr>
          </w:p>
          <w:p w14:paraId="16BE19F7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15F6C82A" w14:textId="77777777" w:rsidR="00AC1587" w:rsidRDefault="00AC1587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9A5E9" w14:textId="77777777" w:rsidR="00AC1587" w:rsidRDefault="00B319E9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Ayudar al usuario a adaptarse a su </w:t>
            </w:r>
            <w:r>
              <w:rPr>
                <w:rFonts w:ascii="Arial" w:hAnsi="Arial" w:cs="Arial"/>
                <w:sz w:val="16"/>
                <w:szCs w:val="16"/>
              </w:rPr>
              <w:t>condición física y fomentar sus capacidades.</w:t>
            </w:r>
          </w:p>
          <w:p w14:paraId="6B0EAD64" w14:textId="77777777" w:rsidR="00AC1587" w:rsidRDefault="00B319E9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usuario a separar el aspecto físico de los sentimientos de valía personal, si procede.</w:t>
            </w:r>
          </w:p>
          <w:p w14:paraId="2D1EB5B0" w14:textId="77777777" w:rsidR="00AC1587" w:rsidRDefault="00B319E9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Ayudar a determinar la influencia de los grupos a los que pertenece en la percepción del usuario en su imagen corp</w:t>
            </w:r>
            <w:r>
              <w:rPr>
                <w:rFonts w:ascii="Arial" w:hAnsi="Arial" w:cs="Arial"/>
                <w:sz w:val="16"/>
                <w:szCs w:val="16"/>
              </w:rPr>
              <w:t>oral actual.</w:t>
            </w:r>
          </w:p>
          <w:p w14:paraId="0E2CEB32" w14:textId="77777777" w:rsidR="00AC1587" w:rsidRDefault="00B319E9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la frecuencia de las frases de autocrítica.</w:t>
            </w:r>
          </w:p>
          <w:p w14:paraId="6C4790DD" w14:textId="77777777" w:rsidR="00AC1587" w:rsidRDefault="00B319E9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al usuario, padre/tutor a que identifiquen acciones que mejoren su aspecto.</w:t>
            </w:r>
          </w:p>
          <w:p w14:paraId="108D54DD" w14:textId="77777777" w:rsidR="00AC1587" w:rsidRDefault="00B319E9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grupos de apoyo disponibles para el usuario y padre/tutor.</w:t>
            </w:r>
          </w:p>
          <w:p w14:paraId="18FD6F64" w14:textId="77777777" w:rsidR="00AC1587" w:rsidRDefault="00AC1587">
            <w:pPr>
              <w:ind w:left="107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</w:tcPr>
          <w:p w14:paraId="4DA6FF48" w14:textId="77777777" w:rsidR="00AC1587" w:rsidRDefault="00AC158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9C5097" w14:textId="77777777" w:rsidR="00AC1587" w:rsidRDefault="00B319E9">
            <w:pPr>
              <w:pStyle w:val="Textodeglob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ACTIVIDADES</w:t>
            </w:r>
          </w:p>
          <w:p w14:paraId="79CC65C0" w14:textId="77777777" w:rsidR="00AC1587" w:rsidRDefault="00AC1587">
            <w:pPr>
              <w:pStyle w:val="Textodeglobo"/>
              <w:jc w:val="both"/>
              <w:rPr>
                <w:rFonts w:ascii="Arial" w:hAnsi="Arial" w:cs="Arial"/>
                <w:lang w:val="es-MX"/>
              </w:rPr>
            </w:pPr>
          </w:p>
          <w:p w14:paraId="31688018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Valorar el </w:t>
            </w:r>
            <w:r>
              <w:rPr>
                <w:rFonts w:ascii="Arial" w:hAnsi="Arial" w:cs="Arial"/>
                <w:sz w:val="16"/>
                <w:szCs w:val="16"/>
              </w:rPr>
              <w:t>impacto de la situación vital del usuario en los papeles y relaciones.</w:t>
            </w:r>
          </w:p>
          <w:p w14:paraId="1106F09D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Valorar la comprensión del usuario y padre/tutor, del proceso de enfermedad.</w:t>
            </w:r>
          </w:p>
          <w:p w14:paraId="52496CFC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Valorar y discutir las respuestas alternativas a la situación.</w:t>
            </w:r>
          </w:p>
          <w:p w14:paraId="65E6D0FE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Alentar una actitud de esperanza realista com</w:t>
            </w:r>
            <w:r>
              <w:rPr>
                <w:rFonts w:ascii="Arial" w:hAnsi="Arial" w:cs="Arial"/>
                <w:sz w:val="16"/>
                <w:szCs w:val="16"/>
              </w:rPr>
              <w:t>o forma de manejar los sentimientos de impotencia.</w:t>
            </w:r>
          </w:p>
          <w:p w14:paraId="62EC8B1F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Evaluar la capacidad del usuario para tomar decisiones.</w:t>
            </w:r>
          </w:p>
          <w:p w14:paraId="27A1FEDA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las relaciones con personas que tengan intereses y objetivos comunes.</w:t>
            </w:r>
          </w:p>
          <w:p w14:paraId="0CBABBD4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las actividades sociales y comunitarias.</w:t>
            </w:r>
          </w:p>
          <w:p w14:paraId="72C46431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Confrontar los sent</w:t>
            </w:r>
            <w:r>
              <w:rPr>
                <w:rFonts w:ascii="Arial" w:hAnsi="Arial" w:cs="Arial"/>
                <w:sz w:val="16"/>
                <w:szCs w:val="16"/>
              </w:rPr>
              <w:t>imientos ambivalentes del usuario y padre/tutor (enfado o depresión).</w:t>
            </w:r>
          </w:p>
          <w:p w14:paraId="7344A422" w14:textId="77777777" w:rsidR="00AC1587" w:rsidRDefault="00B319E9">
            <w:pPr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autonomía del usuario.</w:t>
            </w:r>
          </w:p>
          <w:p w14:paraId="2B59A1C4" w14:textId="77777777" w:rsidR="00AC1587" w:rsidRDefault="00B319E9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usuario a identificar sus puntos fuertes y sus capacidades.</w:t>
            </w:r>
          </w:p>
          <w:p w14:paraId="289FA7F5" w14:textId="77777777" w:rsidR="00AC1587" w:rsidRDefault="00B319E9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el riesgo del usuario a hacerse daño.</w:t>
            </w:r>
          </w:p>
          <w:p w14:paraId="0FFB2DFC" w14:textId="77777777" w:rsidR="00AC1587" w:rsidRDefault="00B319E9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la implicación familiar.</w:t>
            </w:r>
          </w:p>
          <w:p w14:paraId="321FD711" w14:textId="77777777" w:rsidR="00AC1587" w:rsidRDefault="00B319E9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usuario a identificar estrategias positivas para hacerse cargo de sus limitaciones y a manejar su estilo de vida o su papel necesario en ella.</w:t>
            </w:r>
          </w:p>
        </w:tc>
      </w:tr>
      <w:tr w:rsidR="00AC1587" w14:paraId="1E486EC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041" w:type="dxa"/>
            <w:gridSpan w:val="2"/>
          </w:tcPr>
          <w:p w14:paraId="7DB8314E" w14:textId="77777777" w:rsidR="00AC1587" w:rsidRDefault="00B319E9">
            <w:pPr>
              <w:tabs>
                <w:tab w:val="left" w:pos="290"/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CUIDADOS DE ENFERMERÍA EN CONSULTA EXTERNA</w:t>
            </w:r>
          </w:p>
        </w:tc>
      </w:tr>
    </w:tbl>
    <w:p w14:paraId="5BCEA26E" w14:textId="77777777" w:rsidR="00AC1587" w:rsidRDefault="00AC1587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0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3"/>
      </w:tblGrid>
      <w:tr w:rsidR="00AC1587" w14:paraId="57183713" w14:textId="77777777">
        <w:trPr>
          <w:trHeight w:val="676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382" w14:textId="77777777" w:rsidR="00AC1587" w:rsidRDefault="00AC15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C9B22" w14:textId="77777777" w:rsidR="00AC1587" w:rsidRDefault="00B31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</w:tc>
      </w:tr>
      <w:tr w:rsidR="00AC1587" w14:paraId="64ACE12D" w14:textId="77777777">
        <w:trPr>
          <w:trHeight w:val="1115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7EE" w14:textId="77777777" w:rsidR="00AC1587" w:rsidRDefault="00AC1587">
            <w:pPr>
              <w:pStyle w:val="Textodeglobo"/>
              <w:ind w:left="7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16E121C" w14:textId="77777777" w:rsidR="00AC1587" w:rsidRDefault="00B319E9">
            <w:pPr>
              <w:pStyle w:val="Textodeglobo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NANDA I, </w:t>
            </w:r>
            <w:r>
              <w:rPr>
                <w:rFonts w:ascii="Arial" w:hAnsi="Arial" w:cs="Arial"/>
                <w:sz w:val="20"/>
                <w:szCs w:val="20"/>
              </w:rPr>
              <w:t>Diagnósticos Enfermeros: Definiciones y clasificación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 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  <w:p w14:paraId="46B97E2F" w14:textId="77777777" w:rsidR="00AC1587" w:rsidRDefault="00B319E9">
            <w:pPr>
              <w:pStyle w:val="Textodeglobo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Moorhead S, Johnson M, Maas M, Clasificación de los resultados de enfermería (NOC)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ª, ed. </w:t>
            </w:r>
            <w:r>
              <w:rPr>
                <w:rFonts w:ascii="Arial" w:hAnsi="Arial" w:cs="Arial"/>
                <w:sz w:val="20"/>
                <w:szCs w:val="20"/>
              </w:rPr>
              <w:t xml:space="preserve">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552AABE3" w14:textId="77777777" w:rsidR="00AC1587" w:rsidRDefault="00B319E9">
            <w:pPr>
              <w:pStyle w:val="Textodeglobo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McCloskey D,J., Bulechek G.M., Clasi</w:t>
            </w:r>
            <w:r>
              <w:rPr>
                <w:rFonts w:ascii="Arial" w:hAnsi="Arial" w:cs="Arial"/>
                <w:sz w:val="20"/>
                <w:szCs w:val="20"/>
              </w:rPr>
              <w:t xml:space="preserve">ficación de intervenciones de enfermería (NIC)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ª ed.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611102FF" w14:textId="77777777" w:rsidR="00AC1587" w:rsidRDefault="00AC158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4774CE" w14:textId="77777777" w:rsidR="00AC1587" w:rsidRDefault="00AC1587">
      <w:pPr>
        <w:rPr>
          <w:rFonts w:ascii="Arial" w:hAnsi="Arial" w:cs="Arial"/>
        </w:rPr>
      </w:pPr>
    </w:p>
    <w:p w14:paraId="6B58ED88" w14:textId="77777777" w:rsidR="00AC1587" w:rsidRDefault="00AC1587">
      <w:pPr>
        <w:rPr>
          <w:rFonts w:ascii="Arial" w:hAnsi="Arial" w:cs="Arial"/>
          <w:lang w:eastAsia="ar-SA"/>
        </w:rPr>
      </w:pPr>
    </w:p>
    <w:p w14:paraId="4D9D6D6C" w14:textId="77777777" w:rsidR="00AC1587" w:rsidRDefault="00B319E9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Control de cambios</w:t>
      </w:r>
    </w:p>
    <w:p w14:paraId="2B7B9B2E" w14:textId="77777777" w:rsidR="00AC1587" w:rsidRDefault="00AC1587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1304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8080"/>
        <w:gridCol w:w="3456"/>
      </w:tblGrid>
      <w:tr w:rsidR="00AC1587" w14:paraId="108BDF44" w14:textId="77777777">
        <w:trPr>
          <w:trHeight w:val="360"/>
        </w:trPr>
        <w:tc>
          <w:tcPr>
            <w:tcW w:w="1505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FD1079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8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6DC6D9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456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726B52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AC1587" w14:paraId="7BC424F8" w14:textId="77777777">
        <w:trPr>
          <w:trHeight w:val="360"/>
        </w:trPr>
        <w:tc>
          <w:tcPr>
            <w:tcW w:w="1505" w:type="dxa"/>
            <w:tcBorders>
              <w:top w:val="single" w:sz="2" w:space="0" w:color="000000"/>
            </w:tcBorders>
            <w:vAlign w:val="center"/>
          </w:tcPr>
          <w:p w14:paraId="6100E933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80" w:type="dxa"/>
            <w:tcBorders>
              <w:top w:val="single" w:sz="2" w:space="0" w:color="000000"/>
            </w:tcBorders>
            <w:vAlign w:val="center"/>
          </w:tcPr>
          <w:p w14:paraId="7AFF3DE3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en el  Sistema de Gestión de Calidad</w:t>
            </w:r>
          </w:p>
        </w:tc>
        <w:tc>
          <w:tcPr>
            <w:tcW w:w="3456" w:type="dxa"/>
            <w:tcBorders>
              <w:top w:val="single" w:sz="2" w:space="0" w:color="000000"/>
            </w:tcBorders>
            <w:vAlign w:val="center"/>
          </w:tcPr>
          <w:p w14:paraId="2CF6310A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Julio 2014</w:t>
            </w:r>
          </w:p>
        </w:tc>
      </w:tr>
      <w:tr w:rsidR="00AC1587" w14:paraId="528E66E2" w14:textId="77777777">
        <w:trPr>
          <w:trHeight w:val="360"/>
        </w:trPr>
        <w:tc>
          <w:tcPr>
            <w:tcW w:w="1505" w:type="dxa"/>
          </w:tcPr>
          <w:p w14:paraId="2ECB4437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080" w:type="dxa"/>
          </w:tcPr>
          <w:p w14:paraId="4704D137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Actualización de la imagen </w:t>
            </w:r>
            <w:r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3456" w:type="dxa"/>
          </w:tcPr>
          <w:p w14:paraId="1EDAFFA7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15</w:t>
            </w:r>
          </w:p>
        </w:tc>
      </w:tr>
      <w:tr w:rsidR="00AC1587" w14:paraId="5AD59B06" w14:textId="77777777">
        <w:trPr>
          <w:trHeight w:val="360"/>
        </w:trPr>
        <w:tc>
          <w:tcPr>
            <w:tcW w:w="1505" w:type="dxa"/>
          </w:tcPr>
          <w:p w14:paraId="3C0DD54D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0" w:type="dxa"/>
          </w:tcPr>
          <w:p w14:paraId="79BCC5B5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Imagen Institucional</w:t>
            </w:r>
          </w:p>
        </w:tc>
        <w:tc>
          <w:tcPr>
            <w:tcW w:w="3456" w:type="dxa"/>
          </w:tcPr>
          <w:p w14:paraId="59F9AFAE" w14:textId="77777777" w:rsidR="00AC1587" w:rsidRDefault="00B319E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 20</w:t>
            </w:r>
          </w:p>
        </w:tc>
      </w:tr>
    </w:tbl>
    <w:p w14:paraId="4FA915D6" w14:textId="77777777" w:rsidR="00AC1587" w:rsidRDefault="00AC1587">
      <w:pPr>
        <w:rPr>
          <w:rFonts w:ascii="Arial" w:hAnsi="Arial" w:cs="Arial"/>
        </w:rPr>
      </w:pPr>
    </w:p>
    <w:sectPr w:rsidR="00AC1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74" w:right="1417" w:bottom="1276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511E" w14:textId="77777777" w:rsidR="00000000" w:rsidRDefault="00B319E9">
      <w:pPr>
        <w:spacing w:after="0" w:line="240" w:lineRule="auto"/>
      </w:pPr>
      <w:r>
        <w:separator/>
      </w:r>
    </w:p>
  </w:endnote>
  <w:endnote w:type="continuationSeparator" w:id="0">
    <w:p w14:paraId="0C836BD2" w14:textId="77777777" w:rsidR="00000000" w:rsidRDefault="00B3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ＭＳ 明朝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8EE6" w14:textId="77777777" w:rsidR="00AC1587" w:rsidRDefault="00AC15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D0E1" w14:textId="77777777" w:rsidR="00AC1587" w:rsidRDefault="00AC1587">
    <w:pPr>
      <w:pStyle w:val="Piedepgina"/>
      <w:rPr>
        <w:lang w:eastAsia="es-MX"/>
      </w:rPr>
    </w:pPr>
  </w:p>
  <w:p w14:paraId="17AF1FEF" w14:textId="77777777" w:rsidR="00AC1587" w:rsidRDefault="00B319E9">
    <w:pPr>
      <w:pStyle w:val="Piedepgina"/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2821" w14:textId="77777777" w:rsidR="00AC1587" w:rsidRDefault="00AC1587">
    <w:pPr>
      <w:pStyle w:val="Piedepgina"/>
      <w:rPr>
        <w:lang w:eastAsia="es-MX"/>
      </w:rPr>
    </w:pPr>
  </w:p>
  <w:p w14:paraId="1B485328" w14:textId="77777777" w:rsidR="00AC1587" w:rsidRDefault="00B319E9">
    <w:pPr>
      <w:pStyle w:val="Piedepgina"/>
      <w:rPr>
        <w:lang w:val="es-MX"/>
      </w:rPr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  <w:p w14:paraId="40AADEDA" w14:textId="77777777" w:rsidR="00AC1587" w:rsidRDefault="00AC15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798B9" w14:textId="77777777" w:rsidR="00000000" w:rsidRDefault="00B319E9">
      <w:pPr>
        <w:spacing w:after="0" w:line="240" w:lineRule="auto"/>
      </w:pPr>
      <w:r>
        <w:separator/>
      </w:r>
    </w:p>
  </w:footnote>
  <w:footnote w:type="continuationSeparator" w:id="0">
    <w:p w14:paraId="4175F126" w14:textId="77777777" w:rsidR="00000000" w:rsidRDefault="00B3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5161" w14:textId="77777777" w:rsidR="00AC1587" w:rsidRDefault="00AC15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B5F1" w14:textId="77777777" w:rsidR="00AC1587" w:rsidRDefault="00B319E9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F37889" wp14:editId="7F63C5FB">
          <wp:simplePos x="0" y="0"/>
          <wp:positionH relativeFrom="column">
            <wp:posOffset>7824470</wp:posOffset>
          </wp:positionH>
          <wp:positionV relativeFrom="paragraph">
            <wp:posOffset>-304165</wp:posOffset>
          </wp:positionV>
          <wp:extent cx="599440" cy="917575"/>
          <wp:effectExtent l="0" t="0" r="10160" b="15875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AF2073" wp14:editId="267CB5C5">
          <wp:simplePos x="0" y="0"/>
          <wp:positionH relativeFrom="column">
            <wp:posOffset>-481330</wp:posOffset>
          </wp:positionH>
          <wp:positionV relativeFrom="paragraph">
            <wp:posOffset>-297180</wp:posOffset>
          </wp:positionV>
          <wp:extent cx="887095" cy="819785"/>
          <wp:effectExtent l="0" t="0" r="8255" b="18415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095" cy="8197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5677D95B" w14:textId="77777777" w:rsidR="00AC1587" w:rsidRDefault="00B319E9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 xml:space="preserve">SUBDIRECCIÓN DE </w:t>
    </w:r>
    <w:r>
      <w:rPr>
        <w:rFonts w:ascii="Arial" w:hAnsi="Arial" w:cs="Arial"/>
        <w:b/>
        <w:lang w:val="es-MX"/>
      </w:rPr>
      <w:t>ENFERMERÍA</w:t>
    </w:r>
  </w:p>
  <w:p w14:paraId="4EDA6D2C" w14:textId="77777777" w:rsidR="00AC1587" w:rsidRDefault="00B319E9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PLAN DE CUIDADOS DE ENFERMERÍA EN CONSULTA EXTERNA</w:t>
    </w:r>
  </w:p>
  <w:p w14:paraId="2C9B0727" w14:textId="77777777" w:rsidR="00AC1587" w:rsidRDefault="00AC1587">
    <w:pPr>
      <w:pStyle w:val="Encabezado"/>
      <w:jc w:val="center"/>
      <w:rPr>
        <w:rFonts w:ascii="Arial" w:hAnsi="Arial" w:cs="Arial"/>
        <w:sz w:val="22"/>
        <w:szCs w:val="22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147C" w14:textId="77777777" w:rsidR="00AC1587" w:rsidRDefault="00B319E9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55FFD0" wp14:editId="13439FB7">
          <wp:simplePos x="0" y="0"/>
          <wp:positionH relativeFrom="column">
            <wp:posOffset>7795895</wp:posOffset>
          </wp:positionH>
          <wp:positionV relativeFrom="paragraph">
            <wp:posOffset>-250190</wp:posOffset>
          </wp:positionV>
          <wp:extent cx="599440" cy="917575"/>
          <wp:effectExtent l="0" t="0" r="10160" b="15875"/>
          <wp:wrapSquare wrapText="bothSides"/>
          <wp:docPr id="3" name="Imagen 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52D818" wp14:editId="1938D56E">
          <wp:simplePos x="0" y="0"/>
          <wp:positionH relativeFrom="column">
            <wp:posOffset>-443230</wp:posOffset>
          </wp:positionH>
          <wp:positionV relativeFrom="paragraph">
            <wp:posOffset>-202565</wp:posOffset>
          </wp:positionV>
          <wp:extent cx="855980" cy="791210"/>
          <wp:effectExtent l="0" t="0" r="1270" b="889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980" cy="7912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73419F07" w14:textId="77777777" w:rsidR="00AC1587" w:rsidRDefault="00B319E9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377EC269" w14:textId="77777777" w:rsidR="00AC1587" w:rsidRDefault="00B319E9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PLAN DE CUIDADOS DE ENFERMERÍA EN CONSULTA EXTERNA</w:t>
    </w:r>
  </w:p>
  <w:p w14:paraId="14F4FB28" w14:textId="77777777" w:rsidR="00AC1587" w:rsidRDefault="00AC1587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54E"/>
    <w:multiLevelType w:val="multilevel"/>
    <w:tmpl w:val="006D154E"/>
    <w:lvl w:ilvl="0">
      <w:start w:val="1"/>
      <w:numFmt w:val="decimal"/>
      <w:lvlText w:val="%1."/>
      <w:lvlJc w:val="left"/>
      <w:pPr>
        <w:tabs>
          <w:tab w:val="left" w:pos="1250"/>
        </w:tabs>
        <w:ind w:left="13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63"/>
        </w:tabs>
        <w:ind w:left="2463" w:hanging="360"/>
      </w:pPr>
    </w:lvl>
    <w:lvl w:ilvl="2">
      <w:start w:val="1"/>
      <w:numFmt w:val="lowerRoman"/>
      <w:lvlText w:val="%3."/>
      <w:lvlJc w:val="right"/>
      <w:pPr>
        <w:tabs>
          <w:tab w:val="left" w:pos="3183"/>
        </w:tabs>
        <w:ind w:left="3183" w:hanging="180"/>
      </w:pPr>
    </w:lvl>
    <w:lvl w:ilvl="3">
      <w:start w:val="1"/>
      <w:numFmt w:val="decimal"/>
      <w:lvlText w:val="%4."/>
      <w:lvlJc w:val="left"/>
      <w:pPr>
        <w:tabs>
          <w:tab w:val="left" w:pos="3903"/>
        </w:tabs>
        <w:ind w:left="3903" w:hanging="360"/>
      </w:pPr>
    </w:lvl>
    <w:lvl w:ilvl="4">
      <w:start w:val="1"/>
      <w:numFmt w:val="lowerLetter"/>
      <w:lvlText w:val="%5."/>
      <w:lvlJc w:val="left"/>
      <w:pPr>
        <w:tabs>
          <w:tab w:val="left" w:pos="4623"/>
        </w:tabs>
        <w:ind w:left="4623" w:hanging="360"/>
      </w:pPr>
    </w:lvl>
    <w:lvl w:ilvl="5">
      <w:start w:val="1"/>
      <w:numFmt w:val="lowerRoman"/>
      <w:lvlText w:val="%6."/>
      <w:lvlJc w:val="right"/>
      <w:pPr>
        <w:tabs>
          <w:tab w:val="left" w:pos="5343"/>
        </w:tabs>
        <w:ind w:left="5343" w:hanging="180"/>
      </w:pPr>
    </w:lvl>
    <w:lvl w:ilvl="6">
      <w:start w:val="1"/>
      <w:numFmt w:val="decimal"/>
      <w:lvlText w:val="%7."/>
      <w:lvlJc w:val="left"/>
      <w:pPr>
        <w:tabs>
          <w:tab w:val="left" w:pos="6063"/>
        </w:tabs>
        <w:ind w:left="6063" w:hanging="360"/>
      </w:pPr>
    </w:lvl>
    <w:lvl w:ilvl="7">
      <w:start w:val="1"/>
      <w:numFmt w:val="lowerLetter"/>
      <w:lvlText w:val="%8."/>
      <w:lvlJc w:val="left"/>
      <w:pPr>
        <w:tabs>
          <w:tab w:val="left" w:pos="6783"/>
        </w:tabs>
        <w:ind w:left="6783" w:hanging="360"/>
      </w:pPr>
    </w:lvl>
    <w:lvl w:ilvl="8">
      <w:start w:val="1"/>
      <w:numFmt w:val="lowerRoman"/>
      <w:lvlText w:val="%9."/>
      <w:lvlJc w:val="right"/>
      <w:pPr>
        <w:tabs>
          <w:tab w:val="left" w:pos="7503"/>
        </w:tabs>
        <w:ind w:left="7503" w:hanging="180"/>
      </w:pPr>
    </w:lvl>
  </w:abstractNum>
  <w:abstractNum w:abstractNumId="1" w15:restartNumberingAfterBreak="0">
    <w:nsid w:val="01DF6FBC"/>
    <w:multiLevelType w:val="multilevel"/>
    <w:tmpl w:val="01DF6FB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36FEE"/>
    <w:multiLevelType w:val="multilevel"/>
    <w:tmpl w:val="06E36FE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48ED"/>
    <w:multiLevelType w:val="multilevel"/>
    <w:tmpl w:val="06F348ED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50458"/>
    <w:multiLevelType w:val="multilevel"/>
    <w:tmpl w:val="0925045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230F7"/>
    <w:multiLevelType w:val="multilevel"/>
    <w:tmpl w:val="0E9230F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9478B"/>
    <w:multiLevelType w:val="multilevel"/>
    <w:tmpl w:val="0F29478B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56B90"/>
    <w:multiLevelType w:val="multilevel"/>
    <w:tmpl w:val="12A56B90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C1807"/>
    <w:multiLevelType w:val="multilevel"/>
    <w:tmpl w:val="133C1807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13611E2B"/>
    <w:multiLevelType w:val="multilevel"/>
    <w:tmpl w:val="13611E2B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32186"/>
    <w:multiLevelType w:val="multilevel"/>
    <w:tmpl w:val="14732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560B2"/>
    <w:multiLevelType w:val="multilevel"/>
    <w:tmpl w:val="18C560B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11A64"/>
    <w:multiLevelType w:val="multilevel"/>
    <w:tmpl w:val="19811A64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F0BEA"/>
    <w:multiLevelType w:val="multilevel"/>
    <w:tmpl w:val="1B2F0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385D14"/>
    <w:multiLevelType w:val="multilevel"/>
    <w:tmpl w:val="1B385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AD7BD1"/>
    <w:multiLevelType w:val="multilevel"/>
    <w:tmpl w:val="1BAD7BD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5B3511"/>
    <w:multiLevelType w:val="multilevel"/>
    <w:tmpl w:val="1E5B3511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E62038"/>
    <w:multiLevelType w:val="multilevel"/>
    <w:tmpl w:val="1EE62038"/>
    <w:lvl w:ilvl="0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1EE907B0"/>
    <w:multiLevelType w:val="multilevel"/>
    <w:tmpl w:val="1EE907B0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D3798C"/>
    <w:multiLevelType w:val="multilevel"/>
    <w:tmpl w:val="20D3798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9172F7"/>
    <w:multiLevelType w:val="multilevel"/>
    <w:tmpl w:val="219172F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27930"/>
    <w:multiLevelType w:val="multilevel"/>
    <w:tmpl w:val="23227930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B61A68"/>
    <w:multiLevelType w:val="multilevel"/>
    <w:tmpl w:val="24B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5C67F1"/>
    <w:multiLevelType w:val="multilevel"/>
    <w:tmpl w:val="255C67F1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D17FBD"/>
    <w:multiLevelType w:val="multilevel"/>
    <w:tmpl w:val="25D17F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107783"/>
    <w:multiLevelType w:val="multilevel"/>
    <w:tmpl w:val="2D1077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47608D"/>
    <w:multiLevelType w:val="multilevel"/>
    <w:tmpl w:val="2F47608D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5D2366"/>
    <w:multiLevelType w:val="multilevel"/>
    <w:tmpl w:val="305D2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73119B"/>
    <w:multiLevelType w:val="multilevel"/>
    <w:tmpl w:val="337311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751E8E"/>
    <w:multiLevelType w:val="multilevel"/>
    <w:tmpl w:val="34751E8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967EED"/>
    <w:multiLevelType w:val="multilevel"/>
    <w:tmpl w:val="38967EED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E9596B"/>
    <w:multiLevelType w:val="multilevel"/>
    <w:tmpl w:val="39E9596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8249E8"/>
    <w:multiLevelType w:val="multilevel"/>
    <w:tmpl w:val="3A8249E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CB3366"/>
    <w:multiLevelType w:val="multilevel"/>
    <w:tmpl w:val="3ACB3366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6D7027"/>
    <w:multiLevelType w:val="multilevel"/>
    <w:tmpl w:val="3C6D7027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9C48E2"/>
    <w:multiLevelType w:val="multilevel"/>
    <w:tmpl w:val="3D9C48E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8D2D41"/>
    <w:multiLevelType w:val="multilevel"/>
    <w:tmpl w:val="408D2D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7D2BA1"/>
    <w:multiLevelType w:val="multilevel"/>
    <w:tmpl w:val="417D2BA1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183F9D"/>
    <w:multiLevelType w:val="multilevel"/>
    <w:tmpl w:val="43183F9D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950DBE"/>
    <w:multiLevelType w:val="multilevel"/>
    <w:tmpl w:val="49950DB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0269EF"/>
    <w:multiLevelType w:val="multilevel"/>
    <w:tmpl w:val="520269EF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1E7E31"/>
    <w:multiLevelType w:val="multilevel"/>
    <w:tmpl w:val="531E7E31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FE67D2"/>
    <w:multiLevelType w:val="multilevel"/>
    <w:tmpl w:val="54FE67D2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5412E3"/>
    <w:multiLevelType w:val="multilevel"/>
    <w:tmpl w:val="565412E3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BB273A"/>
    <w:multiLevelType w:val="multilevel"/>
    <w:tmpl w:val="59BB273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34497A"/>
    <w:multiLevelType w:val="multilevel"/>
    <w:tmpl w:val="5A34497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AD90CE3"/>
    <w:multiLevelType w:val="multilevel"/>
    <w:tmpl w:val="5AD90CE3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976880"/>
    <w:multiLevelType w:val="multilevel"/>
    <w:tmpl w:val="5B976880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C2252F4"/>
    <w:multiLevelType w:val="multilevel"/>
    <w:tmpl w:val="5C2252F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AA3E3E"/>
    <w:multiLevelType w:val="multilevel"/>
    <w:tmpl w:val="5CAA3E3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D4A1E76"/>
    <w:multiLevelType w:val="multilevel"/>
    <w:tmpl w:val="5D4A1E76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FE10000"/>
    <w:multiLevelType w:val="multilevel"/>
    <w:tmpl w:val="5FE10000"/>
    <w:lvl w:ilvl="0">
      <w:start w:val="1"/>
      <w:numFmt w:val="decimal"/>
      <w:lvlText w:val="%1."/>
      <w:lvlJc w:val="left"/>
      <w:pPr>
        <w:tabs>
          <w:tab w:val="left" w:pos="34"/>
        </w:tabs>
        <w:ind w:left="34" w:hanging="11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250"/>
        </w:tabs>
        <w:ind w:left="1307" w:hanging="22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2" w15:restartNumberingAfterBreak="0">
    <w:nsid w:val="613866CA"/>
    <w:multiLevelType w:val="multilevel"/>
    <w:tmpl w:val="613866C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3B3141B"/>
    <w:multiLevelType w:val="multilevel"/>
    <w:tmpl w:val="63B3141B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F7E7598"/>
    <w:multiLevelType w:val="multilevel"/>
    <w:tmpl w:val="6F7E759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02E520C"/>
    <w:multiLevelType w:val="multilevel"/>
    <w:tmpl w:val="702E520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BC39EB"/>
    <w:multiLevelType w:val="multilevel"/>
    <w:tmpl w:val="73BC39EB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60B60B4"/>
    <w:multiLevelType w:val="multilevel"/>
    <w:tmpl w:val="760B60B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73611A"/>
    <w:multiLevelType w:val="multilevel"/>
    <w:tmpl w:val="7673611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5F066C"/>
    <w:multiLevelType w:val="multilevel"/>
    <w:tmpl w:val="795F066C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B86077F"/>
    <w:multiLevelType w:val="multilevel"/>
    <w:tmpl w:val="7B8607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E00A3"/>
    <w:multiLevelType w:val="multilevel"/>
    <w:tmpl w:val="7D3E00A3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FE3AA7"/>
    <w:multiLevelType w:val="multilevel"/>
    <w:tmpl w:val="7EFE3A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3"/>
  </w:num>
  <w:num w:numId="3">
    <w:abstractNumId w:val="36"/>
  </w:num>
  <w:num w:numId="4">
    <w:abstractNumId w:val="41"/>
  </w:num>
  <w:num w:numId="5">
    <w:abstractNumId w:val="26"/>
  </w:num>
  <w:num w:numId="6">
    <w:abstractNumId w:val="38"/>
  </w:num>
  <w:num w:numId="7">
    <w:abstractNumId w:val="60"/>
  </w:num>
  <w:num w:numId="8">
    <w:abstractNumId w:val="9"/>
  </w:num>
  <w:num w:numId="9">
    <w:abstractNumId w:val="23"/>
  </w:num>
  <w:num w:numId="10">
    <w:abstractNumId w:val="15"/>
  </w:num>
  <w:num w:numId="11">
    <w:abstractNumId w:val="1"/>
  </w:num>
  <w:num w:numId="12">
    <w:abstractNumId w:val="11"/>
  </w:num>
  <w:num w:numId="13">
    <w:abstractNumId w:val="59"/>
  </w:num>
  <w:num w:numId="14">
    <w:abstractNumId w:val="25"/>
  </w:num>
  <w:num w:numId="15">
    <w:abstractNumId w:val="44"/>
  </w:num>
  <w:num w:numId="16">
    <w:abstractNumId w:val="22"/>
  </w:num>
  <w:num w:numId="17">
    <w:abstractNumId w:val="53"/>
  </w:num>
  <w:num w:numId="18">
    <w:abstractNumId w:val="31"/>
  </w:num>
  <w:num w:numId="19">
    <w:abstractNumId w:val="52"/>
  </w:num>
  <w:num w:numId="20">
    <w:abstractNumId w:val="46"/>
  </w:num>
  <w:num w:numId="21">
    <w:abstractNumId w:val="51"/>
  </w:num>
  <w:num w:numId="22">
    <w:abstractNumId w:val="0"/>
  </w:num>
  <w:num w:numId="23">
    <w:abstractNumId w:val="19"/>
  </w:num>
  <w:num w:numId="24">
    <w:abstractNumId w:val="54"/>
  </w:num>
  <w:num w:numId="25">
    <w:abstractNumId w:val="28"/>
  </w:num>
  <w:num w:numId="26">
    <w:abstractNumId w:val="5"/>
  </w:num>
  <w:num w:numId="27">
    <w:abstractNumId w:val="34"/>
  </w:num>
  <w:num w:numId="28">
    <w:abstractNumId w:val="14"/>
  </w:num>
  <w:num w:numId="29">
    <w:abstractNumId w:val="56"/>
  </w:num>
  <w:num w:numId="30">
    <w:abstractNumId w:val="57"/>
  </w:num>
  <w:num w:numId="31">
    <w:abstractNumId w:val="37"/>
  </w:num>
  <w:num w:numId="32">
    <w:abstractNumId w:val="8"/>
  </w:num>
  <w:num w:numId="33">
    <w:abstractNumId w:val="39"/>
  </w:num>
  <w:num w:numId="34">
    <w:abstractNumId w:val="7"/>
  </w:num>
  <w:num w:numId="35">
    <w:abstractNumId w:val="35"/>
  </w:num>
  <w:num w:numId="36">
    <w:abstractNumId w:val="20"/>
  </w:num>
  <w:num w:numId="37">
    <w:abstractNumId w:val="45"/>
  </w:num>
  <w:num w:numId="38">
    <w:abstractNumId w:val="61"/>
  </w:num>
  <w:num w:numId="39">
    <w:abstractNumId w:val="62"/>
  </w:num>
  <w:num w:numId="40">
    <w:abstractNumId w:val="32"/>
  </w:num>
  <w:num w:numId="41">
    <w:abstractNumId w:val="49"/>
  </w:num>
  <w:num w:numId="42">
    <w:abstractNumId w:val="10"/>
  </w:num>
  <w:num w:numId="43">
    <w:abstractNumId w:val="4"/>
  </w:num>
  <w:num w:numId="44">
    <w:abstractNumId w:val="6"/>
  </w:num>
  <w:num w:numId="45">
    <w:abstractNumId w:val="13"/>
  </w:num>
  <w:num w:numId="46">
    <w:abstractNumId w:val="58"/>
  </w:num>
  <w:num w:numId="47">
    <w:abstractNumId w:val="42"/>
  </w:num>
  <w:num w:numId="48">
    <w:abstractNumId w:val="12"/>
  </w:num>
  <w:num w:numId="49">
    <w:abstractNumId w:val="47"/>
  </w:num>
  <w:num w:numId="50">
    <w:abstractNumId w:val="18"/>
  </w:num>
  <w:num w:numId="51">
    <w:abstractNumId w:val="24"/>
  </w:num>
  <w:num w:numId="52">
    <w:abstractNumId w:val="55"/>
  </w:num>
  <w:num w:numId="53">
    <w:abstractNumId w:val="3"/>
  </w:num>
  <w:num w:numId="54">
    <w:abstractNumId w:val="50"/>
  </w:num>
  <w:num w:numId="55">
    <w:abstractNumId w:val="43"/>
  </w:num>
  <w:num w:numId="56">
    <w:abstractNumId w:val="21"/>
  </w:num>
  <w:num w:numId="57">
    <w:abstractNumId w:val="48"/>
  </w:num>
  <w:num w:numId="58">
    <w:abstractNumId w:val="40"/>
  </w:num>
  <w:num w:numId="59">
    <w:abstractNumId w:val="29"/>
  </w:num>
  <w:num w:numId="60">
    <w:abstractNumId w:val="27"/>
  </w:num>
  <w:num w:numId="61">
    <w:abstractNumId w:val="2"/>
  </w:num>
  <w:num w:numId="62">
    <w:abstractNumId w:val="30"/>
  </w:num>
  <w:num w:numId="63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7368E"/>
    <w:rsid w:val="00084151"/>
    <w:rsid w:val="000934B1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E1645"/>
    <w:rsid w:val="000E1E9B"/>
    <w:rsid w:val="000E3FB6"/>
    <w:rsid w:val="000E451C"/>
    <w:rsid w:val="000F10A7"/>
    <w:rsid w:val="00111EDD"/>
    <w:rsid w:val="001131CF"/>
    <w:rsid w:val="001154A4"/>
    <w:rsid w:val="0011562B"/>
    <w:rsid w:val="00116D60"/>
    <w:rsid w:val="0012249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A5C50"/>
    <w:rsid w:val="001C4377"/>
    <w:rsid w:val="001C4AC6"/>
    <w:rsid w:val="001C7A39"/>
    <w:rsid w:val="001D0AA5"/>
    <w:rsid w:val="001D4DDD"/>
    <w:rsid w:val="001D60D6"/>
    <w:rsid w:val="001E212B"/>
    <w:rsid w:val="001E26EE"/>
    <w:rsid w:val="001E3D63"/>
    <w:rsid w:val="001E6843"/>
    <w:rsid w:val="001F066F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72161"/>
    <w:rsid w:val="00273BD5"/>
    <w:rsid w:val="00275F61"/>
    <w:rsid w:val="002A279A"/>
    <w:rsid w:val="002B76FD"/>
    <w:rsid w:val="002C08ED"/>
    <w:rsid w:val="002D12A7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43AF2"/>
    <w:rsid w:val="00351585"/>
    <w:rsid w:val="00354BBC"/>
    <w:rsid w:val="00356C70"/>
    <w:rsid w:val="00362223"/>
    <w:rsid w:val="00365431"/>
    <w:rsid w:val="00387A7E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2493"/>
    <w:rsid w:val="003E79E6"/>
    <w:rsid w:val="003F2187"/>
    <w:rsid w:val="00405285"/>
    <w:rsid w:val="00405F00"/>
    <w:rsid w:val="004103C2"/>
    <w:rsid w:val="004244F3"/>
    <w:rsid w:val="0043331C"/>
    <w:rsid w:val="0045135A"/>
    <w:rsid w:val="0045726F"/>
    <w:rsid w:val="004700A3"/>
    <w:rsid w:val="004753C8"/>
    <w:rsid w:val="00476F52"/>
    <w:rsid w:val="00477135"/>
    <w:rsid w:val="00480B8A"/>
    <w:rsid w:val="004911FF"/>
    <w:rsid w:val="00491C9E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4AA4"/>
    <w:rsid w:val="004F0878"/>
    <w:rsid w:val="004F09E8"/>
    <w:rsid w:val="005012A5"/>
    <w:rsid w:val="00503982"/>
    <w:rsid w:val="00512A45"/>
    <w:rsid w:val="00513A61"/>
    <w:rsid w:val="00526CC5"/>
    <w:rsid w:val="00526D2C"/>
    <w:rsid w:val="0053319B"/>
    <w:rsid w:val="00534006"/>
    <w:rsid w:val="0054054D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B0A0D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2791C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A2F10"/>
    <w:rsid w:val="006A3643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538B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7448"/>
    <w:rsid w:val="007411FA"/>
    <w:rsid w:val="00763548"/>
    <w:rsid w:val="00772B6B"/>
    <w:rsid w:val="0078756C"/>
    <w:rsid w:val="007A0099"/>
    <w:rsid w:val="007A0AA2"/>
    <w:rsid w:val="007B3E4C"/>
    <w:rsid w:val="007B5D5C"/>
    <w:rsid w:val="007D088A"/>
    <w:rsid w:val="007D2DE5"/>
    <w:rsid w:val="007D6089"/>
    <w:rsid w:val="007F3451"/>
    <w:rsid w:val="007F6DBB"/>
    <w:rsid w:val="008063C8"/>
    <w:rsid w:val="00812802"/>
    <w:rsid w:val="0082579C"/>
    <w:rsid w:val="00835848"/>
    <w:rsid w:val="00843AC0"/>
    <w:rsid w:val="00845F8B"/>
    <w:rsid w:val="0086134F"/>
    <w:rsid w:val="00883F4E"/>
    <w:rsid w:val="008A6CCA"/>
    <w:rsid w:val="008A7541"/>
    <w:rsid w:val="008B4A94"/>
    <w:rsid w:val="008D11C1"/>
    <w:rsid w:val="008D51DC"/>
    <w:rsid w:val="008E2D60"/>
    <w:rsid w:val="008F1446"/>
    <w:rsid w:val="009019CB"/>
    <w:rsid w:val="00915774"/>
    <w:rsid w:val="00920604"/>
    <w:rsid w:val="00926220"/>
    <w:rsid w:val="00943224"/>
    <w:rsid w:val="0095108A"/>
    <w:rsid w:val="00955F66"/>
    <w:rsid w:val="009611D1"/>
    <w:rsid w:val="00964FE2"/>
    <w:rsid w:val="00996027"/>
    <w:rsid w:val="009A12F2"/>
    <w:rsid w:val="009A58F9"/>
    <w:rsid w:val="009A7186"/>
    <w:rsid w:val="009B44FE"/>
    <w:rsid w:val="009C463B"/>
    <w:rsid w:val="009D24DA"/>
    <w:rsid w:val="009D7659"/>
    <w:rsid w:val="009E0450"/>
    <w:rsid w:val="009E056E"/>
    <w:rsid w:val="009E7275"/>
    <w:rsid w:val="009F278C"/>
    <w:rsid w:val="009F42A5"/>
    <w:rsid w:val="009F7428"/>
    <w:rsid w:val="00A046A2"/>
    <w:rsid w:val="00A1212A"/>
    <w:rsid w:val="00A4046E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73E70"/>
    <w:rsid w:val="00A958B6"/>
    <w:rsid w:val="00AA2C2E"/>
    <w:rsid w:val="00AB01AF"/>
    <w:rsid w:val="00AC1587"/>
    <w:rsid w:val="00AD3399"/>
    <w:rsid w:val="00AE11F3"/>
    <w:rsid w:val="00AE553A"/>
    <w:rsid w:val="00AF4E65"/>
    <w:rsid w:val="00AF561E"/>
    <w:rsid w:val="00B0130A"/>
    <w:rsid w:val="00B11AAF"/>
    <w:rsid w:val="00B319E9"/>
    <w:rsid w:val="00B32AAE"/>
    <w:rsid w:val="00B33512"/>
    <w:rsid w:val="00B35053"/>
    <w:rsid w:val="00B357B6"/>
    <w:rsid w:val="00B411AD"/>
    <w:rsid w:val="00B4776A"/>
    <w:rsid w:val="00B5408A"/>
    <w:rsid w:val="00B76D07"/>
    <w:rsid w:val="00B94D9F"/>
    <w:rsid w:val="00B94FF9"/>
    <w:rsid w:val="00BB790D"/>
    <w:rsid w:val="00BC0345"/>
    <w:rsid w:val="00BC40DE"/>
    <w:rsid w:val="00BF193D"/>
    <w:rsid w:val="00C13F45"/>
    <w:rsid w:val="00C20506"/>
    <w:rsid w:val="00C248FE"/>
    <w:rsid w:val="00C305DB"/>
    <w:rsid w:val="00C33B3E"/>
    <w:rsid w:val="00C429AE"/>
    <w:rsid w:val="00C52211"/>
    <w:rsid w:val="00C65740"/>
    <w:rsid w:val="00C66D51"/>
    <w:rsid w:val="00C7198D"/>
    <w:rsid w:val="00C72F95"/>
    <w:rsid w:val="00C82C18"/>
    <w:rsid w:val="00C86F11"/>
    <w:rsid w:val="00C918B1"/>
    <w:rsid w:val="00C95A48"/>
    <w:rsid w:val="00CB2864"/>
    <w:rsid w:val="00CC0CC5"/>
    <w:rsid w:val="00CC1FB9"/>
    <w:rsid w:val="00CC5B90"/>
    <w:rsid w:val="00CC7514"/>
    <w:rsid w:val="00CD68D2"/>
    <w:rsid w:val="00CE313E"/>
    <w:rsid w:val="00CE43B6"/>
    <w:rsid w:val="00CE4A68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46235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A79A8"/>
    <w:rsid w:val="00DC69CA"/>
    <w:rsid w:val="00DD54F8"/>
    <w:rsid w:val="00DD57F4"/>
    <w:rsid w:val="00DE048F"/>
    <w:rsid w:val="00DE10C5"/>
    <w:rsid w:val="00DE143C"/>
    <w:rsid w:val="00DE5BB6"/>
    <w:rsid w:val="00DE5BEB"/>
    <w:rsid w:val="00DE5C5E"/>
    <w:rsid w:val="00DF0B26"/>
    <w:rsid w:val="00DF348B"/>
    <w:rsid w:val="00DF7EDB"/>
    <w:rsid w:val="00E206C6"/>
    <w:rsid w:val="00E35066"/>
    <w:rsid w:val="00E4190E"/>
    <w:rsid w:val="00E42935"/>
    <w:rsid w:val="00E42EDD"/>
    <w:rsid w:val="00E55FAD"/>
    <w:rsid w:val="00E67652"/>
    <w:rsid w:val="00E745C5"/>
    <w:rsid w:val="00E81D19"/>
    <w:rsid w:val="00E86FB8"/>
    <w:rsid w:val="00E94F79"/>
    <w:rsid w:val="00EB4A9F"/>
    <w:rsid w:val="00EB7382"/>
    <w:rsid w:val="00EB77D0"/>
    <w:rsid w:val="00EB7EDD"/>
    <w:rsid w:val="00EC3FF1"/>
    <w:rsid w:val="00ED16CE"/>
    <w:rsid w:val="00ED4A5F"/>
    <w:rsid w:val="00EE2738"/>
    <w:rsid w:val="00EE7341"/>
    <w:rsid w:val="00EF7749"/>
    <w:rsid w:val="00F05514"/>
    <w:rsid w:val="00F10BD8"/>
    <w:rsid w:val="00F231DB"/>
    <w:rsid w:val="00F43560"/>
    <w:rsid w:val="00F5043A"/>
    <w:rsid w:val="00F511A6"/>
    <w:rsid w:val="00F52BDF"/>
    <w:rsid w:val="00F73C0A"/>
    <w:rsid w:val="00F82609"/>
    <w:rsid w:val="00F87D7A"/>
    <w:rsid w:val="00F91F4F"/>
    <w:rsid w:val="00F96583"/>
    <w:rsid w:val="00FA66AC"/>
    <w:rsid w:val="00FB2663"/>
    <w:rsid w:val="00FB502E"/>
    <w:rsid w:val="00FC143D"/>
    <w:rsid w:val="00FC4FA0"/>
    <w:rsid w:val="00FC5D60"/>
    <w:rsid w:val="00FC754C"/>
    <w:rsid w:val="00FD4633"/>
    <w:rsid w:val="00FD66E8"/>
    <w:rsid w:val="00FE18DD"/>
    <w:rsid w:val="00FE2A3E"/>
    <w:rsid w:val="00FE741F"/>
    <w:rsid w:val="00FE7602"/>
    <w:rsid w:val="00FF42B1"/>
    <w:rsid w:val="00FF53E5"/>
    <w:rsid w:val="5E7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AD0A4FB"/>
  <w15:docId w15:val="{AD6FB149-2884-49B7-AAD6-CA52BBB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2" w:uiPriority="99" w:qFormat="1"/>
    <w:lsdException w:name="Body Text Indent 2" w:unhideWhenUsed="1"/>
    <w:lsdException w:name="Body Text Indent 3" w:uiPriority="99" w:unhideWhenUsed="1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-3969"/>
        <w:tab w:val="left" w:pos="284"/>
      </w:tabs>
      <w:spacing w:before="60" w:after="60" w:line="360" w:lineRule="auto"/>
      <w:outlineLvl w:val="0"/>
    </w:pPr>
    <w:rPr>
      <w:rFonts w:ascii="Arial" w:hAnsi="Arial"/>
      <w:b/>
      <w:sz w:val="22"/>
      <w:szCs w:val="20"/>
      <w:lang w:val="zh-CN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 w:cs="Arial"/>
      <w:b/>
      <w:color w:val="FF0000"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sz w:val="28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Textocomentario">
    <w:name w:val="annotation text"/>
    <w:basedOn w:val="Normal"/>
    <w:link w:val="TextocomentarioCar"/>
    <w:qFormat/>
    <w:rPr>
      <w:sz w:val="20"/>
      <w:szCs w:val="20"/>
      <w:lang w:val="zh-CN"/>
    </w:rPr>
  </w:style>
  <w:style w:type="paragraph" w:styleId="Textodeglobo">
    <w:name w:val="Balloon Text"/>
    <w:basedOn w:val="Normal"/>
    <w:link w:val="TextodegloboCar"/>
    <w:qFormat/>
    <w:rPr>
      <w:rFonts w:ascii="Tahoma" w:hAnsi="Tahoma"/>
      <w:sz w:val="16"/>
      <w:szCs w:val="16"/>
      <w:lang w:val="zh-CN"/>
    </w:rPr>
  </w:style>
  <w:style w:type="paragraph" w:styleId="Textoindependiente2">
    <w:name w:val="Body Text 2"/>
    <w:basedOn w:val="Normal"/>
    <w:link w:val="Textoindependiente2Car"/>
    <w:uiPriority w:val="99"/>
    <w:qFormat/>
    <w:pPr>
      <w:spacing w:after="120" w:line="480" w:lineRule="auto"/>
    </w:pPr>
  </w:style>
  <w:style w:type="paragraph" w:styleId="Encabezado">
    <w:name w:val="header"/>
    <w:basedOn w:val="Normal"/>
    <w:link w:val="EncabezadoCar"/>
    <w:qFormat/>
    <w:pPr>
      <w:tabs>
        <w:tab w:val="center" w:pos="4419"/>
        <w:tab w:val="right" w:pos="8838"/>
      </w:tabs>
    </w:pPr>
    <w:rPr>
      <w:lang w:val="zh-C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qFormat/>
    <w:pPr>
      <w:spacing w:after="120"/>
      <w:ind w:left="283"/>
    </w:pPr>
    <w:rPr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Pr>
      <w:lang w:eastAsia="es-MX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  <w:rPr>
      <w:lang w:val="zh-CN"/>
    </w:rPr>
  </w:style>
  <w:style w:type="paragraph" w:styleId="Sangra2detindependiente">
    <w:name w:val="Body Text Indent 2"/>
    <w:basedOn w:val="Normal"/>
    <w:link w:val="Sangra2detindependienteCar"/>
    <w:unhideWhenUsed/>
    <w:pPr>
      <w:spacing w:after="120" w:line="480" w:lineRule="auto"/>
      <w:ind w:left="283"/>
    </w:pPr>
    <w:rPr>
      <w:lang w:val="es-ES"/>
    </w:rPr>
  </w:style>
  <w:style w:type="paragraph" w:styleId="Textoindependiente">
    <w:name w:val="Body Text"/>
    <w:basedOn w:val="Normal"/>
    <w:link w:val="TextoindependienteCar"/>
    <w:qFormat/>
    <w:pPr>
      <w:spacing w:after="120"/>
    </w:p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/>
      <w:b/>
      <w:i/>
      <w:iCs/>
      <w:snapToGrid w:val="0"/>
      <w:sz w:val="20"/>
      <w:szCs w:val="20"/>
      <w:lang w:val="zh-CN" w:eastAsia="en-US"/>
    </w:rPr>
  </w:style>
  <w:style w:type="character" w:styleId="Hipervnculo">
    <w:name w:val="Hyperlink"/>
    <w:uiPriority w:val="99"/>
    <w:unhideWhenUsed/>
    <w:qFormat/>
    <w:rPr>
      <w:color w:val="0248B0"/>
      <w:u w:val="single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uiPriority w:val="22"/>
    <w:qFormat/>
    <w:rPr>
      <w:b/>
      <w:bCs/>
    </w:rPr>
  </w:style>
  <w:style w:type="table" w:styleId="Tablaconcuadrcula">
    <w:name w:val="Table Grid"/>
    <w:basedOn w:val="Tabla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qFormat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qFormat/>
    <w:rPr>
      <w:rFonts w:ascii="Calibri" w:hAnsi="Calibri"/>
      <w:sz w:val="22"/>
      <w:szCs w:val="22"/>
      <w:lang w:val="es-ES" w:eastAsia="en-US" w:bidi="ar-SA"/>
    </w:rPr>
  </w:style>
  <w:style w:type="character" w:customStyle="1" w:styleId="TextodegloboCar">
    <w:name w:val="Texto de globo Car"/>
    <w:link w:val="Textodeglobo"/>
    <w:qFormat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rCar1CharCharCarCarCharChar">
    <w:name w:val="Car Car1 Char Char Car Car Char Char"/>
    <w:basedOn w:val="Normal"/>
    <w:next w:val="Normal"/>
    <w:pPr>
      <w:tabs>
        <w:tab w:val="left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oindependiente3Car">
    <w:name w:val="Texto independiente 3 Car"/>
    <w:link w:val="Textoindependiente3"/>
    <w:rPr>
      <w:rFonts w:ascii="Arial" w:hAnsi="Arial"/>
      <w:b/>
      <w:i/>
      <w:iCs/>
      <w:snapToGrid w:val="0"/>
      <w:lang w:eastAsia="en-US"/>
    </w:rPr>
  </w:style>
  <w:style w:type="character" w:customStyle="1" w:styleId="SangradetextonormalCar">
    <w:name w:val="Sangría de texto normal Car"/>
    <w:link w:val="Sangradetextonormal"/>
    <w:qFormat/>
    <w:rPr>
      <w:lang w:eastAsia="es-ES"/>
    </w:rPr>
  </w:style>
  <w:style w:type="character" w:customStyle="1" w:styleId="TextocomentarioCar">
    <w:name w:val="Texto comentario Car"/>
    <w:link w:val="Textocomentario"/>
    <w:qFormat/>
    <w:rPr>
      <w:lang w:eastAsia="es-ES"/>
    </w:rPr>
  </w:style>
  <w:style w:type="character" w:customStyle="1" w:styleId="AsuntodelcomentarioCar">
    <w:name w:val="Asunto del comentario Car"/>
    <w:link w:val="Asuntodelcomentario"/>
    <w:qFormat/>
    <w:rPr>
      <w:b/>
      <w:bCs/>
      <w:lang w:eastAsia="es-ES"/>
    </w:rPr>
  </w:style>
  <w:style w:type="character" w:customStyle="1" w:styleId="Ttulo6Car">
    <w:name w:val="Título 6 Car"/>
    <w:link w:val="Ttulo6"/>
    <w:semiHidden/>
    <w:qFormat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Car">
    <w:name w:val="Texto independiente Car"/>
    <w:link w:val="Textoindependiente"/>
    <w:qFormat/>
    <w:rPr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qFormat/>
    <w:rPr>
      <w:sz w:val="24"/>
      <w:szCs w:val="24"/>
      <w:lang w:eastAsia="es-ES"/>
    </w:rPr>
  </w:style>
  <w:style w:type="character" w:customStyle="1" w:styleId="Ttulo2Car">
    <w:name w:val="Título 2 Car"/>
    <w:link w:val="Ttulo2"/>
    <w:uiPriority w:val="9"/>
    <w:qFormat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qFormat/>
    <w:rPr>
      <w:rFonts w:ascii="Cambria" w:hAnsi="Cambria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qFormat/>
    <w:rPr>
      <w:rFonts w:ascii="Cambria" w:hAnsi="Cambria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link w:val="Ttulo5"/>
    <w:qFormat/>
    <w:rPr>
      <w:rFonts w:ascii="Arial" w:hAnsi="Arial" w:cs="Arial"/>
      <w:b/>
      <w:color w:val="FF0000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qFormat/>
    <w:rPr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qFormat/>
    <w:rPr>
      <w:sz w:val="16"/>
      <w:szCs w:val="16"/>
      <w:lang w:val="es-ES" w:eastAsia="es-ES"/>
    </w:rPr>
  </w:style>
  <w:style w:type="paragraph" w:customStyle="1" w:styleId="CarCar1CharCharCarCarCharChar0">
    <w:name w:val="Car Car1 Char Char Car Car Char Char"/>
    <w:basedOn w:val="Normal"/>
    <w:next w:val="Normal"/>
    <w:qFormat/>
    <w:pPr>
      <w:tabs>
        <w:tab w:val="left" w:pos="360"/>
      </w:tabs>
      <w:ind w:left="360" w:hanging="360"/>
    </w:pPr>
    <w:rPr>
      <w:rFonts w:eastAsia="MS Mincho"/>
      <w:lang w:val="en-US" w:eastAsia="ja-JP"/>
    </w:rPr>
  </w:style>
  <w:style w:type="paragraph" w:customStyle="1" w:styleId="Epgrafe1">
    <w:name w:val="Epígrafe1"/>
    <w:basedOn w:val="Normal"/>
    <w:next w:val="Normal"/>
    <w:qFormat/>
    <w:rPr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7649A-B5A0-46A5-8C3F-61A02E759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6190</Words>
  <Characters>34050</Characters>
  <Application>Microsoft Office Word</Application>
  <DocSecurity>0</DocSecurity>
  <Lines>283</Lines>
  <Paragraphs>80</Paragraphs>
  <ScaleCrop>false</ScaleCrop>
  <Company>Hewlett-Packard</Company>
  <LinksUpToDate>false</LinksUpToDate>
  <CharactersWithSpaces>40160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Roberto Pérez Domínguez</cp:lastModifiedBy>
  <cp:revision>3</cp:revision>
  <cp:lastPrinted>2015-03-03T18:42:00Z</cp:lastPrinted>
  <dcterms:created xsi:type="dcterms:W3CDTF">2019-05-03T18:47:00Z</dcterms:created>
  <dcterms:modified xsi:type="dcterms:W3CDTF">2020-12-14T23:32:00Z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