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CellMar>
          <w:top w:w="216" w:type="dxa"/>
          <w:left w:w="216" w:type="dxa"/>
          <w:bottom w:w="216" w:type="dxa"/>
          <w:right w:w="216" w:type="dxa"/>
        </w:tblCellMar>
        <w:tblLook w:val="04A0"/>
      </w:tblPr>
      <w:tblGrid>
        <w:gridCol w:w="10638"/>
      </w:tblGrid>
      <w:tr w:rsidR="00996A76" w:rsidRPr="004328A1" w:rsidTr="00D91091">
        <w:tc>
          <w:tcPr>
            <w:tcW w:w="9270" w:type="dxa"/>
            <w:tcBorders>
              <w:top w:val="single" w:sz="12" w:space="0" w:color="000000"/>
            </w:tcBorders>
            <w:vAlign w:val="center"/>
          </w:tcPr>
          <w:p w:rsidR="00996A76" w:rsidRPr="00B62F01" w:rsidRDefault="00996A76" w:rsidP="00CE423B">
            <w:pPr>
              <w:pStyle w:val="Sinespaciado"/>
              <w:jc w:val="right"/>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tbl>
            <w:tblPr>
              <w:tblpPr w:leftFromText="141" w:rightFromText="141" w:vertAnchor="text" w:horzAnchor="margin" w:tblpY="-210"/>
              <w:tblOverlap w:val="never"/>
              <w:tblW w:w="10206" w:type="dxa"/>
              <w:tblLook w:val="04A0"/>
            </w:tblPr>
            <w:tblGrid>
              <w:gridCol w:w="4306"/>
              <w:gridCol w:w="325"/>
              <w:gridCol w:w="256"/>
              <w:gridCol w:w="5319"/>
            </w:tblGrid>
            <w:tr w:rsidR="000E20F8" w:rsidRPr="004328A1" w:rsidTr="000E20F8">
              <w:tc>
                <w:tcPr>
                  <w:tcW w:w="4631" w:type="dxa"/>
                  <w:gridSpan w:val="2"/>
                  <w:tcBorders>
                    <w:bottom w:val="single" w:sz="48" w:space="0" w:color="000000"/>
                  </w:tcBorders>
                  <w:shd w:val="clear" w:color="auto" w:fill="auto"/>
                </w:tcPr>
                <w:p w:rsidR="000E20F8" w:rsidRDefault="000E20F8" w:rsidP="008D6984">
                  <w:pPr>
                    <w:spacing w:before="120" w:after="0" w:line="240" w:lineRule="auto"/>
                    <w:jc w:val="center"/>
                    <w:rPr>
                      <w:rFonts w:ascii="Cambria" w:hAnsi="Cambria"/>
                      <w:color w:val="C00000"/>
                      <w:sz w:val="56"/>
                      <w:szCs w:val="76"/>
                    </w:rPr>
                  </w:pPr>
                  <w:r w:rsidRPr="003E67B8">
                    <w:rPr>
                      <w:rFonts w:ascii="Cambria" w:hAnsi="Cambria"/>
                      <w:color w:val="C00000"/>
                      <w:sz w:val="56"/>
                      <w:szCs w:val="76"/>
                    </w:rPr>
                    <w:t xml:space="preserve">Resultado de </w:t>
                  </w:r>
                  <w:r>
                    <w:rPr>
                      <w:rFonts w:ascii="Cambria" w:hAnsi="Cambria"/>
                      <w:color w:val="C00000"/>
                      <w:sz w:val="56"/>
                      <w:szCs w:val="76"/>
                    </w:rPr>
                    <w:t>M</w:t>
                  </w:r>
                  <w:r w:rsidRPr="003E67B8">
                    <w:rPr>
                      <w:rFonts w:ascii="Cambria" w:hAnsi="Cambria"/>
                      <w:color w:val="C00000"/>
                      <w:sz w:val="56"/>
                      <w:szCs w:val="76"/>
                    </w:rPr>
                    <w:t xml:space="preserve">ejoras </w:t>
                  </w:r>
                  <w:r>
                    <w:rPr>
                      <w:rFonts w:ascii="Cambria" w:hAnsi="Cambria"/>
                      <w:color w:val="C00000"/>
                      <w:sz w:val="56"/>
                      <w:szCs w:val="76"/>
                    </w:rPr>
                    <w:t>I</w:t>
                  </w:r>
                  <w:r w:rsidRPr="003E67B8">
                    <w:rPr>
                      <w:rFonts w:ascii="Cambria" w:hAnsi="Cambria"/>
                      <w:color w:val="C00000"/>
                      <w:sz w:val="56"/>
                      <w:szCs w:val="76"/>
                    </w:rPr>
                    <w:t>mplementadas</w:t>
                  </w:r>
                </w:p>
                <w:p w:rsidR="000E20F8" w:rsidRDefault="000E20F8" w:rsidP="000E20F8">
                  <w:pPr>
                    <w:spacing w:before="120" w:after="0" w:line="240" w:lineRule="auto"/>
                    <w:jc w:val="right"/>
                    <w:rPr>
                      <w:rFonts w:ascii="Cambria" w:hAnsi="Cambria"/>
                      <w:color w:val="C00000"/>
                      <w:sz w:val="56"/>
                      <w:szCs w:val="76"/>
                    </w:rPr>
                  </w:pPr>
                </w:p>
                <w:p w:rsidR="000E20F8" w:rsidRPr="004328A1" w:rsidRDefault="000E20F8" w:rsidP="000E20F8">
                  <w:pPr>
                    <w:spacing w:before="120" w:after="0" w:line="240" w:lineRule="auto"/>
                    <w:jc w:val="right"/>
                    <w:rPr>
                      <w:rFonts w:ascii="Arial" w:eastAsia="Calibri" w:hAnsi="Arial" w:cs="Arial"/>
                      <w:b/>
                      <w:color w:val="C00000"/>
                      <w:sz w:val="20"/>
                      <w:szCs w:val="20"/>
                    </w:rPr>
                  </w:pPr>
                </w:p>
              </w:tc>
              <w:tc>
                <w:tcPr>
                  <w:tcW w:w="256" w:type="dxa"/>
                  <w:tcBorders>
                    <w:bottom w:val="single" w:sz="48" w:space="0" w:color="000000"/>
                    <w:right w:val="single" w:sz="12" w:space="0" w:color="000000"/>
                  </w:tcBorders>
                  <w:shd w:val="clear" w:color="auto" w:fill="auto"/>
                </w:tcPr>
                <w:p w:rsidR="000E20F8" w:rsidRPr="004328A1" w:rsidRDefault="000E20F8" w:rsidP="000E20F8">
                  <w:pPr>
                    <w:spacing w:before="120" w:after="0" w:line="240" w:lineRule="auto"/>
                    <w:rPr>
                      <w:rFonts w:ascii="Arial" w:eastAsia="Calibri" w:hAnsi="Arial" w:cs="Arial"/>
                      <w:b/>
                      <w:sz w:val="20"/>
                      <w:szCs w:val="20"/>
                    </w:rPr>
                  </w:pPr>
                </w:p>
              </w:tc>
              <w:tc>
                <w:tcPr>
                  <w:tcW w:w="5319" w:type="dxa"/>
                  <w:tcBorders>
                    <w:left w:val="single" w:sz="12" w:space="0" w:color="000000"/>
                    <w:bottom w:val="single" w:sz="48" w:space="0" w:color="000000"/>
                  </w:tcBorders>
                  <w:shd w:val="clear" w:color="auto" w:fill="auto"/>
                  <w:vAlign w:val="bottom"/>
                </w:tcPr>
                <w:p w:rsidR="000E20F8" w:rsidRPr="004328A1" w:rsidRDefault="000E20F8" w:rsidP="000E20F8">
                  <w:pP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r w:rsidR="005342E7">
                    <w:rPr>
                      <w:rFonts w:ascii="Arial" w:eastAsia="Calibri" w:hAnsi="Arial" w:cs="Arial"/>
                      <w:b/>
                      <w:noProof/>
                      <w:color w:val="365F91"/>
                      <w:sz w:val="56"/>
                      <w:szCs w:val="20"/>
                    </w:rPr>
                    <w:drawing>
                      <wp:inline distT="0" distB="0" distL="0" distR="0">
                        <wp:extent cx="981075" cy="81915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0E20F8" w:rsidRPr="004328A1" w:rsidRDefault="000E20F8" w:rsidP="000E20F8">
                  <w:pPr>
                    <w:spacing w:before="120" w:after="0" w:line="240" w:lineRule="auto"/>
                    <w:rPr>
                      <w:rFonts w:ascii="Arial" w:eastAsia="Calibri" w:hAnsi="Arial" w:cs="Arial"/>
                      <w:b/>
                      <w:color w:val="365F91"/>
                      <w:sz w:val="32"/>
                      <w:szCs w:val="20"/>
                    </w:rPr>
                  </w:pPr>
                </w:p>
                <w:p w:rsidR="000E20F8" w:rsidRPr="004328A1" w:rsidRDefault="000E20F8" w:rsidP="000E20F8">
                  <w:pPr>
                    <w:spacing w:before="120" w:after="0" w:line="240" w:lineRule="auto"/>
                    <w:rPr>
                      <w:rFonts w:ascii="Arial" w:eastAsia="Calibri" w:hAnsi="Arial" w:cs="Arial"/>
                      <w:b/>
                      <w:color w:val="365F91"/>
                      <w:sz w:val="6"/>
                      <w:szCs w:val="20"/>
                    </w:rPr>
                  </w:pPr>
                </w:p>
              </w:tc>
            </w:tr>
            <w:tr w:rsidR="000E20F8" w:rsidRPr="004328A1" w:rsidTr="000E20F8">
              <w:trPr>
                <w:trHeight w:val="1008"/>
              </w:trPr>
              <w:tc>
                <w:tcPr>
                  <w:tcW w:w="4306" w:type="dxa"/>
                  <w:vMerge w:val="restart"/>
                  <w:tcBorders>
                    <w:top w:val="single" w:sz="48" w:space="0" w:color="000000"/>
                  </w:tcBorders>
                  <w:shd w:val="clear" w:color="auto" w:fill="auto"/>
                </w:tcPr>
                <w:p w:rsidR="000E20F8" w:rsidRPr="004328A1" w:rsidRDefault="000E20F8" w:rsidP="000E20F8">
                  <w:pPr>
                    <w:spacing w:after="0" w:line="240" w:lineRule="auto"/>
                    <w:rPr>
                      <w:rFonts w:ascii="Verdana" w:hAnsi="Verdana" w:cs="Calibri"/>
                      <w:sz w:val="18"/>
                      <w:szCs w:val="16"/>
                    </w:rPr>
                  </w:pPr>
                </w:p>
                <w:p w:rsidR="000E20F8" w:rsidRPr="004328A1" w:rsidRDefault="000E20F8" w:rsidP="000E20F8">
                  <w:pPr>
                    <w:spacing w:after="0" w:line="240" w:lineRule="auto"/>
                    <w:jc w:val="both"/>
                    <w:rPr>
                      <w:rFonts w:eastAsia="Calibri" w:cs="Calibri"/>
                      <w:sz w:val="20"/>
                      <w:szCs w:val="24"/>
                    </w:rPr>
                  </w:pPr>
                  <w:r>
                    <w:rPr>
                      <w:rFonts w:eastAsia="Calibri" w:cs="Calibri"/>
                      <w:sz w:val="20"/>
                      <w:szCs w:val="24"/>
                    </w:rPr>
                    <w:t>Resultado del seguimiento y evaluación de la mejora de procesos de la STIC.</w:t>
                  </w:r>
                </w:p>
                <w:p w:rsidR="000E20F8" w:rsidRPr="004328A1" w:rsidRDefault="000E20F8" w:rsidP="000E20F8">
                  <w:pPr>
                    <w:spacing w:after="0" w:line="240" w:lineRule="auto"/>
                    <w:rPr>
                      <w:rFonts w:ascii="Verdana" w:hAnsi="Verdana" w:cs="Calibri"/>
                      <w:sz w:val="18"/>
                      <w:szCs w:val="16"/>
                    </w:rPr>
                  </w:pPr>
                </w:p>
                <w:p w:rsidR="000E20F8" w:rsidRPr="004328A1" w:rsidRDefault="000E20F8" w:rsidP="000E20F8">
                  <w:pPr>
                    <w:pStyle w:val="Prrafodelista"/>
                    <w:spacing w:after="0" w:line="240" w:lineRule="auto"/>
                    <w:ind w:left="720"/>
                    <w:rPr>
                      <w:rFonts w:ascii="Arial" w:hAnsi="Arial" w:cs="Arial"/>
                      <w:b/>
                      <w:sz w:val="20"/>
                      <w:szCs w:val="20"/>
                    </w:rPr>
                  </w:pPr>
                </w:p>
              </w:tc>
              <w:tc>
                <w:tcPr>
                  <w:tcW w:w="5900" w:type="dxa"/>
                  <w:gridSpan w:val="3"/>
                  <w:tcBorders>
                    <w:top w:val="single" w:sz="48" w:space="0" w:color="000000"/>
                    <w:bottom w:val="single" w:sz="48" w:space="0" w:color="000000"/>
                  </w:tcBorders>
                  <w:shd w:val="clear" w:color="auto" w:fill="auto"/>
                </w:tcPr>
                <w:p w:rsidR="000E20F8" w:rsidRDefault="000E20F8" w:rsidP="000E20F8">
                  <w:pPr>
                    <w:spacing w:before="120"/>
                    <w:jc w:val="right"/>
                    <w:rPr>
                      <w:rFonts w:ascii="Arial" w:hAnsi="Arial" w:cs="Arial"/>
                      <w:b/>
                      <w:sz w:val="28"/>
                    </w:rPr>
                  </w:pPr>
                  <w:r w:rsidRPr="00BC555E">
                    <w:rPr>
                      <w:rFonts w:ascii="Arial" w:hAnsi="Arial" w:cs="Arial"/>
                      <w:b/>
                      <w:color w:val="4F81BD"/>
                      <w:sz w:val="28"/>
                    </w:rPr>
                    <w:t xml:space="preserve">Proyecto: </w:t>
                  </w:r>
                </w:p>
                <w:p w:rsidR="000E20F8" w:rsidRDefault="000E20F8" w:rsidP="000E20F8">
                  <w:pPr>
                    <w:spacing w:before="120"/>
                    <w:jc w:val="right"/>
                    <w:rPr>
                      <w:rFonts w:ascii="Arial" w:hAnsi="Arial" w:cs="Arial"/>
                      <w:b/>
                      <w:sz w:val="28"/>
                    </w:rPr>
                  </w:pPr>
                </w:p>
                <w:p w:rsidR="000E20F8" w:rsidRPr="00AA3EFB" w:rsidRDefault="000E20F8" w:rsidP="008B0809">
                  <w:pPr>
                    <w:spacing w:before="120"/>
                    <w:jc w:val="right"/>
                    <w:rPr>
                      <w:rFonts w:ascii="Arial" w:hAnsi="Arial" w:cs="Arial"/>
                      <w:b/>
                      <w:sz w:val="28"/>
                    </w:rPr>
                  </w:pPr>
                  <w:r w:rsidRPr="00BC555E">
                    <w:rPr>
                      <w:rFonts w:ascii="Arial" w:hAnsi="Arial" w:cs="Arial"/>
                      <w:b/>
                      <w:color w:val="4F81BD"/>
                      <w:sz w:val="28"/>
                    </w:rPr>
                    <w:t>ID:</w:t>
                  </w:r>
                </w:p>
              </w:tc>
            </w:tr>
            <w:tr w:rsidR="000E20F8" w:rsidRPr="004328A1" w:rsidTr="000E20F8">
              <w:trPr>
                <w:trHeight w:val="1008"/>
              </w:trPr>
              <w:tc>
                <w:tcPr>
                  <w:tcW w:w="4306" w:type="dxa"/>
                  <w:vMerge/>
                  <w:shd w:val="clear" w:color="auto" w:fill="auto"/>
                </w:tcPr>
                <w:p w:rsidR="000E20F8" w:rsidRPr="004328A1" w:rsidRDefault="000E20F8" w:rsidP="000E20F8">
                  <w:pPr>
                    <w:spacing w:after="0" w:line="240" w:lineRule="auto"/>
                    <w:rPr>
                      <w:rFonts w:ascii="Verdana" w:hAnsi="Verdana" w:cs="Calibri"/>
                      <w:sz w:val="18"/>
                      <w:szCs w:val="16"/>
                    </w:rPr>
                  </w:pPr>
                </w:p>
              </w:tc>
              <w:tc>
                <w:tcPr>
                  <w:tcW w:w="5900" w:type="dxa"/>
                  <w:gridSpan w:val="3"/>
                  <w:tcBorders>
                    <w:top w:val="single" w:sz="48" w:space="0" w:color="000000"/>
                  </w:tcBorders>
                  <w:shd w:val="clear" w:color="auto" w:fill="auto"/>
                </w:tcPr>
                <w:p w:rsidR="000E20F8" w:rsidRPr="004328A1" w:rsidRDefault="000E20F8" w:rsidP="000E20F8">
                  <w:pPr>
                    <w:spacing w:before="120" w:after="0" w:line="240" w:lineRule="auto"/>
                    <w:jc w:val="right"/>
                    <w:rPr>
                      <w:rFonts w:ascii="Arial" w:eastAsia="Calibri" w:hAnsi="Arial" w:cs="Arial"/>
                      <w:b/>
                      <w:color w:val="808080"/>
                      <w:sz w:val="20"/>
                      <w:szCs w:val="20"/>
                    </w:rPr>
                  </w:pPr>
                </w:p>
                <w:p w:rsidR="000E20F8" w:rsidRPr="004328A1" w:rsidRDefault="000E20F8" w:rsidP="000E20F8">
                  <w:pPr>
                    <w:spacing w:before="120" w:after="0" w:line="240" w:lineRule="auto"/>
                    <w:jc w:val="right"/>
                    <w:rPr>
                      <w:rFonts w:ascii="Arial" w:eastAsia="Calibri" w:hAnsi="Arial" w:cs="Arial"/>
                      <w:b/>
                      <w:color w:val="808080"/>
                      <w:sz w:val="20"/>
                      <w:szCs w:val="20"/>
                    </w:rPr>
                  </w:pPr>
                </w:p>
              </w:tc>
            </w:tr>
          </w:tbl>
          <w:p w:rsidR="00996A76" w:rsidRPr="00B62F01" w:rsidRDefault="00996A76">
            <w:pPr>
              <w:pStyle w:val="Sinespaciado"/>
              <w:rPr>
                <w:sz w:val="22"/>
                <w:szCs w:val="22"/>
              </w:rPr>
            </w:pPr>
          </w:p>
          <w:p w:rsidR="00996A76" w:rsidRPr="00B62F01" w:rsidRDefault="00996A76">
            <w:pPr>
              <w:pStyle w:val="Sinespaciado"/>
              <w:rPr>
                <w:sz w:val="22"/>
                <w:szCs w:val="22"/>
              </w:rPr>
            </w:pPr>
          </w:p>
          <w:p w:rsidR="00996A76" w:rsidRPr="004328A1" w:rsidRDefault="00996A76">
            <w:pPr>
              <w:pStyle w:val="Sinespaciado"/>
              <w:rPr>
                <w:rFonts w:ascii="Cambria" w:hAnsi="Cambria"/>
                <w:sz w:val="36"/>
                <w:szCs w:val="36"/>
              </w:rPr>
            </w:pPr>
          </w:p>
          <w:p w:rsidR="00996A76" w:rsidRPr="004328A1" w:rsidRDefault="00996A76">
            <w:pPr>
              <w:pStyle w:val="Sinespaciado"/>
              <w:rPr>
                <w:rFonts w:ascii="Cambria" w:hAnsi="Cambria"/>
                <w:sz w:val="36"/>
                <w:szCs w:val="36"/>
              </w:rPr>
            </w:pPr>
          </w:p>
        </w:tc>
      </w:tr>
    </w:tbl>
    <w:p w:rsidR="004328A1" w:rsidRPr="004328A1" w:rsidRDefault="004328A1" w:rsidP="004328A1">
      <w:pPr>
        <w:spacing w:after="0"/>
        <w:rPr>
          <w:vanish/>
        </w:rPr>
      </w:pPr>
    </w:p>
    <w:p w:rsidR="00CC2CC5" w:rsidRPr="004328A1" w:rsidRDefault="00CC2CC5">
      <w:pPr>
        <w:rPr>
          <w:rFonts w:ascii="Cambria" w:hAnsi="Cambria"/>
          <w:b/>
          <w:sz w:val="24"/>
          <w:szCs w:val="36"/>
        </w:rPr>
      </w:pPr>
    </w:p>
    <w:p w:rsidR="00996A76" w:rsidRPr="0051613E" w:rsidRDefault="00996A76" w:rsidP="0051613E">
      <w:pPr>
        <w:jc w:val="center"/>
        <w:rPr>
          <w:rFonts w:ascii="Arial" w:hAnsi="Arial" w:cs="Arial"/>
          <w:b/>
          <w:sz w:val="24"/>
          <w:szCs w:val="36"/>
        </w:rPr>
      </w:pPr>
      <w:r w:rsidRPr="004328A1">
        <w:rPr>
          <w:rFonts w:ascii="Cambria" w:hAnsi="Cambria"/>
          <w:b/>
          <w:sz w:val="24"/>
          <w:szCs w:val="36"/>
        </w:rPr>
        <w:br w:type="page"/>
      </w:r>
      <w:r w:rsidR="0051613E" w:rsidRPr="0051613E">
        <w:rPr>
          <w:rFonts w:ascii="Arial" w:hAnsi="Arial" w:cs="Arial"/>
          <w:b/>
          <w:sz w:val="24"/>
          <w:szCs w:val="36"/>
        </w:rPr>
        <w:lastRenderedPageBreak/>
        <w:t>CONTENIDO</w:t>
      </w:r>
    </w:p>
    <w:p w:rsidR="00996A76" w:rsidRPr="004328A1" w:rsidRDefault="00B92830" w:rsidP="00B92830">
      <w:pPr>
        <w:tabs>
          <w:tab w:val="left" w:pos="5935"/>
        </w:tabs>
        <w:rPr>
          <w:rFonts w:ascii="Arial" w:hAnsi="Arial" w:cs="Arial"/>
          <w:b/>
          <w:color w:val="4F81BD"/>
        </w:rPr>
      </w:pPr>
      <w:r w:rsidRPr="004328A1">
        <w:rPr>
          <w:rFonts w:ascii="Arial" w:hAnsi="Arial" w:cs="Arial"/>
          <w:b/>
          <w:color w:val="4F81BD"/>
        </w:rPr>
        <w:tab/>
      </w:r>
    </w:p>
    <w:p w:rsidR="007C6089" w:rsidRDefault="0015665F">
      <w:pPr>
        <w:pStyle w:val="TDC1"/>
        <w:rPr>
          <w:rFonts w:asciiTheme="minorHAnsi" w:eastAsiaTheme="minorEastAsia" w:hAnsiTheme="minorHAnsi" w:cstheme="minorBidi"/>
          <w:b w:val="0"/>
          <w:bCs w:val="0"/>
          <w:iCs w:val="0"/>
          <w:caps w:val="0"/>
          <w:sz w:val="22"/>
          <w:szCs w:val="22"/>
          <w:lang w:val="es-MX" w:eastAsia="es-MX"/>
        </w:rPr>
      </w:pPr>
      <w:r w:rsidRPr="0015665F">
        <w:rPr>
          <w:i/>
          <w:sz w:val="20"/>
          <w:szCs w:val="20"/>
        </w:rPr>
        <w:fldChar w:fldCharType="begin"/>
      </w:r>
      <w:r w:rsidR="004C0B6B" w:rsidRPr="00705C6E">
        <w:rPr>
          <w:i/>
          <w:sz w:val="20"/>
          <w:szCs w:val="20"/>
        </w:rPr>
        <w:instrText xml:space="preserve"> TOC \o "1-7" \h \z \t "Portada;1" </w:instrText>
      </w:r>
      <w:r w:rsidRPr="0015665F">
        <w:rPr>
          <w:i/>
          <w:sz w:val="20"/>
          <w:szCs w:val="20"/>
        </w:rPr>
        <w:fldChar w:fldCharType="separate"/>
      </w:r>
      <w:hyperlink w:anchor="_Toc523328151" w:history="1">
        <w:r w:rsidR="007C6089" w:rsidRPr="00C0766E">
          <w:rPr>
            <w:rStyle w:val="Hipervnculo"/>
          </w:rPr>
          <w:t>1</w:t>
        </w:r>
        <w:r w:rsidR="007C6089">
          <w:rPr>
            <w:rFonts w:asciiTheme="minorHAnsi" w:eastAsiaTheme="minorEastAsia" w:hAnsiTheme="minorHAnsi" w:cstheme="minorBidi"/>
            <w:b w:val="0"/>
            <w:bCs w:val="0"/>
            <w:iCs w:val="0"/>
            <w:caps w:val="0"/>
            <w:sz w:val="22"/>
            <w:szCs w:val="22"/>
            <w:lang w:val="es-MX" w:eastAsia="es-MX"/>
          </w:rPr>
          <w:tab/>
        </w:r>
        <w:r w:rsidR="007C6089" w:rsidRPr="00C0766E">
          <w:rPr>
            <w:rStyle w:val="Hipervnculo"/>
          </w:rPr>
          <w:t>Objetivo del Documento</w:t>
        </w:r>
        <w:r w:rsidR="007C6089">
          <w:rPr>
            <w:webHidden/>
          </w:rPr>
          <w:tab/>
        </w:r>
        <w:r>
          <w:rPr>
            <w:webHidden/>
          </w:rPr>
          <w:fldChar w:fldCharType="begin"/>
        </w:r>
        <w:r w:rsidR="007C6089">
          <w:rPr>
            <w:webHidden/>
          </w:rPr>
          <w:instrText xml:space="preserve"> PAGEREF _Toc523328151 \h </w:instrText>
        </w:r>
        <w:r>
          <w:rPr>
            <w:webHidden/>
          </w:rPr>
        </w:r>
        <w:r>
          <w:rPr>
            <w:webHidden/>
          </w:rPr>
          <w:fldChar w:fldCharType="separate"/>
        </w:r>
        <w:r w:rsidR="007C6089">
          <w:rPr>
            <w:webHidden/>
          </w:rPr>
          <w:t>2</w:t>
        </w:r>
        <w:r>
          <w:rPr>
            <w:webHidden/>
          </w:rPr>
          <w:fldChar w:fldCharType="end"/>
        </w:r>
      </w:hyperlink>
    </w:p>
    <w:p w:rsidR="007C6089" w:rsidRDefault="0015665F">
      <w:pPr>
        <w:pStyle w:val="TDC1"/>
        <w:rPr>
          <w:rFonts w:asciiTheme="minorHAnsi" w:eastAsiaTheme="minorEastAsia" w:hAnsiTheme="minorHAnsi" w:cstheme="minorBidi"/>
          <w:b w:val="0"/>
          <w:bCs w:val="0"/>
          <w:iCs w:val="0"/>
          <w:caps w:val="0"/>
          <w:sz w:val="22"/>
          <w:szCs w:val="22"/>
          <w:lang w:val="es-MX" w:eastAsia="es-MX"/>
        </w:rPr>
      </w:pPr>
      <w:hyperlink w:anchor="_Toc523328152" w:history="1">
        <w:r w:rsidR="007C6089" w:rsidRPr="00C0766E">
          <w:rPr>
            <w:rStyle w:val="Hipervnculo"/>
          </w:rPr>
          <w:t>2</w:t>
        </w:r>
        <w:r w:rsidR="007C6089">
          <w:rPr>
            <w:rFonts w:asciiTheme="minorHAnsi" w:eastAsiaTheme="minorEastAsia" w:hAnsiTheme="minorHAnsi" w:cstheme="minorBidi"/>
            <w:b w:val="0"/>
            <w:bCs w:val="0"/>
            <w:iCs w:val="0"/>
            <w:caps w:val="0"/>
            <w:sz w:val="22"/>
            <w:szCs w:val="22"/>
            <w:lang w:val="es-MX" w:eastAsia="es-MX"/>
          </w:rPr>
          <w:tab/>
        </w:r>
        <w:r w:rsidR="007C6089" w:rsidRPr="00C0766E">
          <w:rPr>
            <w:rStyle w:val="Hipervnculo"/>
          </w:rPr>
          <w:t>Abreviaturas y definiciones</w:t>
        </w:r>
        <w:r w:rsidR="007C6089">
          <w:rPr>
            <w:webHidden/>
          </w:rPr>
          <w:tab/>
        </w:r>
        <w:r>
          <w:rPr>
            <w:webHidden/>
          </w:rPr>
          <w:fldChar w:fldCharType="begin"/>
        </w:r>
        <w:r w:rsidR="007C6089">
          <w:rPr>
            <w:webHidden/>
          </w:rPr>
          <w:instrText xml:space="preserve"> PAGEREF _Toc523328152 \h </w:instrText>
        </w:r>
        <w:r>
          <w:rPr>
            <w:webHidden/>
          </w:rPr>
        </w:r>
        <w:r>
          <w:rPr>
            <w:webHidden/>
          </w:rPr>
          <w:fldChar w:fldCharType="separate"/>
        </w:r>
        <w:r w:rsidR="007C6089">
          <w:rPr>
            <w:webHidden/>
          </w:rPr>
          <w:t>2</w:t>
        </w:r>
        <w:r>
          <w:rPr>
            <w:webHidden/>
          </w:rPr>
          <w:fldChar w:fldCharType="end"/>
        </w:r>
      </w:hyperlink>
    </w:p>
    <w:p w:rsidR="007C6089" w:rsidRDefault="0015665F">
      <w:pPr>
        <w:pStyle w:val="TDC1"/>
        <w:rPr>
          <w:rFonts w:asciiTheme="minorHAnsi" w:eastAsiaTheme="minorEastAsia" w:hAnsiTheme="minorHAnsi" w:cstheme="minorBidi"/>
          <w:b w:val="0"/>
          <w:bCs w:val="0"/>
          <w:iCs w:val="0"/>
          <w:caps w:val="0"/>
          <w:sz w:val="22"/>
          <w:szCs w:val="22"/>
          <w:lang w:val="es-MX" w:eastAsia="es-MX"/>
        </w:rPr>
      </w:pPr>
      <w:hyperlink w:anchor="_Toc523328153" w:history="1">
        <w:r w:rsidR="007C6089" w:rsidRPr="00C0766E">
          <w:rPr>
            <w:rStyle w:val="Hipervnculo"/>
          </w:rPr>
          <w:t>3</w:t>
        </w:r>
        <w:r w:rsidR="007C6089">
          <w:rPr>
            <w:rFonts w:asciiTheme="minorHAnsi" w:eastAsiaTheme="minorEastAsia" w:hAnsiTheme="minorHAnsi" w:cstheme="minorBidi"/>
            <w:b w:val="0"/>
            <w:bCs w:val="0"/>
            <w:iCs w:val="0"/>
            <w:caps w:val="0"/>
            <w:sz w:val="22"/>
            <w:szCs w:val="22"/>
            <w:lang w:val="es-MX" w:eastAsia="es-MX"/>
          </w:rPr>
          <w:tab/>
        </w:r>
        <w:r w:rsidR="007C6089" w:rsidRPr="00C0766E">
          <w:rPr>
            <w:rStyle w:val="Hipervnculo"/>
          </w:rPr>
          <w:t>Referencias</w:t>
        </w:r>
        <w:r w:rsidR="007C6089">
          <w:rPr>
            <w:webHidden/>
          </w:rPr>
          <w:tab/>
        </w:r>
        <w:r>
          <w:rPr>
            <w:webHidden/>
          </w:rPr>
          <w:fldChar w:fldCharType="begin"/>
        </w:r>
        <w:r w:rsidR="007C6089">
          <w:rPr>
            <w:webHidden/>
          </w:rPr>
          <w:instrText xml:space="preserve"> PAGEREF _Toc523328153 \h </w:instrText>
        </w:r>
        <w:r>
          <w:rPr>
            <w:webHidden/>
          </w:rPr>
        </w:r>
        <w:r>
          <w:rPr>
            <w:webHidden/>
          </w:rPr>
          <w:fldChar w:fldCharType="separate"/>
        </w:r>
        <w:r w:rsidR="007C6089">
          <w:rPr>
            <w:webHidden/>
          </w:rPr>
          <w:t>2</w:t>
        </w:r>
        <w:r>
          <w:rPr>
            <w:webHidden/>
          </w:rPr>
          <w:fldChar w:fldCharType="end"/>
        </w:r>
      </w:hyperlink>
    </w:p>
    <w:p w:rsidR="007C6089" w:rsidRDefault="0015665F">
      <w:pPr>
        <w:pStyle w:val="TDC1"/>
        <w:rPr>
          <w:rFonts w:asciiTheme="minorHAnsi" w:eastAsiaTheme="minorEastAsia" w:hAnsiTheme="minorHAnsi" w:cstheme="minorBidi"/>
          <w:b w:val="0"/>
          <w:bCs w:val="0"/>
          <w:iCs w:val="0"/>
          <w:caps w:val="0"/>
          <w:sz w:val="22"/>
          <w:szCs w:val="22"/>
          <w:lang w:val="es-MX" w:eastAsia="es-MX"/>
        </w:rPr>
      </w:pPr>
      <w:hyperlink w:anchor="_Toc523328154" w:history="1">
        <w:r w:rsidR="007C6089" w:rsidRPr="00C0766E">
          <w:rPr>
            <w:rStyle w:val="Hipervnculo"/>
          </w:rPr>
          <w:t>4</w:t>
        </w:r>
        <w:r w:rsidR="007C6089">
          <w:rPr>
            <w:rFonts w:asciiTheme="minorHAnsi" w:eastAsiaTheme="minorEastAsia" w:hAnsiTheme="minorHAnsi" w:cstheme="minorBidi"/>
            <w:b w:val="0"/>
            <w:bCs w:val="0"/>
            <w:iCs w:val="0"/>
            <w:caps w:val="0"/>
            <w:sz w:val="22"/>
            <w:szCs w:val="22"/>
            <w:lang w:val="es-MX" w:eastAsia="es-MX"/>
          </w:rPr>
          <w:tab/>
        </w:r>
        <w:r w:rsidR="007C6089" w:rsidRPr="00C0766E">
          <w:rPr>
            <w:rStyle w:val="Hipervnculo"/>
          </w:rPr>
          <w:t>Resultado de mejoras implementadas</w:t>
        </w:r>
        <w:r w:rsidR="007C6089">
          <w:rPr>
            <w:webHidden/>
          </w:rPr>
          <w:tab/>
        </w:r>
        <w:r>
          <w:rPr>
            <w:webHidden/>
          </w:rPr>
          <w:fldChar w:fldCharType="begin"/>
        </w:r>
        <w:r w:rsidR="007C6089">
          <w:rPr>
            <w:webHidden/>
          </w:rPr>
          <w:instrText xml:space="preserve"> PAGEREF _Toc523328154 \h </w:instrText>
        </w:r>
        <w:r>
          <w:rPr>
            <w:webHidden/>
          </w:rPr>
        </w:r>
        <w:r>
          <w:rPr>
            <w:webHidden/>
          </w:rPr>
          <w:fldChar w:fldCharType="separate"/>
        </w:r>
        <w:r w:rsidR="007C6089">
          <w:rPr>
            <w:webHidden/>
          </w:rPr>
          <w:t>3</w:t>
        </w:r>
        <w:r>
          <w:rPr>
            <w:webHidden/>
          </w:rPr>
          <w:fldChar w:fldCharType="end"/>
        </w:r>
      </w:hyperlink>
    </w:p>
    <w:p w:rsidR="007C6089" w:rsidRDefault="0015665F">
      <w:pPr>
        <w:pStyle w:val="TDC1"/>
        <w:rPr>
          <w:rFonts w:asciiTheme="minorHAnsi" w:eastAsiaTheme="minorEastAsia" w:hAnsiTheme="minorHAnsi" w:cstheme="minorBidi"/>
          <w:b w:val="0"/>
          <w:bCs w:val="0"/>
          <w:iCs w:val="0"/>
          <w:caps w:val="0"/>
          <w:sz w:val="22"/>
          <w:szCs w:val="22"/>
          <w:lang w:val="es-MX" w:eastAsia="es-MX"/>
        </w:rPr>
      </w:pPr>
      <w:hyperlink w:anchor="_Toc523328155" w:history="1">
        <w:r w:rsidR="007C6089" w:rsidRPr="00C0766E">
          <w:rPr>
            <w:rStyle w:val="Hipervnculo"/>
          </w:rPr>
          <w:t>5</w:t>
        </w:r>
        <w:r w:rsidR="007C6089">
          <w:rPr>
            <w:rFonts w:asciiTheme="minorHAnsi" w:eastAsiaTheme="minorEastAsia" w:hAnsiTheme="minorHAnsi" w:cstheme="minorBidi"/>
            <w:b w:val="0"/>
            <w:bCs w:val="0"/>
            <w:iCs w:val="0"/>
            <w:caps w:val="0"/>
            <w:sz w:val="22"/>
            <w:szCs w:val="22"/>
            <w:lang w:val="es-MX" w:eastAsia="es-MX"/>
          </w:rPr>
          <w:tab/>
        </w:r>
        <w:r w:rsidR="007C6089" w:rsidRPr="00C0766E">
          <w:rPr>
            <w:rStyle w:val="Hipervnculo"/>
          </w:rPr>
          <w:t>Bitácora de Control de Cambios</w:t>
        </w:r>
        <w:r w:rsidR="007C6089">
          <w:rPr>
            <w:webHidden/>
          </w:rPr>
          <w:tab/>
        </w:r>
        <w:r>
          <w:rPr>
            <w:webHidden/>
          </w:rPr>
          <w:fldChar w:fldCharType="begin"/>
        </w:r>
        <w:r w:rsidR="007C6089">
          <w:rPr>
            <w:webHidden/>
          </w:rPr>
          <w:instrText xml:space="preserve"> PAGEREF _Toc523328155 \h </w:instrText>
        </w:r>
        <w:r>
          <w:rPr>
            <w:webHidden/>
          </w:rPr>
        </w:r>
        <w:r>
          <w:rPr>
            <w:webHidden/>
          </w:rPr>
          <w:fldChar w:fldCharType="separate"/>
        </w:r>
        <w:r w:rsidR="007C6089">
          <w:rPr>
            <w:webHidden/>
          </w:rPr>
          <w:t>3</w:t>
        </w:r>
        <w:r>
          <w:rPr>
            <w:webHidden/>
          </w:rPr>
          <w:fldChar w:fldCharType="end"/>
        </w:r>
      </w:hyperlink>
    </w:p>
    <w:p w:rsidR="004C0B6B" w:rsidRPr="004328A1" w:rsidRDefault="0015665F" w:rsidP="004C0B6B">
      <w:pPr>
        <w:rPr>
          <w:rFonts w:ascii="Arial" w:hAnsi="Arial" w:cs="Arial"/>
          <w:b/>
          <w:color w:val="4F81BD"/>
        </w:rPr>
      </w:pPr>
      <w:r w:rsidRPr="00705C6E">
        <w:rPr>
          <w:rFonts w:ascii="Arial" w:hAnsi="Arial" w:cs="Arial"/>
          <w:i/>
          <w:sz w:val="20"/>
          <w:szCs w:val="20"/>
        </w:rPr>
        <w:fldChar w:fldCharType="end"/>
      </w:r>
      <w:r w:rsidR="004C0B6B" w:rsidRPr="004328A1">
        <w:rPr>
          <w:rFonts w:ascii="Arial" w:hAnsi="Arial" w:cs="Arial"/>
          <w:b/>
          <w:color w:val="4F81BD"/>
        </w:rPr>
        <w:br w:type="page"/>
      </w:r>
    </w:p>
    <w:p w:rsidR="004E3663" w:rsidRPr="004328A1" w:rsidRDefault="004E3663" w:rsidP="004E3663">
      <w:pPr>
        <w:pStyle w:val="Ttulo1"/>
        <w:rPr>
          <w:color w:val="4F81BD"/>
          <w:sz w:val="20"/>
          <w:szCs w:val="20"/>
        </w:rPr>
      </w:pPr>
      <w:bookmarkStart w:id="0" w:name="_Toc307344798"/>
      <w:bookmarkStart w:id="1" w:name="_Toc523328151"/>
      <w:r w:rsidRPr="004328A1">
        <w:rPr>
          <w:color w:val="4F81BD"/>
          <w:sz w:val="20"/>
          <w:szCs w:val="20"/>
        </w:rPr>
        <w:lastRenderedPageBreak/>
        <w:t>Objetivo del Documento</w:t>
      </w:r>
      <w:bookmarkEnd w:id="0"/>
      <w:bookmarkEnd w:id="1"/>
    </w:p>
    <w:p w:rsidR="004E3663" w:rsidRPr="0051613E" w:rsidRDefault="003E67B8" w:rsidP="00593E9C">
      <w:pPr>
        <w:spacing w:after="0" w:line="240" w:lineRule="auto"/>
        <w:ind w:left="360"/>
        <w:jc w:val="both"/>
        <w:rPr>
          <w:rFonts w:ascii="Arial" w:hAnsi="Arial" w:cs="Arial"/>
          <w:i/>
          <w:color w:val="0070C0"/>
          <w:sz w:val="20"/>
          <w:szCs w:val="24"/>
        </w:rPr>
      </w:pPr>
      <w:r w:rsidRPr="003E67B8">
        <w:rPr>
          <w:rFonts w:ascii="Arial" w:hAnsi="Arial" w:cs="Arial"/>
          <w:i/>
          <w:color w:val="0070C0"/>
          <w:sz w:val="20"/>
          <w:szCs w:val="24"/>
        </w:rPr>
        <w:t xml:space="preserve"> [Resultado del seguimiento y evaluación de la mejora de procesos de la STIC.</w:t>
      </w:r>
      <w:r>
        <w:rPr>
          <w:rFonts w:ascii="Arial" w:hAnsi="Arial" w:cs="Arial"/>
          <w:i/>
          <w:color w:val="0070C0"/>
          <w:sz w:val="20"/>
          <w:szCs w:val="24"/>
        </w:rPr>
        <w:t>]</w:t>
      </w:r>
    </w:p>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2" w:name="_Toc307344799"/>
      <w:bookmarkStart w:id="3" w:name="_Toc523328152"/>
      <w:r w:rsidRPr="004328A1">
        <w:rPr>
          <w:color w:val="4F81BD"/>
          <w:sz w:val="20"/>
          <w:szCs w:val="20"/>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4E3663" w:rsidRPr="004328A1" w:rsidTr="007E57A0">
        <w:trPr>
          <w:jc w:val="center"/>
        </w:trPr>
        <w:tc>
          <w:tcPr>
            <w:tcW w:w="1191"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Abreviación o definición</w:t>
            </w:r>
          </w:p>
        </w:tc>
        <w:tc>
          <w:tcPr>
            <w:tcW w:w="3809"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Descripción</w:t>
            </w:r>
          </w:p>
        </w:tc>
      </w:tr>
      <w:tr w:rsidR="003126A0" w:rsidRPr="004328A1" w:rsidTr="007E57A0">
        <w:trPr>
          <w:jc w:val="center"/>
        </w:trPr>
        <w:tc>
          <w:tcPr>
            <w:tcW w:w="1191" w:type="pct"/>
          </w:tcPr>
          <w:p w:rsidR="003126A0" w:rsidRPr="0051613E" w:rsidRDefault="003126A0" w:rsidP="00BA6630">
            <w:pPr>
              <w:spacing w:after="0" w:line="240" w:lineRule="auto"/>
              <w:jc w:val="right"/>
              <w:rPr>
                <w:rFonts w:ascii="Arial" w:hAnsi="Arial" w:cs="Arial"/>
                <w:i/>
                <w:color w:val="0070C0"/>
                <w:sz w:val="20"/>
                <w:szCs w:val="24"/>
              </w:rPr>
            </w:pPr>
            <w:r w:rsidRPr="0051613E">
              <w:rPr>
                <w:rFonts w:ascii="Arial" w:hAnsi="Arial" w:cs="Arial"/>
                <w:i/>
                <w:color w:val="0070C0"/>
                <w:sz w:val="20"/>
                <w:szCs w:val="24"/>
              </w:rPr>
              <w:t>[Siglas, abreviaciones o acrónimos]</w:t>
            </w:r>
          </w:p>
        </w:tc>
        <w:tc>
          <w:tcPr>
            <w:tcW w:w="3809" w:type="pct"/>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y/o significado]</w:t>
            </w: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4" w:name="_Toc307344800"/>
      <w:bookmarkStart w:id="5" w:name="_Toc523328153"/>
      <w:r w:rsidRPr="004328A1">
        <w:rPr>
          <w:color w:val="4F81BD"/>
          <w:sz w:val="20"/>
          <w:szCs w:val="20"/>
        </w:rPr>
        <w:t>Referencias</w:t>
      </w:r>
      <w:bookmarkEnd w:id="4"/>
      <w:bookmarkEnd w:id="5"/>
    </w:p>
    <w:p w:rsidR="004E3663" w:rsidRPr="004328A1" w:rsidRDefault="004E3663" w:rsidP="004E3663">
      <w:pPr>
        <w:spacing w:after="0" w:line="240" w:lineRule="auto"/>
        <w:ind w:left="-539"/>
        <w:rPr>
          <w:rFonts w:ascii="Arial" w:hAnsi="Arial" w:cs="Arial"/>
          <w:b/>
          <w:color w:val="4F81BD"/>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A46CAD" w:rsidRPr="004328A1" w:rsidTr="007E57A0">
        <w:trPr>
          <w:jc w:val="center"/>
        </w:trPr>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Nombre del archivo</w:t>
            </w:r>
          </w:p>
        </w:tc>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Descripción y ubicación</w:t>
            </w:r>
          </w:p>
        </w:tc>
      </w:tr>
      <w:tr w:rsidR="00A46CAD" w:rsidRPr="004328A1" w:rsidTr="007E57A0">
        <w:trPr>
          <w:jc w:val="center"/>
        </w:trPr>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[Nombre del o los documentos que a los que se hace referencia a los largo del llenado de este formato]</w:t>
            </w:r>
          </w:p>
        </w:tc>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del documento así como su ubicación física o lógica]</w:t>
            </w: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bl>
    <w:p w:rsidR="004E3663" w:rsidRPr="004328A1" w:rsidRDefault="004E3663" w:rsidP="004E3663">
      <w:pPr>
        <w:rPr>
          <w:rFonts w:ascii="Arial" w:hAnsi="Arial" w:cs="Arial"/>
          <w:b/>
          <w:color w:val="4F81BD"/>
        </w:rPr>
      </w:pPr>
    </w:p>
    <w:p w:rsidR="004E3663" w:rsidRPr="004328A1" w:rsidRDefault="004E3663">
      <w:pPr>
        <w:rPr>
          <w:rFonts w:ascii="Arial" w:hAnsi="Arial" w:cs="Arial"/>
          <w:b/>
          <w:bCs/>
          <w:caps/>
          <w:noProof/>
          <w:color w:val="4F81BD"/>
          <w:sz w:val="20"/>
          <w:szCs w:val="20"/>
          <w:lang w:val="es-ES_tradnl" w:eastAsia="es-ES"/>
        </w:rPr>
      </w:pPr>
      <w:r w:rsidRPr="004328A1">
        <w:rPr>
          <w:color w:val="4F81BD"/>
          <w:sz w:val="20"/>
          <w:szCs w:val="20"/>
        </w:rPr>
        <w:br w:type="page"/>
      </w:r>
    </w:p>
    <w:p w:rsidR="00A46CAD" w:rsidRDefault="003E67B8" w:rsidP="003E67B8">
      <w:pPr>
        <w:pStyle w:val="Ttulo1"/>
        <w:rPr>
          <w:color w:val="4F81BD"/>
          <w:sz w:val="20"/>
          <w:szCs w:val="20"/>
        </w:rPr>
      </w:pPr>
      <w:bookmarkStart w:id="6" w:name="_Toc523328154"/>
      <w:r w:rsidRPr="003E67B8">
        <w:rPr>
          <w:color w:val="4F81BD"/>
          <w:sz w:val="20"/>
          <w:szCs w:val="20"/>
        </w:rPr>
        <w:lastRenderedPageBreak/>
        <w:t>Resultado de mejoras implementadas</w:t>
      </w:r>
      <w:bookmarkEnd w:id="6"/>
    </w:p>
    <w:p w:rsidR="00A46CAD" w:rsidRPr="00A46CAD" w:rsidRDefault="00A46CAD" w:rsidP="00A46CAD">
      <w:pPr>
        <w:pStyle w:val="Estilo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428"/>
        <w:gridCol w:w="1088"/>
        <w:gridCol w:w="1088"/>
        <w:gridCol w:w="1588"/>
        <w:gridCol w:w="1277"/>
        <w:gridCol w:w="1508"/>
      </w:tblGrid>
      <w:tr w:rsidR="003E67B8" w:rsidRPr="003E67B8" w:rsidTr="00EF53E3">
        <w:trPr>
          <w:trHeight w:val="751"/>
          <w:jc w:val="center"/>
        </w:trPr>
        <w:tc>
          <w:tcPr>
            <w:tcW w:w="1077"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Proceso/ Actividad/ Factor crítico</w:t>
            </w:r>
          </w:p>
        </w:tc>
        <w:tc>
          <w:tcPr>
            <w:tcW w:w="1428"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Acción de mejora implementada</w:t>
            </w:r>
          </w:p>
        </w:tc>
        <w:tc>
          <w:tcPr>
            <w:tcW w:w="1088"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Resultado esperado</w:t>
            </w:r>
          </w:p>
        </w:tc>
        <w:tc>
          <w:tcPr>
            <w:tcW w:w="1088"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Resultado obtenido</w:t>
            </w:r>
          </w:p>
        </w:tc>
        <w:tc>
          <w:tcPr>
            <w:tcW w:w="1588"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Estatus del Proyecto de implementación de mejora</w:t>
            </w:r>
          </w:p>
        </w:tc>
        <w:tc>
          <w:tcPr>
            <w:tcW w:w="1277"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Servidor público responsable</w:t>
            </w:r>
          </w:p>
        </w:tc>
        <w:tc>
          <w:tcPr>
            <w:tcW w:w="1508" w:type="dxa"/>
            <w:shd w:val="clear" w:color="auto" w:fill="BDD6EE"/>
            <w:vAlign w:val="center"/>
          </w:tcPr>
          <w:p w:rsidR="003E67B8" w:rsidRPr="003E67B8" w:rsidRDefault="003E67B8" w:rsidP="00EC132D">
            <w:pPr>
              <w:jc w:val="center"/>
              <w:rPr>
                <w:rFonts w:ascii="Arial" w:hAnsi="Arial" w:cs="Arial"/>
                <w:b/>
                <w:sz w:val="18"/>
                <w:szCs w:val="20"/>
              </w:rPr>
            </w:pPr>
            <w:r w:rsidRPr="003E67B8">
              <w:rPr>
                <w:rFonts w:ascii="Arial" w:hAnsi="Arial" w:cs="Arial"/>
                <w:b/>
                <w:sz w:val="18"/>
                <w:szCs w:val="20"/>
              </w:rPr>
              <w:t>Observaciones</w:t>
            </w:r>
          </w:p>
        </w:tc>
      </w:tr>
      <w:tr w:rsidR="003E67B8" w:rsidRPr="00E94EE9" w:rsidTr="00EF53E3">
        <w:trPr>
          <w:trHeight w:hRule="exact" w:val="680"/>
          <w:jc w:val="center"/>
        </w:trPr>
        <w:tc>
          <w:tcPr>
            <w:tcW w:w="1077" w:type="dxa"/>
          </w:tcPr>
          <w:p w:rsidR="003E67B8" w:rsidRPr="00E94EE9" w:rsidRDefault="003E67B8" w:rsidP="00EC132D">
            <w:pPr>
              <w:rPr>
                <w:rFonts w:ascii="Arial" w:hAnsi="Arial" w:cs="Arial"/>
                <w:b/>
                <w:sz w:val="20"/>
                <w:szCs w:val="20"/>
              </w:rPr>
            </w:pPr>
          </w:p>
        </w:tc>
        <w:tc>
          <w:tcPr>
            <w:tcW w:w="142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588" w:type="dxa"/>
          </w:tcPr>
          <w:p w:rsidR="003E67B8" w:rsidRPr="00E94EE9" w:rsidRDefault="003E67B8" w:rsidP="00EC132D">
            <w:pPr>
              <w:rPr>
                <w:rFonts w:ascii="Arial" w:hAnsi="Arial" w:cs="Arial"/>
                <w:b/>
                <w:sz w:val="20"/>
                <w:szCs w:val="20"/>
              </w:rPr>
            </w:pPr>
          </w:p>
        </w:tc>
        <w:tc>
          <w:tcPr>
            <w:tcW w:w="1277" w:type="dxa"/>
          </w:tcPr>
          <w:p w:rsidR="003E67B8" w:rsidRPr="00E94EE9" w:rsidRDefault="003E67B8" w:rsidP="00EC132D">
            <w:pPr>
              <w:rPr>
                <w:rFonts w:ascii="Arial" w:hAnsi="Arial" w:cs="Arial"/>
                <w:b/>
                <w:sz w:val="20"/>
                <w:szCs w:val="20"/>
              </w:rPr>
            </w:pPr>
          </w:p>
        </w:tc>
        <w:tc>
          <w:tcPr>
            <w:tcW w:w="1508" w:type="dxa"/>
          </w:tcPr>
          <w:p w:rsidR="003E67B8" w:rsidRPr="00E94EE9" w:rsidRDefault="003E67B8" w:rsidP="00EC132D">
            <w:pPr>
              <w:rPr>
                <w:rFonts w:ascii="Arial" w:hAnsi="Arial" w:cs="Arial"/>
                <w:b/>
                <w:sz w:val="20"/>
                <w:szCs w:val="20"/>
              </w:rPr>
            </w:pPr>
          </w:p>
        </w:tc>
      </w:tr>
      <w:tr w:rsidR="003E67B8" w:rsidRPr="00E94EE9" w:rsidTr="00EF53E3">
        <w:trPr>
          <w:trHeight w:hRule="exact" w:val="680"/>
          <w:jc w:val="center"/>
        </w:trPr>
        <w:tc>
          <w:tcPr>
            <w:tcW w:w="1077" w:type="dxa"/>
          </w:tcPr>
          <w:p w:rsidR="003E67B8" w:rsidRPr="00E94EE9" w:rsidRDefault="003E67B8" w:rsidP="00EC132D">
            <w:pPr>
              <w:rPr>
                <w:rFonts w:ascii="Arial" w:hAnsi="Arial" w:cs="Arial"/>
                <w:b/>
                <w:sz w:val="20"/>
                <w:szCs w:val="20"/>
              </w:rPr>
            </w:pPr>
          </w:p>
        </w:tc>
        <w:tc>
          <w:tcPr>
            <w:tcW w:w="142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588" w:type="dxa"/>
          </w:tcPr>
          <w:p w:rsidR="003E67B8" w:rsidRPr="00E94EE9" w:rsidRDefault="003E67B8" w:rsidP="00EC132D">
            <w:pPr>
              <w:rPr>
                <w:rFonts w:ascii="Arial" w:hAnsi="Arial" w:cs="Arial"/>
                <w:b/>
                <w:sz w:val="20"/>
                <w:szCs w:val="20"/>
              </w:rPr>
            </w:pPr>
          </w:p>
        </w:tc>
        <w:tc>
          <w:tcPr>
            <w:tcW w:w="1277" w:type="dxa"/>
          </w:tcPr>
          <w:p w:rsidR="003E67B8" w:rsidRPr="00E94EE9" w:rsidRDefault="003E67B8" w:rsidP="00EC132D">
            <w:pPr>
              <w:rPr>
                <w:rFonts w:ascii="Arial" w:hAnsi="Arial" w:cs="Arial"/>
                <w:b/>
                <w:sz w:val="20"/>
                <w:szCs w:val="20"/>
              </w:rPr>
            </w:pPr>
          </w:p>
        </w:tc>
        <w:tc>
          <w:tcPr>
            <w:tcW w:w="1508" w:type="dxa"/>
          </w:tcPr>
          <w:p w:rsidR="003E67B8" w:rsidRPr="00E94EE9" w:rsidRDefault="003E67B8" w:rsidP="00EC132D">
            <w:pPr>
              <w:rPr>
                <w:rFonts w:ascii="Arial" w:hAnsi="Arial" w:cs="Arial"/>
                <w:b/>
                <w:sz w:val="20"/>
                <w:szCs w:val="20"/>
              </w:rPr>
            </w:pPr>
          </w:p>
        </w:tc>
      </w:tr>
      <w:tr w:rsidR="003E67B8" w:rsidRPr="00E94EE9" w:rsidTr="00EF53E3">
        <w:trPr>
          <w:trHeight w:hRule="exact" w:val="680"/>
          <w:jc w:val="center"/>
        </w:trPr>
        <w:tc>
          <w:tcPr>
            <w:tcW w:w="1077" w:type="dxa"/>
          </w:tcPr>
          <w:p w:rsidR="003E67B8" w:rsidRPr="00E94EE9" w:rsidRDefault="003E67B8" w:rsidP="00EC132D">
            <w:pPr>
              <w:rPr>
                <w:rFonts w:ascii="Arial" w:hAnsi="Arial" w:cs="Arial"/>
                <w:b/>
                <w:sz w:val="20"/>
                <w:szCs w:val="20"/>
              </w:rPr>
            </w:pPr>
          </w:p>
        </w:tc>
        <w:tc>
          <w:tcPr>
            <w:tcW w:w="142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088" w:type="dxa"/>
          </w:tcPr>
          <w:p w:rsidR="003E67B8" w:rsidRPr="00E94EE9" w:rsidRDefault="003E67B8" w:rsidP="00EC132D">
            <w:pPr>
              <w:rPr>
                <w:rFonts w:ascii="Arial" w:hAnsi="Arial" w:cs="Arial"/>
                <w:b/>
                <w:sz w:val="20"/>
                <w:szCs w:val="20"/>
              </w:rPr>
            </w:pPr>
          </w:p>
        </w:tc>
        <w:tc>
          <w:tcPr>
            <w:tcW w:w="1588" w:type="dxa"/>
          </w:tcPr>
          <w:p w:rsidR="003E67B8" w:rsidRPr="00E94EE9" w:rsidRDefault="003E67B8" w:rsidP="00EC132D">
            <w:pPr>
              <w:rPr>
                <w:rFonts w:ascii="Arial" w:hAnsi="Arial" w:cs="Arial"/>
                <w:b/>
                <w:sz w:val="20"/>
                <w:szCs w:val="20"/>
              </w:rPr>
            </w:pPr>
          </w:p>
        </w:tc>
        <w:tc>
          <w:tcPr>
            <w:tcW w:w="1277" w:type="dxa"/>
          </w:tcPr>
          <w:p w:rsidR="003E67B8" w:rsidRPr="00E94EE9" w:rsidRDefault="003E67B8" w:rsidP="00EC132D">
            <w:pPr>
              <w:rPr>
                <w:rFonts w:ascii="Arial" w:hAnsi="Arial" w:cs="Arial"/>
                <w:b/>
                <w:sz w:val="20"/>
                <w:szCs w:val="20"/>
              </w:rPr>
            </w:pPr>
          </w:p>
        </w:tc>
        <w:tc>
          <w:tcPr>
            <w:tcW w:w="1508" w:type="dxa"/>
          </w:tcPr>
          <w:p w:rsidR="003E67B8" w:rsidRPr="00E94EE9" w:rsidRDefault="003E67B8" w:rsidP="00EC132D">
            <w:pPr>
              <w:rPr>
                <w:rFonts w:ascii="Arial" w:hAnsi="Arial" w:cs="Arial"/>
                <w:b/>
                <w:sz w:val="20"/>
                <w:szCs w:val="20"/>
              </w:rPr>
            </w:pPr>
          </w:p>
        </w:tc>
      </w:tr>
    </w:tbl>
    <w:p w:rsidR="003E67B8" w:rsidRDefault="003E67B8" w:rsidP="00593E9C">
      <w:pPr>
        <w:spacing w:before="120"/>
        <w:ind w:left="227"/>
        <w:rPr>
          <w:rFonts w:ascii="Arial" w:hAnsi="Arial" w:cs="Arial"/>
          <w:b/>
        </w:rPr>
      </w:pPr>
    </w:p>
    <w:p w:rsidR="00593E9C" w:rsidRPr="00BE1583" w:rsidRDefault="00593E9C" w:rsidP="00593E9C">
      <w:pPr>
        <w:spacing w:before="120"/>
        <w:ind w:left="227"/>
        <w:rPr>
          <w:rFonts w:ascii="Arial" w:hAnsi="Arial" w:cs="Arial"/>
          <w:b/>
        </w:rPr>
      </w:pPr>
      <w:r w:rsidRPr="00BE1583">
        <w:rPr>
          <w:rFonts w:ascii="Arial" w:hAnsi="Arial" w:cs="Arial"/>
          <w:b/>
        </w:rPr>
        <w:t>Fecha de elaboración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593E9C" w:rsidRPr="00E8740E" w:rsidTr="00E40189">
        <w:trPr>
          <w:jc w:val="center"/>
        </w:trPr>
        <w:tc>
          <w:tcPr>
            <w:tcW w:w="5000" w:type="pct"/>
            <w:shd w:val="clear" w:color="auto" w:fill="FFFFFF"/>
            <w:vAlign w:val="center"/>
          </w:tcPr>
          <w:p w:rsidR="00593E9C" w:rsidRPr="00E8740E" w:rsidRDefault="003E67B8" w:rsidP="00593E9C">
            <w:pPr>
              <w:rPr>
                <w:rFonts w:ascii="Arial" w:hAnsi="Arial" w:cs="Arial"/>
                <w:i/>
                <w:color w:val="0000FF"/>
                <w:sz w:val="20"/>
                <w:szCs w:val="20"/>
              </w:rPr>
            </w:pPr>
            <w:r w:rsidRPr="003E67B8">
              <w:rPr>
                <w:rFonts w:ascii="Arial" w:hAnsi="Arial" w:cs="Arial"/>
                <w:i/>
                <w:color w:val="548DD4"/>
                <w:sz w:val="16"/>
                <w:szCs w:val="18"/>
              </w:rPr>
              <w:t>[Indicar la fecha de elaboración del documento Resultado de mejoras implementadas.]</w:t>
            </w:r>
          </w:p>
        </w:tc>
      </w:tr>
    </w:tbl>
    <w:p w:rsidR="00426032" w:rsidRDefault="00426032" w:rsidP="00426032">
      <w:pPr>
        <w:pStyle w:val="Ttulo1"/>
        <w:numPr>
          <w:ilvl w:val="0"/>
          <w:numId w:val="0"/>
        </w:numPr>
        <w:rPr>
          <w:rFonts w:ascii="Verdana" w:eastAsia="Calibri" w:hAnsi="Verdana" w:cs="Arial"/>
          <w:bCs w:val="0"/>
          <w:caps w:val="0"/>
          <w:noProof w:val="0"/>
          <w:sz w:val="20"/>
          <w:szCs w:val="20"/>
          <w:lang w:val="es-MX" w:eastAsia="es-MX"/>
        </w:rPr>
      </w:pPr>
    </w:p>
    <w:p w:rsidR="005250AD" w:rsidRDefault="00426032" w:rsidP="007C6089">
      <w:pPr>
        <w:pStyle w:val="Ttulo1"/>
        <w:rPr>
          <w:color w:val="4F81BD"/>
          <w:sz w:val="20"/>
          <w:szCs w:val="20"/>
        </w:rPr>
      </w:pPr>
      <w:bookmarkStart w:id="7" w:name="_Toc523328155"/>
      <w:r>
        <w:rPr>
          <w:color w:val="4F81BD"/>
          <w:sz w:val="20"/>
          <w:szCs w:val="20"/>
        </w:rPr>
        <w:t>B</w:t>
      </w:r>
      <w:r w:rsidR="005250AD" w:rsidRPr="00D91091">
        <w:rPr>
          <w:color w:val="4F81BD"/>
          <w:sz w:val="20"/>
          <w:szCs w:val="20"/>
        </w:rPr>
        <w:t>itácora de Control de Cambios</w:t>
      </w:r>
      <w:bookmarkEnd w:id="7"/>
    </w:p>
    <w:p w:rsidR="007C6089" w:rsidRPr="007C6089" w:rsidRDefault="007C6089" w:rsidP="007C6089">
      <w:pPr>
        <w:pStyle w:val="Estilo1"/>
      </w:pPr>
    </w:p>
    <w:p w:rsidR="00D91091" w:rsidRPr="00593E9C" w:rsidRDefault="00D91091" w:rsidP="00D91091">
      <w:pPr>
        <w:pStyle w:val="Estilo1"/>
        <w:rPr>
          <w:sz w:val="10"/>
        </w:rPr>
      </w:pPr>
    </w:p>
    <w:tbl>
      <w:tblPr>
        <w:tblW w:w="10491" w:type="dxa"/>
        <w:tblCellSpacing w:w="0" w:type="dxa"/>
        <w:tblInd w:w="-865" w:type="dxa"/>
        <w:tblLayout w:type="fixed"/>
        <w:tblLook w:val="04A0"/>
      </w:tblPr>
      <w:tblGrid>
        <w:gridCol w:w="993"/>
        <w:gridCol w:w="2694"/>
        <w:gridCol w:w="850"/>
        <w:gridCol w:w="2552"/>
        <w:gridCol w:w="1559"/>
        <w:gridCol w:w="1843"/>
      </w:tblGrid>
      <w:tr w:rsidR="00426032" w:rsidTr="00EC4EC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426032" w:rsidRDefault="00426032"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426032" w:rsidRDefault="0042603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426032" w:rsidRDefault="0042603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426032" w:rsidRDefault="0042603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426032" w:rsidRDefault="0042603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426032" w:rsidRDefault="00426032"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2514FF" w:rsidTr="00EC4EC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1E2244">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2514FF" w:rsidTr="00EC4ECE">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1E2244">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1E2244">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2514FF" w:rsidRDefault="002514FF" w:rsidP="001E2244">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1E2244">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2514FF" w:rsidTr="00EC4ECE">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4401D1">
            <w:pPr>
              <w:spacing w:before="113"/>
              <w:jc w:val="center"/>
              <w:rPr>
                <w:rFonts w:ascii="Carlito" w:eastAsia="Carlito" w:hAnsi="Carlito" w:cs="Carlito"/>
                <w:color w:val="000000"/>
                <w:sz w:val="18"/>
              </w:rPr>
            </w:pPr>
            <w:bookmarkStart w:id="8"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2514FF" w:rsidRDefault="002514FF"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2514FF" w:rsidRDefault="002514FF"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8"/>
    </w:tbl>
    <w:p w:rsidR="00D91091" w:rsidRPr="004328A1" w:rsidRDefault="00D91091" w:rsidP="00593E9C"/>
    <w:sectPr w:rsidR="00D91091" w:rsidRPr="004328A1" w:rsidSect="00996A76">
      <w:headerReference w:type="default" r:id="rId10"/>
      <w:footerReference w:type="default" r:id="rId11"/>
      <w:headerReference w:type="first" r:id="rId12"/>
      <w:footerReference w:type="first" r:id="rId13"/>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0A" w:rsidRDefault="009C680A" w:rsidP="0061026F">
      <w:pPr>
        <w:spacing w:after="0" w:line="240" w:lineRule="auto"/>
      </w:pPr>
      <w:r>
        <w:separator/>
      </w:r>
    </w:p>
  </w:endnote>
  <w:endnote w:type="continuationSeparator" w:id="1">
    <w:p w:rsidR="009C680A" w:rsidRDefault="009C680A"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2"/>
      <w:gridCol w:w="1192"/>
      <w:gridCol w:w="7932"/>
    </w:tblGrid>
    <w:tr w:rsidR="009028B1" w:rsidRPr="004328A1" w:rsidTr="00D91091">
      <w:trPr>
        <w:jc w:val="center"/>
      </w:trPr>
      <w:tc>
        <w:tcPr>
          <w:tcW w:w="959" w:type="dxa"/>
          <w:tcBorders>
            <w:top w:val="single" w:sz="4" w:space="0" w:color="auto"/>
            <w:right w:val="single" w:sz="4" w:space="0" w:color="auto"/>
          </w:tcBorders>
          <w:shd w:val="clear" w:color="auto" w:fill="auto"/>
        </w:tcPr>
        <w:p w:rsidR="009028B1" w:rsidRPr="004328A1" w:rsidRDefault="0015665F" w:rsidP="004328A1">
          <w:pPr>
            <w:pStyle w:val="Piedepgina"/>
            <w:jc w:val="right"/>
            <w:rPr>
              <w:rFonts w:eastAsia="Calibri"/>
              <w:b/>
              <w:bCs/>
              <w:color w:val="4F81BD"/>
              <w:sz w:val="32"/>
              <w:szCs w:val="32"/>
            </w:rPr>
          </w:pPr>
          <w:r w:rsidRPr="0015665F">
            <w:rPr>
              <w:rFonts w:eastAsia="Calibri"/>
              <w:szCs w:val="21"/>
            </w:rPr>
            <w:fldChar w:fldCharType="begin"/>
          </w:r>
          <w:r w:rsidR="009028B1" w:rsidRPr="004328A1">
            <w:rPr>
              <w:rFonts w:eastAsia="Calibri"/>
              <w:sz w:val="20"/>
              <w:szCs w:val="20"/>
            </w:rPr>
            <w:instrText>PAGE   \* MERGEFORMAT</w:instrText>
          </w:r>
          <w:r w:rsidRPr="0015665F">
            <w:rPr>
              <w:szCs w:val="21"/>
            </w:rPr>
            <w:fldChar w:fldCharType="separate"/>
          </w:r>
          <w:r w:rsidR="000D0C82" w:rsidRPr="000D0C82">
            <w:rPr>
              <w:rFonts w:eastAsia="Calibri"/>
              <w:b/>
              <w:bCs/>
              <w:noProof/>
              <w:color w:val="4F81BD"/>
              <w:sz w:val="32"/>
              <w:szCs w:val="32"/>
              <w:lang w:val="es-ES"/>
            </w:rPr>
            <w:t>1</w:t>
          </w:r>
          <w:r w:rsidRPr="004328A1">
            <w:rPr>
              <w:rFonts w:eastAsia="Calibri"/>
              <w:b/>
              <w:bCs/>
              <w:color w:val="4F81BD"/>
              <w:sz w:val="32"/>
              <w:szCs w:val="32"/>
            </w:rPr>
            <w:fldChar w:fldCharType="end"/>
          </w:r>
        </w:p>
      </w:tc>
      <w:tc>
        <w:tcPr>
          <w:tcW w:w="1020" w:type="dxa"/>
          <w:tcBorders>
            <w:left w:val="single" w:sz="4" w:space="0" w:color="auto"/>
          </w:tcBorders>
          <w:shd w:val="clear" w:color="auto" w:fill="auto"/>
        </w:tcPr>
        <w:p w:rsidR="009028B1" w:rsidRPr="004328A1" w:rsidRDefault="005342E7">
          <w:pPr>
            <w:pStyle w:val="Piedepgina"/>
            <w:rPr>
              <w:rFonts w:eastAsia="Calibri"/>
              <w:sz w:val="20"/>
              <w:szCs w:val="20"/>
            </w:rPr>
          </w:pPr>
          <w:r>
            <w:rPr>
              <w:noProof/>
            </w:rPr>
            <w:drawing>
              <wp:inline distT="0" distB="0" distL="0" distR="0">
                <wp:extent cx="533400" cy="447675"/>
                <wp:effectExtent l="0" t="0" r="0"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47675"/>
                        </a:xfrm>
                        <a:prstGeom prst="rect">
                          <a:avLst/>
                        </a:prstGeom>
                        <a:noFill/>
                        <a:ln>
                          <a:noFill/>
                        </a:ln>
                      </pic:spPr>
                    </pic:pic>
                  </a:graphicData>
                </a:graphic>
              </wp:inline>
            </w:drawing>
          </w:r>
        </w:p>
      </w:tc>
      <w:tc>
        <w:tcPr>
          <w:tcW w:w="7027" w:type="dxa"/>
          <w:shd w:val="clear" w:color="auto" w:fill="auto"/>
        </w:tcPr>
        <w:p w:rsidR="009028B1" w:rsidRPr="004328A1" w:rsidRDefault="009028B1" w:rsidP="00DB775A">
          <w:pPr>
            <w:pStyle w:val="Piedepgina"/>
            <w:rPr>
              <w:rFonts w:eastAsia="Calibri"/>
              <w:sz w:val="16"/>
              <w:szCs w:val="20"/>
            </w:rPr>
          </w:pPr>
        </w:p>
        <w:p w:rsidR="003E3C14" w:rsidRDefault="0061028F" w:rsidP="00DB775A">
          <w:pPr>
            <w:pStyle w:val="Piedepgina"/>
            <w:rPr>
              <w:rFonts w:eastAsia="Calibri"/>
              <w:sz w:val="16"/>
              <w:szCs w:val="20"/>
            </w:rPr>
          </w:pPr>
          <w:r>
            <w:rPr>
              <w:rFonts w:eastAsia="Calibri"/>
              <w:sz w:val="16"/>
              <w:szCs w:val="20"/>
            </w:rPr>
            <w:t>F11</w:t>
          </w:r>
          <w:r w:rsidR="006F1E7C">
            <w:rPr>
              <w:rFonts w:eastAsia="Calibri"/>
              <w:sz w:val="16"/>
              <w:szCs w:val="20"/>
            </w:rPr>
            <w:t>-PR-STIC-13</w:t>
          </w:r>
          <w:r w:rsidR="00710505">
            <w:rPr>
              <w:rFonts w:eastAsia="Calibri"/>
              <w:sz w:val="16"/>
              <w:szCs w:val="20"/>
            </w:rPr>
            <w:t>-</w:t>
          </w:r>
          <w:r w:rsidR="003E67B8" w:rsidRPr="003E67B8">
            <w:rPr>
              <w:rFonts w:eastAsia="Calibri"/>
              <w:sz w:val="16"/>
              <w:szCs w:val="20"/>
            </w:rPr>
            <w:t>Resultado de mejoras implementadas</w:t>
          </w:r>
          <w:r w:rsidR="00143853">
            <w:rPr>
              <w:rFonts w:eastAsia="Calibri"/>
              <w:sz w:val="16"/>
              <w:szCs w:val="20"/>
            </w:rPr>
            <w:t xml:space="preserve"> V0</w:t>
          </w:r>
          <w:r w:rsidR="007078FA">
            <w:rPr>
              <w:rFonts w:eastAsia="Calibri"/>
              <w:sz w:val="16"/>
              <w:szCs w:val="20"/>
            </w:rPr>
            <w:t>3 DIC 20</w:t>
          </w:r>
        </w:p>
        <w:p w:rsidR="009028B1" w:rsidRPr="004328A1" w:rsidRDefault="009028B1" w:rsidP="00DB775A">
          <w:pPr>
            <w:pStyle w:val="Piedepgina"/>
            <w:rPr>
              <w:rFonts w:eastAsia="Calibri"/>
              <w:sz w:val="20"/>
              <w:szCs w:val="20"/>
            </w:rPr>
          </w:pPr>
        </w:p>
      </w:tc>
    </w:tr>
  </w:tbl>
  <w:p w:rsidR="009028B1" w:rsidRPr="00EC7DBB" w:rsidRDefault="009028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B1" w:rsidRDefault="009028B1">
    <w:pPr>
      <w:pStyle w:val="Piedepgina"/>
    </w:pPr>
  </w:p>
  <w:p w:rsidR="00355D47" w:rsidRDefault="00355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0A" w:rsidRDefault="009C680A" w:rsidP="0061026F">
      <w:pPr>
        <w:spacing w:after="0" w:line="240" w:lineRule="auto"/>
      </w:pPr>
      <w:r>
        <w:separator/>
      </w:r>
    </w:p>
  </w:footnote>
  <w:footnote w:type="continuationSeparator" w:id="1">
    <w:p w:rsidR="009C680A" w:rsidRDefault="009C680A"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0E20F8" w:rsidRPr="004E5D13" w:rsidTr="008F64DF">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0E20F8" w:rsidRPr="004E5D13" w:rsidRDefault="007078FA" w:rsidP="008F64DF">
          <w:pPr>
            <w:tabs>
              <w:tab w:val="left" w:pos="10170"/>
            </w:tabs>
            <w:spacing w:after="0" w:line="240" w:lineRule="auto"/>
            <w:jc w:val="center"/>
            <w:rPr>
              <w:rFonts w:eastAsia="Calibri"/>
            </w:rPr>
          </w:pPr>
          <w:r>
            <w:rPr>
              <w:rFonts w:eastAsia="Calibri"/>
              <w:noProof/>
            </w:rPr>
            <w:drawing>
              <wp:inline distT="0" distB="0" distL="0" distR="0">
                <wp:extent cx="1057275" cy="981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inline>
            </w:drawing>
          </w: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D0C82" w:rsidP="009841B0">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0E20F8" w:rsidRPr="004E5D13" w:rsidRDefault="005342E7" w:rsidP="008F64DF">
          <w:pPr>
            <w:tabs>
              <w:tab w:val="left" w:pos="10170"/>
            </w:tabs>
            <w:spacing w:after="0" w:line="240" w:lineRule="auto"/>
            <w:jc w:val="center"/>
            <w:rPr>
              <w:rFonts w:eastAsia="Calibri"/>
            </w:rPr>
          </w:pPr>
          <w:r>
            <w:rPr>
              <w:noProof/>
            </w:rPr>
            <w:drawing>
              <wp:inline distT="0" distB="0" distL="0" distR="0">
                <wp:extent cx="542925" cy="828675"/>
                <wp:effectExtent l="0" t="0" r="9525" b="9525"/>
                <wp:docPr id="3"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0E20F8" w:rsidRPr="004E5D13" w:rsidTr="008F64DF">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E20F8" w:rsidP="00112248">
          <w:pPr>
            <w:tabs>
              <w:tab w:val="left" w:pos="10170"/>
            </w:tabs>
            <w:spacing w:after="0" w:line="240" w:lineRule="auto"/>
            <w:jc w:val="center"/>
            <w:rPr>
              <w:rFonts w:eastAsia="Calibri"/>
            </w:rPr>
          </w:pPr>
          <w:r w:rsidRPr="004E5D13">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r>
    <w:tr w:rsidR="000E20F8" w:rsidRPr="004E5D13" w:rsidTr="008F64DF">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E20F8" w:rsidP="00112248">
          <w:pPr>
            <w:spacing w:after="0" w:line="240" w:lineRule="auto"/>
            <w:jc w:val="center"/>
            <w:rPr>
              <w:rFonts w:ascii="Arial" w:eastAsia="Calibri" w:hAnsi="Arial" w:cs="Arial"/>
              <w:b/>
              <w:sz w:val="28"/>
              <w:szCs w:val="28"/>
            </w:rPr>
          </w:pPr>
          <w:r w:rsidRPr="000E20F8">
            <w:rPr>
              <w:rFonts w:ascii="Arial" w:eastAsia="Calibri" w:hAnsi="Arial" w:cs="Arial"/>
              <w:b/>
              <w:sz w:val="28"/>
              <w:szCs w:val="28"/>
            </w:rPr>
            <w:t>Resultado de Mejoras Implementadas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r>
  </w:tbl>
  <w:p w:rsidR="000E20F8" w:rsidRPr="000E20F8" w:rsidRDefault="000E20F8" w:rsidP="000E20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0E20F8" w:rsidRPr="004E5D13" w:rsidTr="008F64DF">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0E20F8" w:rsidRPr="004E5D13" w:rsidRDefault="007078FA" w:rsidP="00112248">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D0C82" w:rsidP="009841B0">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0E20F8" w:rsidRPr="004E5D13" w:rsidRDefault="005342E7" w:rsidP="00112248">
          <w:pPr>
            <w:tabs>
              <w:tab w:val="left" w:pos="10170"/>
            </w:tabs>
            <w:spacing w:after="0" w:line="240" w:lineRule="auto"/>
            <w:rPr>
              <w:rFonts w:eastAsia="Calibri"/>
            </w:rPr>
          </w:pPr>
          <w:r>
            <w:rPr>
              <w:noProof/>
            </w:rPr>
            <w:drawing>
              <wp:inline distT="0" distB="0" distL="0" distR="0">
                <wp:extent cx="542925" cy="828675"/>
                <wp:effectExtent l="0" t="0" r="9525" b="9525"/>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0E20F8" w:rsidRPr="004E5D13" w:rsidTr="008F64DF">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E20F8" w:rsidP="00112248">
          <w:pPr>
            <w:tabs>
              <w:tab w:val="left" w:pos="10170"/>
            </w:tabs>
            <w:spacing w:after="0" w:line="240" w:lineRule="auto"/>
            <w:jc w:val="center"/>
            <w:rPr>
              <w:rFonts w:eastAsia="Calibri"/>
            </w:rPr>
          </w:pPr>
          <w:r w:rsidRPr="004E5D13">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r>
    <w:tr w:rsidR="000E20F8" w:rsidRPr="004E5D13" w:rsidTr="008F64DF">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0E20F8" w:rsidRPr="004E5D13" w:rsidRDefault="000E20F8" w:rsidP="00112248">
          <w:pPr>
            <w:spacing w:after="0" w:line="240" w:lineRule="auto"/>
            <w:jc w:val="center"/>
            <w:rPr>
              <w:rFonts w:ascii="Arial" w:eastAsia="Calibri" w:hAnsi="Arial" w:cs="Arial"/>
              <w:b/>
              <w:sz w:val="28"/>
              <w:szCs w:val="28"/>
            </w:rPr>
          </w:pPr>
          <w:r w:rsidRPr="000E20F8">
            <w:rPr>
              <w:rFonts w:ascii="Arial" w:eastAsia="Calibri" w:hAnsi="Arial" w:cs="Arial"/>
              <w:b/>
              <w:sz w:val="28"/>
              <w:szCs w:val="28"/>
            </w:rPr>
            <w:t>Resultado de Mejoras Implementadas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0E20F8" w:rsidRPr="004E5D13" w:rsidRDefault="000E20F8" w:rsidP="00112248">
          <w:pPr>
            <w:spacing w:after="0" w:line="240" w:lineRule="auto"/>
            <w:rPr>
              <w:rFonts w:eastAsia="Calibri"/>
            </w:rPr>
          </w:pPr>
        </w:p>
      </w:tc>
    </w:tr>
  </w:tbl>
  <w:p w:rsidR="000E20F8" w:rsidRDefault="000E20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0CB0"/>
    <w:rsid w:val="0004751C"/>
    <w:rsid w:val="00047EF3"/>
    <w:rsid w:val="00053BA3"/>
    <w:rsid w:val="00073853"/>
    <w:rsid w:val="00075556"/>
    <w:rsid w:val="000857E5"/>
    <w:rsid w:val="00087A1D"/>
    <w:rsid w:val="000916A8"/>
    <w:rsid w:val="00095860"/>
    <w:rsid w:val="000A75EE"/>
    <w:rsid w:val="000B12AC"/>
    <w:rsid w:val="000B7BD5"/>
    <w:rsid w:val="000D0C82"/>
    <w:rsid w:val="000D1A97"/>
    <w:rsid w:val="000D417D"/>
    <w:rsid w:val="000E20F8"/>
    <w:rsid w:val="000E3236"/>
    <w:rsid w:val="000F0EBB"/>
    <w:rsid w:val="0010121D"/>
    <w:rsid w:val="00105EAA"/>
    <w:rsid w:val="001109CD"/>
    <w:rsid w:val="00110E23"/>
    <w:rsid w:val="00111D0D"/>
    <w:rsid w:val="00112248"/>
    <w:rsid w:val="001125A2"/>
    <w:rsid w:val="00114582"/>
    <w:rsid w:val="00120A07"/>
    <w:rsid w:val="00137F93"/>
    <w:rsid w:val="0014252E"/>
    <w:rsid w:val="00142540"/>
    <w:rsid w:val="00143853"/>
    <w:rsid w:val="0015665F"/>
    <w:rsid w:val="0016668D"/>
    <w:rsid w:val="001902BB"/>
    <w:rsid w:val="001A0BD8"/>
    <w:rsid w:val="001C7BBC"/>
    <w:rsid w:val="001D160F"/>
    <w:rsid w:val="001E2DF7"/>
    <w:rsid w:val="001E555C"/>
    <w:rsid w:val="001F0A7B"/>
    <w:rsid w:val="001F2C0F"/>
    <w:rsid w:val="00204829"/>
    <w:rsid w:val="00231AFC"/>
    <w:rsid w:val="0023731E"/>
    <w:rsid w:val="002377DE"/>
    <w:rsid w:val="002514FF"/>
    <w:rsid w:val="00257AB8"/>
    <w:rsid w:val="00262AAA"/>
    <w:rsid w:val="00262FF0"/>
    <w:rsid w:val="00263E9B"/>
    <w:rsid w:val="002719BF"/>
    <w:rsid w:val="002779F9"/>
    <w:rsid w:val="00290AF4"/>
    <w:rsid w:val="002C0C1F"/>
    <w:rsid w:val="002C0C2F"/>
    <w:rsid w:val="002E4189"/>
    <w:rsid w:val="002F08A8"/>
    <w:rsid w:val="00305596"/>
    <w:rsid w:val="003126A0"/>
    <w:rsid w:val="00314462"/>
    <w:rsid w:val="00317B84"/>
    <w:rsid w:val="0033504E"/>
    <w:rsid w:val="003371FD"/>
    <w:rsid w:val="00355D47"/>
    <w:rsid w:val="0035639D"/>
    <w:rsid w:val="00364E2E"/>
    <w:rsid w:val="00375138"/>
    <w:rsid w:val="0037594E"/>
    <w:rsid w:val="00382394"/>
    <w:rsid w:val="003946E2"/>
    <w:rsid w:val="003948EF"/>
    <w:rsid w:val="00396AEB"/>
    <w:rsid w:val="003A698A"/>
    <w:rsid w:val="003B738A"/>
    <w:rsid w:val="003C7ADC"/>
    <w:rsid w:val="003D24A6"/>
    <w:rsid w:val="003D6BF4"/>
    <w:rsid w:val="003E1D73"/>
    <w:rsid w:val="003E3C14"/>
    <w:rsid w:val="003E50B8"/>
    <w:rsid w:val="003E67B8"/>
    <w:rsid w:val="00420B70"/>
    <w:rsid w:val="00426032"/>
    <w:rsid w:val="004301B3"/>
    <w:rsid w:val="004328A1"/>
    <w:rsid w:val="00434826"/>
    <w:rsid w:val="004465DE"/>
    <w:rsid w:val="004559A8"/>
    <w:rsid w:val="00460C7D"/>
    <w:rsid w:val="00475118"/>
    <w:rsid w:val="004807E8"/>
    <w:rsid w:val="00483B85"/>
    <w:rsid w:val="00483C34"/>
    <w:rsid w:val="004849E8"/>
    <w:rsid w:val="00486826"/>
    <w:rsid w:val="00494948"/>
    <w:rsid w:val="004A42E6"/>
    <w:rsid w:val="004B2D3B"/>
    <w:rsid w:val="004C0B6B"/>
    <w:rsid w:val="004C13C5"/>
    <w:rsid w:val="004C576B"/>
    <w:rsid w:val="004C6F2D"/>
    <w:rsid w:val="004D343B"/>
    <w:rsid w:val="004E3663"/>
    <w:rsid w:val="004F6AF4"/>
    <w:rsid w:val="0051613E"/>
    <w:rsid w:val="00517F4E"/>
    <w:rsid w:val="005226A5"/>
    <w:rsid w:val="00522CC7"/>
    <w:rsid w:val="005250AD"/>
    <w:rsid w:val="00531D0F"/>
    <w:rsid w:val="005342E7"/>
    <w:rsid w:val="00535F83"/>
    <w:rsid w:val="0054045D"/>
    <w:rsid w:val="00546114"/>
    <w:rsid w:val="00553BE5"/>
    <w:rsid w:val="00554E56"/>
    <w:rsid w:val="0057559B"/>
    <w:rsid w:val="0058017F"/>
    <w:rsid w:val="00584BE1"/>
    <w:rsid w:val="005912CF"/>
    <w:rsid w:val="005917A6"/>
    <w:rsid w:val="00593E9C"/>
    <w:rsid w:val="0059595C"/>
    <w:rsid w:val="005B2596"/>
    <w:rsid w:val="005B3E9D"/>
    <w:rsid w:val="005B429E"/>
    <w:rsid w:val="005B4F4F"/>
    <w:rsid w:val="005B5100"/>
    <w:rsid w:val="005C46F0"/>
    <w:rsid w:val="005C7DB3"/>
    <w:rsid w:val="005E04AE"/>
    <w:rsid w:val="00606CB9"/>
    <w:rsid w:val="0061026F"/>
    <w:rsid w:val="0061028F"/>
    <w:rsid w:val="00612D0E"/>
    <w:rsid w:val="00634FFA"/>
    <w:rsid w:val="00642983"/>
    <w:rsid w:val="006748AE"/>
    <w:rsid w:val="00684ACA"/>
    <w:rsid w:val="006A460A"/>
    <w:rsid w:val="006B1FF0"/>
    <w:rsid w:val="006B69FE"/>
    <w:rsid w:val="006D15A5"/>
    <w:rsid w:val="006E14B7"/>
    <w:rsid w:val="006E1825"/>
    <w:rsid w:val="006F1E7C"/>
    <w:rsid w:val="007048BE"/>
    <w:rsid w:val="007078FA"/>
    <w:rsid w:val="00710505"/>
    <w:rsid w:val="007248A0"/>
    <w:rsid w:val="00725ECC"/>
    <w:rsid w:val="007354FC"/>
    <w:rsid w:val="0075451B"/>
    <w:rsid w:val="00762617"/>
    <w:rsid w:val="007717A7"/>
    <w:rsid w:val="00777D9F"/>
    <w:rsid w:val="00784FE1"/>
    <w:rsid w:val="00786D0E"/>
    <w:rsid w:val="007A4652"/>
    <w:rsid w:val="007C6089"/>
    <w:rsid w:val="007C68C8"/>
    <w:rsid w:val="007C78F9"/>
    <w:rsid w:val="007E4F29"/>
    <w:rsid w:val="007E57A0"/>
    <w:rsid w:val="007E5ADA"/>
    <w:rsid w:val="007F2120"/>
    <w:rsid w:val="007F6EA7"/>
    <w:rsid w:val="00800C4C"/>
    <w:rsid w:val="008019FF"/>
    <w:rsid w:val="00820D1D"/>
    <w:rsid w:val="008245C1"/>
    <w:rsid w:val="00824B54"/>
    <w:rsid w:val="00835432"/>
    <w:rsid w:val="00837B75"/>
    <w:rsid w:val="00841992"/>
    <w:rsid w:val="008443EA"/>
    <w:rsid w:val="00850FA9"/>
    <w:rsid w:val="00863F13"/>
    <w:rsid w:val="00864A98"/>
    <w:rsid w:val="0087300F"/>
    <w:rsid w:val="008743C9"/>
    <w:rsid w:val="00884F09"/>
    <w:rsid w:val="008912A0"/>
    <w:rsid w:val="008A2C65"/>
    <w:rsid w:val="008B0809"/>
    <w:rsid w:val="008B18C7"/>
    <w:rsid w:val="008B1AFF"/>
    <w:rsid w:val="008B3E30"/>
    <w:rsid w:val="008B7AB4"/>
    <w:rsid w:val="008C4F6B"/>
    <w:rsid w:val="008C59BE"/>
    <w:rsid w:val="008D6984"/>
    <w:rsid w:val="008D7E98"/>
    <w:rsid w:val="008E4E3B"/>
    <w:rsid w:val="008E66F8"/>
    <w:rsid w:val="008F500D"/>
    <w:rsid w:val="008F64DF"/>
    <w:rsid w:val="009028B1"/>
    <w:rsid w:val="00906619"/>
    <w:rsid w:val="009168DB"/>
    <w:rsid w:val="00924900"/>
    <w:rsid w:val="00952E81"/>
    <w:rsid w:val="00954FB2"/>
    <w:rsid w:val="009574B4"/>
    <w:rsid w:val="0096098A"/>
    <w:rsid w:val="009627B8"/>
    <w:rsid w:val="00962F8B"/>
    <w:rsid w:val="0096573B"/>
    <w:rsid w:val="0097612D"/>
    <w:rsid w:val="009841B0"/>
    <w:rsid w:val="009920FF"/>
    <w:rsid w:val="009933B6"/>
    <w:rsid w:val="00996A76"/>
    <w:rsid w:val="009B0149"/>
    <w:rsid w:val="009B2E07"/>
    <w:rsid w:val="009C680A"/>
    <w:rsid w:val="009D68BB"/>
    <w:rsid w:val="009F216A"/>
    <w:rsid w:val="00A004A7"/>
    <w:rsid w:val="00A00E84"/>
    <w:rsid w:val="00A02E04"/>
    <w:rsid w:val="00A04A9C"/>
    <w:rsid w:val="00A24F88"/>
    <w:rsid w:val="00A33AB1"/>
    <w:rsid w:val="00A401B9"/>
    <w:rsid w:val="00A42C11"/>
    <w:rsid w:val="00A46CAD"/>
    <w:rsid w:val="00A56D4A"/>
    <w:rsid w:val="00A61F27"/>
    <w:rsid w:val="00A63829"/>
    <w:rsid w:val="00A67BAA"/>
    <w:rsid w:val="00A80322"/>
    <w:rsid w:val="00A9039D"/>
    <w:rsid w:val="00A97A96"/>
    <w:rsid w:val="00AA1967"/>
    <w:rsid w:val="00AA3D14"/>
    <w:rsid w:val="00AA3EFB"/>
    <w:rsid w:val="00AA411A"/>
    <w:rsid w:val="00AB1EC8"/>
    <w:rsid w:val="00AB2201"/>
    <w:rsid w:val="00AB53BF"/>
    <w:rsid w:val="00AC39D4"/>
    <w:rsid w:val="00AC4993"/>
    <w:rsid w:val="00AC5821"/>
    <w:rsid w:val="00AF2F6A"/>
    <w:rsid w:val="00B026E9"/>
    <w:rsid w:val="00B140E0"/>
    <w:rsid w:val="00B25F06"/>
    <w:rsid w:val="00B25F5D"/>
    <w:rsid w:val="00B301DF"/>
    <w:rsid w:val="00B3469C"/>
    <w:rsid w:val="00B368DA"/>
    <w:rsid w:val="00B537C1"/>
    <w:rsid w:val="00B5779C"/>
    <w:rsid w:val="00B62F01"/>
    <w:rsid w:val="00B67E93"/>
    <w:rsid w:val="00B8127B"/>
    <w:rsid w:val="00B8220B"/>
    <w:rsid w:val="00B90C31"/>
    <w:rsid w:val="00B92830"/>
    <w:rsid w:val="00BA6630"/>
    <w:rsid w:val="00BB767B"/>
    <w:rsid w:val="00BC4EA0"/>
    <w:rsid w:val="00BD20AD"/>
    <w:rsid w:val="00BD3958"/>
    <w:rsid w:val="00BD6091"/>
    <w:rsid w:val="00BD7A88"/>
    <w:rsid w:val="00BE7159"/>
    <w:rsid w:val="00C24D35"/>
    <w:rsid w:val="00C360DA"/>
    <w:rsid w:val="00C43D5C"/>
    <w:rsid w:val="00C71ADE"/>
    <w:rsid w:val="00C74AEF"/>
    <w:rsid w:val="00C873C6"/>
    <w:rsid w:val="00C965DA"/>
    <w:rsid w:val="00CA1520"/>
    <w:rsid w:val="00CA6658"/>
    <w:rsid w:val="00CB0B00"/>
    <w:rsid w:val="00CC2AB4"/>
    <w:rsid w:val="00CC2CC5"/>
    <w:rsid w:val="00CD4EDE"/>
    <w:rsid w:val="00CE423B"/>
    <w:rsid w:val="00CE7BC0"/>
    <w:rsid w:val="00D01400"/>
    <w:rsid w:val="00D07FFA"/>
    <w:rsid w:val="00D14435"/>
    <w:rsid w:val="00D15B22"/>
    <w:rsid w:val="00D163F7"/>
    <w:rsid w:val="00D215FB"/>
    <w:rsid w:val="00D23AC8"/>
    <w:rsid w:val="00D4156E"/>
    <w:rsid w:val="00D453E0"/>
    <w:rsid w:val="00D47678"/>
    <w:rsid w:val="00D632E3"/>
    <w:rsid w:val="00D64638"/>
    <w:rsid w:val="00D731EA"/>
    <w:rsid w:val="00D81539"/>
    <w:rsid w:val="00D8700B"/>
    <w:rsid w:val="00D91091"/>
    <w:rsid w:val="00D910E9"/>
    <w:rsid w:val="00D92261"/>
    <w:rsid w:val="00DB47AC"/>
    <w:rsid w:val="00DB775A"/>
    <w:rsid w:val="00DC6A01"/>
    <w:rsid w:val="00DC7EC6"/>
    <w:rsid w:val="00DD0941"/>
    <w:rsid w:val="00DD2865"/>
    <w:rsid w:val="00DE4C2F"/>
    <w:rsid w:val="00DF137D"/>
    <w:rsid w:val="00E055AE"/>
    <w:rsid w:val="00E0756B"/>
    <w:rsid w:val="00E112A0"/>
    <w:rsid w:val="00E21E77"/>
    <w:rsid w:val="00E22836"/>
    <w:rsid w:val="00E267D7"/>
    <w:rsid w:val="00E40189"/>
    <w:rsid w:val="00E56629"/>
    <w:rsid w:val="00E62802"/>
    <w:rsid w:val="00E63C3F"/>
    <w:rsid w:val="00E66FA9"/>
    <w:rsid w:val="00E73110"/>
    <w:rsid w:val="00E923F4"/>
    <w:rsid w:val="00EB0D98"/>
    <w:rsid w:val="00EB1DCF"/>
    <w:rsid w:val="00EB4F8F"/>
    <w:rsid w:val="00EB56D9"/>
    <w:rsid w:val="00EC132D"/>
    <w:rsid w:val="00EC2AD5"/>
    <w:rsid w:val="00EC7DBB"/>
    <w:rsid w:val="00ED19C5"/>
    <w:rsid w:val="00ED352B"/>
    <w:rsid w:val="00ED72D4"/>
    <w:rsid w:val="00EE0217"/>
    <w:rsid w:val="00EF53E3"/>
    <w:rsid w:val="00EF5AF1"/>
    <w:rsid w:val="00EF66D7"/>
    <w:rsid w:val="00F05A05"/>
    <w:rsid w:val="00F07E6A"/>
    <w:rsid w:val="00F107E9"/>
    <w:rsid w:val="00F15C55"/>
    <w:rsid w:val="00F26A66"/>
    <w:rsid w:val="00F34C19"/>
    <w:rsid w:val="00F44A4C"/>
    <w:rsid w:val="00F44CBE"/>
    <w:rsid w:val="00F51BB5"/>
    <w:rsid w:val="00F545B4"/>
    <w:rsid w:val="00F6081A"/>
    <w:rsid w:val="00F73224"/>
    <w:rsid w:val="00F74049"/>
    <w:rsid w:val="00F830D7"/>
    <w:rsid w:val="00F939D9"/>
    <w:rsid w:val="00F93BB5"/>
    <w:rsid w:val="00F93DD3"/>
    <w:rsid w:val="00FA5F56"/>
    <w:rsid w:val="00FB3301"/>
    <w:rsid w:val="00FB50EA"/>
    <w:rsid w:val="00FB67C2"/>
    <w:rsid w:val="00FC331A"/>
    <w:rsid w:val="00FC4FC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5F"/>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DE0C5-F7F5-4782-8089-FF55D863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2114</CharactersWithSpaces>
  <SharedDoc>false</SharedDoc>
  <HLinks>
    <vt:vector size="30" baseType="variant">
      <vt:variant>
        <vt:i4>1245235</vt:i4>
      </vt:variant>
      <vt:variant>
        <vt:i4>29</vt:i4>
      </vt:variant>
      <vt:variant>
        <vt:i4>0</vt:i4>
      </vt:variant>
      <vt:variant>
        <vt:i4>5</vt:i4>
      </vt:variant>
      <vt:variant>
        <vt:lpwstr/>
      </vt:variant>
      <vt:variant>
        <vt:lpwstr>_Toc406157421</vt:lpwstr>
      </vt:variant>
      <vt:variant>
        <vt:i4>1245235</vt:i4>
      </vt:variant>
      <vt:variant>
        <vt:i4>23</vt:i4>
      </vt:variant>
      <vt:variant>
        <vt:i4>0</vt:i4>
      </vt:variant>
      <vt:variant>
        <vt:i4>5</vt:i4>
      </vt:variant>
      <vt:variant>
        <vt:lpwstr/>
      </vt:variant>
      <vt:variant>
        <vt:lpwstr>_Toc406157420</vt:lpwstr>
      </vt:variant>
      <vt:variant>
        <vt:i4>1048627</vt:i4>
      </vt:variant>
      <vt:variant>
        <vt:i4>17</vt:i4>
      </vt:variant>
      <vt:variant>
        <vt:i4>0</vt:i4>
      </vt:variant>
      <vt:variant>
        <vt:i4>5</vt:i4>
      </vt:variant>
      <vt:variant>
        <vt:lpwstr/>
      </vt:variant>
      <vt:variant>
        <vt:lpwstr>_Toc406157419</vt:lpwstr>
      </vt:variant>
      <vt:variant>
        <vt:i4>1048627</vt:i4>
      </vt:variant>
      <vt:variant>
        <vt:i4>11</vt:i4>
      </vt:variant>
      <vt:variant>
        <vt:i4>0</vt:i4>
      </vt:variant>
      <vt:variant>
        <vt:i4>5</vt:i4>
      </vt:variant>
      <vt:variant>
        <vt:lpwstr/>
      </vt:variant>
      <vt:variant>
        <vt:lpwstr>_Toc406157418</vt:lpwstr>
      </vt:variant>
      <vt:variant>
        <vt:i4>1048627</vt:i4>
      </vt:variant>
      <vt:variant>
        <vt:i4>5</vt:i4>
      </vt:variant>
      <vt:variant>
        <vt:i4>0</vt:i4>
      </vt:variant>
      <vt:variant>
        <vt:i4>5</vt:i4>
      </vt:variant>
      <vt:variant>
        <vt:lpwstr/>
      </vt:variant>
      <vt:variant>
        <vt:lpwstr>_Toc406157417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2018-08-22T20:08:00Z</cp:lastPrinted>
  <dcterms:created xsi:type="dcterms:W3CDTF">2020-12-15T00:07:00Z</dcterms:created>
  <dcterms:modified xsi:type="dcterms:W3CDTF">2021-10-27T23:54:00Z</dcterms:modified>
</cp:coreProperties>
</file>