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1D" w:rsidRDefault="00007B1D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0" w:name="_GoBack"/>
      <w:bookmarkEnd w:id="0"/>
    </w:p>
    <w:p w:rsidR="00007B1D" w:rsidRDefault="00202C1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Nombre de la actividad académica____________________________________________________</w:t>
      </w:r>
    </w:p>
    <w:p w:rsidR="00007B1D" w:rsidRDefault="00007B1D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7B1D" w:rsidRDefault="00202C1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007B1D" w:rsidRDefault="00007B1D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7B1D" w:rsidRDefault="00202C1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Período de impartición______________________________________________________________</w:t>
      </w:r>
    </w:p>
    <w:p w:rsidR="00007B1D" w:rsidRDefault="00007B1D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7B1D" w:rsidRDefault="00202C11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Responsable del curso______________________________________________________________</w:t>
      </w:r>
    </w:p>
    <w:p w:rsidR="00007B1D" w:rsidRDefault="00007B1D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:rsidR="00007B1D" w:rsidRDefault="00202C1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presente cuestionario tiene como finalidad conocer su opinión acerca del desarrollo de la actividad académica en la cual ha participado. Conocer su opinión servirá para</w:t>
      </w:r>
      <w:r>
        <w:rPr>
          <w:rFonts w:ascii="Arial" w:hAnsi="Arial" w:cs="Arial"/>
          <w:sz w:val="22"/>
          <w:szCs w:val="22"/>
        </w:rPr>
        <w:t xml:space="preserve"> mejorar las actividades académicas en general, por lo que agradeceremos su colaboración.</w:t>
      </w:r>
    </w:p>
    <w:p w:rsidR="00007B1D" w:rsidRDefault="00007B1D">
      <w:pPr>
        <w:pStyle w:val="Textoindependiente2"/>
        <w:rPr>
          <w:sz w:val="22"/>
          <w:szCs w:val="22"/>
        </w:rPr>
      </w:pPr>
    </w:p>
    <w:p w:rsidR="00007B1D" w:rsidRDefault="00202C11">
      <w:pPr>
        <w:pStyle w:val="Textoindependiente2"/>
        <w:rPr>
          <w:sz w:val="22"/>
          <w:szCs w:val="22"/>
        </w:rPr>
      </w:pPr>
      <w:r>
        <w:rPr>
          <w:sz w:val="22"/>
          <w:szCs w:val="22"/>
        </w:rPr>
        <w:t>Por favor lea con atención y responda las preguntas, marcando con una X en el espacio que corresponda a la palabra que exprese su opinión.</w:t>
      </w:r>
    </w:p>
    <w:p w:rsidR="00007B1D" w:rsidRDefault="00007B1D">
      <w:pPr>
        <w:pStyle w:val="Textoindependiente2"/>
        <w:rPr>
          <w:sz w:val="22"/>
          <w:szCs w:val="22"/>
        </w:rPr>
      </w:pPr>
    </w:p>
    <w:p w:rsidR="00007B1D" w:rsidRDefault="00202C1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Evaluación del Curso</w:t>
      </w:r>
    </w:p>
    <w:tbl>
      <w:tblPr>
        <w:tblW w:w="10955" w:type="dxa"/>
        <w:jc w:val="center"/>
        <w:tblInd w:w="-3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0"/>
        <w:gridCol w:w="567"/>
        <w:gridCol w:w="567"/>
        <w:gridCol w:w="567"/>
        <w:gridCol w:w="567"/>
        <w:gridCol w:w="567"/>
      </w:tblGrid>
      <w:tr w:rsidR="00007B1D">
        <w:trPr>
          <w:cantSplit/>
          <w:trHeight w:val="1593"/>
          <w:jc w:val="center"/>
        </w:trPr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1D" w:rsidRDefault="00007B1D">
            <w:pPr>
              <w:autoSpaceDE w:val="0"/>
              <w:autoSpaceDN w:val="0"/>
              <w:adjustRightInd w:val="0"/>
              <w:jc w:val="both"/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07B1D" w:rsidRDefault="00202C11">
            <w:pPr>
              <w:ind w:left="113" w:right="113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Sie</w:t>
            </w:r>
            <w:r>
              <w:rPr>
                <w:b/>
                <w:sz w:val="18"/>
                <w:szCs w:val="22"/>
              </w:rPr>
              <w:t>mpre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007B1D" w:rsidRDefault="00202C11">
            <w:pPr>
              <w:ind w:left="113" w:right="113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Generalmente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007B1D" w:rsidRDefault="00202C11">
            <w:pPr>
              <w:ind w:left="113" w:right="113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Parcialmente</w:t>
            </w:r>
          </w:p>
        </w:tc>
        <w:tc>
          <w:tcPr>
            <w:tcW w:w="567" w:type="dxa"/>
            <w:textDirection w:val="btLr"/>
            <w:vAlign w:val="center"/>
          </w:tcPr>
          <w:p w:rsidR="00007B1D" w:rsidRDefault="00202C11">
            <w:pPr>
              <w:ind w:left="113" w:right="113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Escasamente</w:t>
            </w:r>
          </w:p>
        </w:tc>
        <w:tc>
          <w:tcPr>
            <w:tcW w:w="567" w:type="dxa"/>
            <w:textDirection w:val="btLr"/>
            <w:vAlign w:val="center"/>
          </w:tcPr>
          <w:p w:rsidR="00007B1D" w:rsidRDefault="00202C11">
            <w:pPr>
              <w:ind w:left="113" w:right="113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Nunca</w:t>
            </w:r>
          </w:p>
        </w:tc>
      </w:tr>
      <w:tr w:rsidR="00007B1D">
        <w:trPr>
          <w:cantSplit/>
          <w:trHeight w:val="708"/>
          <w:jc w:val="center"/>
        </w:trPr>
        <w:tc>
          <w:tcPr>
            <w:tcW w:w="8120" w:type="dxa"/>
            <w:tcBorders>
              <w:top w:val="single" w:sz="4" w:space="0" w:color="auto"/>
            </w:tcBorders>
            <w:vAlign w:val="center"/>
          </w:tcPr>
          <w:p w:rsidR="00007B1D" w:rsidRDefault="00202C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¿Los docentes presentaron los contenidos    y objetivos  de  los  módulos,  la  manera de trabajar, las actividades a realizar y las evaluaciones que se aplicarían?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</w:tr>
      <w:tr w:rsidR="00007B1D">
        <w:trPr>
          <w:cantSplit/>
          <w:trHeight w:val="422"/>
          <w:jc w:val="center"/>
        </w:trPr>
        <w:tc>
          <w:tcPr>
            <w:tcW w:w="8120" w:type="dxa"/>
            <w:vAlign w:val="center"/>
          </w:tcPr>
          <w:p w:rsidR="00007B1D" w:rsidRDefault="00202C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¿Los  temas  abordados  </w:t>
            </w:r>
            <w:r>
              <w:rPr>
                <w:sz w:val="20"/>
                <w:szCs w:val="20"/>
              </w:rPr>
              <w:t>correspondieron  al objetivo del curso?</w:t>
            </w: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</w:tr>
      <w:tr w:rsidR="00007B1D">
        <w:trPr>
          <w:cantSplit/>
          <w:trHeight w:val="402"/>
          <w:jc w:val="center"/>
        </w:trPr>
        <w:tc>
          <w:tcPr>
            <w:tcW w:w="8120" w:type="dxa"/>
            <w:vAlign w:val="center"/>
          </w:tcPr>
          <w:p w:rsidR="00007B1D" w:rsidRDefault="00202C11">
            <w:pPr>
              <w:autoSpaceDE w:val="0"/>
              <w:autoSpaceDN w:val="0"/>
              <w:adjustRightInd w:val="0"/>
              <w:jc w:val="both"/>
              <w:rPr>
                <w:sz w:val="13"/>
                <w:szCs w:val="13"/>
              </w:rPr>
            </w:pPr>
            <w:r>
              <w:rPr>
                <w:sz w:val="20"/>
                <w:szCs w:val="20"/>
              </w:rPr>
              <w:t>3. ¿Se alcanzó el objetivo del curso?</w:t>
            </w: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</w:tr>
      <w:tr w:rsidR="00007B1D">
        <w:trPr>
          <w:cantSplit/>
          <w:trHeight w:val="421"/>
          <w:jc w:val="center"/>
        </w:trPr>
        <w:tc>
          <w:tcPr>
            <w:tcW w:w="8120" w:type="dxa"/>
            <w:vAlign w:val="center"/>
          </w:tcPr>
          <w:p w:rsidR="00007B1D" w:rsidRDefault="00202C11">
            <w:pPr>
              <w:autoSpaceDE w:val="0"/>
              <w:autoSpaceDN w:val="0"/>
              <w:adjustRightInd w:val="0"/>
              <w:jc w:val="both"/>
              <w:rPr>
                <w:sz w:val="13"/>
                <w:szCs w:val="13"/>
              </w:rPr>
            </w:pPr>
            <w:r>
              <w:rPr>
                <w:sz w:val="20"/>
                <w:szCs w:val="20"/>
              </w:rPr>
              <w:t>4. ¿Los    docentes  mostraron dominio del tema?</w:t>
            </w: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</w:tr>
      <w:tr w:rsidR="00007B1D">
        <w:trPr>
          <w:cantSplit/>
          <w:trHeight w:val="555"/>
          <w:jc w:val="center"/>
        </w:trPr>
        <w:tc>
          <w:tcPr>
            <w:tcW w:w="8120" w:type="dxa"/>
            <w:vAlign w:val="center"/>
          </w:tcPr>
          <w:p w:rsidR="00007B1D" w:rsidRDefault="00202C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¿Las presentaciones de los docentes fueron claras y promovieron un buen aprendizaje?</w:t>
            </w: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</w:tr>
      <w:tr w:rsidR="00007B1D">
        <w:trPr>
          <w:cantSplit/>
          <w:trHeight w:val="563"/>
          <w:jc w:val="center"/>
        </w:trPr>
        <w:tc>
          <w:tcPr>
            <w:tcW w:w="8120" w:type="dxa"/>
            <w:vAlign w:val="center"/>
          </w:tcPr>
          <w:p w:rsidR="00007B1D" w:rsidRDefault="00202C11">
            <w:pPr>
              <w:autoSpaceDE w:val="0"/>
              <w:autoSpaceDN w:val="0"/>
              <w:adjustRightInd w:val="0"/>
              <w:jc w:val="both"/>
              <w:rPr>
                <w:sz w:val="13"/>
                <w:szCs w:val="13"/>
              </w:rPr>
            </w:pPr>
            <w:r>
              <w:rPr>
                <w:sz w:val="20"/>
                <w:szCs w:val="20"/>
              </w:rPr>
              <w:t xml:space="preserve">6. ¿Las sesiones </w:t>
            </w:r>
            <w:r>
              <w:rPr>
                <w:sz w:val="20"/>
                <w:szCs w:val="20"/>
              </w:rPr>
              <w:t>se llevaron a cabo dentro de los  horarios y fechas establecidos?</w:t>
            </w: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</w:tr>
      <w:tr w:rsidR="00007B1D">
        <w:trPr>
          <w:cantSplit/>
          <w:trHeight w:val="415"/>
          <w:jc w:val="center"/>
        </w:trPr>
        <w:tc>
          <w:tcPr>
            <w:tcW w:w="8120" w:type="dxa"/>
            <w:vAlign w:val="center"/>
          </w:tcPr>
          <w:p w:rsidR="00007B1D" w:rsidRDefault="00202C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¿Los docentes evaluaron los conocimientos adquiridos durante el curso?</w:t>
            </w: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</w:tr>
      <w:tr w:rsidR="00007B1D">
        <w:trPr>
          <w:cantSplit/>
          <w:trHeight w:val="507"/>
          <w:jc w:val="center"/>
        </w:trPr>
        <w:tc>
          <w:tcPr>
            <w:tcW w:w="8120" w:type="dxa"/>
            <w:tcBorders>
              <w:bottom w:val="single" w:sz="4" w:space="0" w:color="auto"/>
            </w:tcBorders>
            <w:vAlign w:val="center"/>
          </w:tcPr>
          <w:p w:rsidR="00007B1D" w:rsidRDefault="00202C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¿Los temas del curso resuelven sus necesidades de actualización  o capacitación  con respecto a las </w:t>
            </w:r>
            <w:r>
              <w:rPr>
                <w:sz w:val="20"/>
                <w:szCs w:val="20"/>
              </w:rPr>
              <w:t>actividades que desarrolla?</w:t>
            </w: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</w:tr>
      <w:tr w:rsidR="00007B1D">
        <w:trPr>
          <w:cantSplit/>
          <w:trHeight w:val="557"/>
          <w:jc w:val="center"/>
        </w:trPr>
        <w:tc>
          <w:tcPr>
            <w:tcW w:w="8120" w:type="dxa"/>
            <w:tcBorders>
              <w:bottom w:val="single" w:sz="4" w:space="0" w:color="auto"/>
            </w:tcBorders>
            <w:vAlign w:val="center"/>
          </w:tcPr>
          <w:p w:rsidR="00007B1D" w:rsidRDefault="00202C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¿El desarrollo de sus funciones se verá favorecido gracias a los conocimientos, habilidades o actitudes adquiridos durante el curso?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</w:tr>
      <w:tr w:rsidR="00007B1D">
        <w:trPr>
          <w:cantSplit/>
          <w:trHeight w:val="1134"/>
          <w:jc w:val="center"/>
        </w:trPr>
        <w:tc>
          <w:tcPr>
            <w:tcW w:w="8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007B1D" w:rsidRDefault="00202C11">
            <w:pPr>
              <w:ind w:left="113" w:right="113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Muy buena</w:t>
            </w:r>
          </w:p>
        </w:tc>
        <w:tc>
          <w:tcPr>
            <w:tcW w:w="567" w:type="dxa"/>
            <w:textDirection w:val="btLr"/>
          </w:tcPr>
          <w:p w:rsidR="00007B1D" w:rsidRDefault="00202C11">
            <w:pPr>
              <w:ind w:left="113" w:right="113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Buena</w:t>
            </w:r>
          </w:p>
        </w:tc>
        <w:tc>
          <w:tcPr>
            <w:tcW w:w="567" w:type="dxa"/>
            <w:textDirection w:val="btLr"/>
          </w:tcPr>
          <w:p w:rsidR="00007B1D" w:rsidRDefault="00202C11">
            <w:pPr>
              <w:ind w:left="113" w:right="113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Regular</w:t>
            </w:r>
          </w:p>
        </w:tc>
        <w:tc>
          <w:tcPr>
            <w:tcW w:w="567" w:type="dxa"/>
            <w:textDirection w:val="btLr"/>
          </w:tcPr>
          <w:p w:rsidR="00007B1D" w:rsidRDefault="00202C11">
            <w:pPr>
              <w:ind w:left="113" w:right="113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Mala</w:t>
            </w:r>
          </w:p>
        </w:tc>
        <w:tc>
          <w:tcPr>
            <w:tcW w:w="567" w:type="dxa"/>
            <w:textDirection w:val="btLr"/>
          </w:tcPr>
          <w:p w:rsidR="00007B1D" w:rsidRDefault="00202C11">
            <w:pPr>
              <w:ind w:left="113" w:right="113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Muy mala</w:t>
            </w:r>
          </w:p>
        </w:tc>
      </w:tr>
      <w:tr w:rsidR="00007B1D">
        <w:trPr>
          <w:cantSplit/>
          <w:trHeight w:val="557"/>
          <w:jc w:val="center"/>
        </w:trPr>
        <w:tc>
          <w:tcPr>
            <w:tcW w:w="8120" w:type="dxa"/>
            <w:tcBorders>
              <w:top w:val="single" w:sz="4" w:space="0" w:color="auto"/>
            </w:tcBorders>
            <w:vAlign w:val="center"/>
          </w:tcPr>
          <w:p w:rsidR="00007B1D" w:rsidRDefault="00202C1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La coordinación del curso fue:</w:t>
            </w: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7B1D" w:rsidRDefault="00007B1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3"/>
              </w:rPr>
            </w:pPr>
          </w:p>
        </w:tc>
      </w:tr>
    </w:tbl>
    <w:p w:rsidR="00007B1D" w:rsidRDefault="00007B1D"/>
    <w:p w:rsidR="00007B1D" w:rsidRDefault="00007B1D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007B1D" w:rsidRDefault="00202C1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11. Describa cuáles son las funciones que considera se verán favorecidas gracias a los conocimientos, habilidades o actitudes adquiridas durante el curso:</w:t>
      </w:r>
    </w:p>
    <w:p w:rsidR="00007B1D" w:rsidRDefault="00202C11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_________________________________________________________________________________________</w:t>
      </w:r>
    </w:p>
    <w:p w:rsidR="00007B1D" w:rsidRDefault="00007B1D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7B1D" w:rsidRDefault="00007B1D">
      <w:pPr>
        <w:jc w:val="both"/>
        <w:rPr>
          <w:sz w:val="20"/>
          <w:szCs w:val="20"/>
          <w:lang w:val="es-MX"/>
        </w:rPr>
      </w:pPr>
    </w:p>
    <w:p w:rsidR="00007B1D" w:rsidRDefault="00202C11">
      <w:pPr>
        <w:jc w:val="both"/>
        <w:rPr>
          <w:sz w:val="20"/>
          <w:szCs w:val="20"/>
        </w:rPr>
      </w:pPr>
      <w:r>
        <w:rPr>
          <w:sz w:val="20"/>
          <w:szCs w:val="20"/>
          <w:lang w:val="es-MX"/>
        </w:rPr>
        <w:t>12.</w:t>
      </w:r>
      <w:r>
        <w:rPr>
          <w:sz w:val="20"/>
          <w:szCs w:val="20"/>
        </w:rPr>
        <w:t xml:space="preserve"> ¿Q</w:t>
      </w:r>
      <w:r>
        <w:rPr>
          <w:sz w:val="20"/>
          <w:szCs w:val="20"/>
        </w:rPr>
        <w:t xml:space="preserve">ué temas  le interesaría </w:t>
      </w:r>
      <w:r>
        <w:rPr>
          <w:sz w:val="20"/>
          <w:szCs w:val="20"/>
          <w:lang w:val="es-MX"/>
        </w:rPr>
        <w:t>(</w:t>
      </w:r>
      <w:r>
        <w:rPr>
          <w:sz w:val="20"/>
          <w:szCs w:val="20"/>
        </w:rPr>
        <w:t>a nivel de conocimientos, habilidades o actitudes</w:t>
      </w:r>
      <w:r>
        <w:rPr>
          <w:sz w:val="20"/>
          <w:szCs w:val="20"/>
          <w:lang w:val="es-MX"/>
        </w:rPr>
        <w:t>)</w:t>
      </w:r>
      <w:r>
        <w:rPr>
          <w:sz w:val="20"/>
          <w:szCs w:val="20"/>
        </w:rPr>
        <w:t xml:space="preserve"> que se aborden dentro de las actividades de capacitación para contribuir con su ejercicio profesional en el Instituto?_____________________________________________________________</w:t>
      </w:r>
      <w:r>
        <w:rPr>
          <w:sz w:val="20"/>
          <w:szCs w:val="20"/>
        </w:rPr>
        <w:t>__________</w:t>
      </w:r>
      <w:r>
        <w:rPr>
          <w:sz w:val="20"/>
          <w:szCs w:val="20"/>
          <w:lang w:val="es-MX"/>
        </w:rPr>
        <w:t>__</w:t>
      </w:r>
      <w:r>
        <w:rPr>
          <w:sz w:val="20"/>
          <w:szCs w:val="20"/>
        </w:rPr>
        <w:t>_________</w:t>
      </w:r>
    </w:p>
    <w:p w:rsidR="00007B1D" w:rsidRDefault="00007B1D">
      <w:pPr>
        <w:jc w:val="both"/>
        <w:rPr>
          <w:sz w:val="20"/>
          <w:szCs w:val="20"/>
        </w:rPr>
      </w:pPr>
    </w:p>
    <w:p w:rsidR="00007B1D" w:rsidRDefault="00202C11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</w:t>
      </w:r>
      <w:r>
        <w:rPr>
          <w:sz w:val="20"/>
          <w:szCs w:val="20"/>
          <w:lang w:val="es-MX"/>
        </w:rPr>
        <w:t>_________</w:t>
      </w:r>
    </w:p>
    <w:p w:rsidR="00007B1D" w:rsidRDefault="00007B1D">
      <w:pPr>
        <w:tabs>
          <w:tab w:val="left" w:pos="2955"/>
        </w:tabs>
        <w:rPr>
          <w:color w:val="FF0000"/>
          <w:sz w:val="20"/>
          <w:szCs w:val="20"/>
          <w:lang w:val="en-US"/>
        </w:rPr>
      </w:pPr>
    </w:p>
    <w:p w:rsidR="00007B1D" w:rsidRDefault="00007B1D">
      <w:pPr>
        <w:jc w:val="both"/>
        <w:rPr>
          <w:sz w:val="22"/>
          <w:szCs w:val="22"/>
          <w:lang w:val="en-US"/>
        </w:rPr>
      </w:pPr>
    </w:p>
    <w:sectPr w:rsidR="00007B1D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11" w:rsidRDefault="00202C11">
      <w:r>
        <w:separator/>
      </w:r>
    </w:p>
  </w:endnote>
  <w:endnote w:type="continuationSeparator" w:id="0">
    <w:p w:rsidR="00202C11" w:rsidRDefault="0020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1D" w:rsidRDefault="00315020">
    <w:pPr>
      <w:pStyle w:val="Piedepgina"/>
      <w:rPr>
        <w:sz w:val="18"/>
        <w:lang w:val="en-US"/>
      </w:rPr>
    </w:pPr>
    <w:r>
      <w:rPr>
        <w:sz w:val="18"/>
        <w:lang w:val="en-US"/>
      </w:rPr>
      <w:t>F11-PR-SEM-07 Rev. 01 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11" w:rsidRDefault="00202C11">
      <w:r>
        <w:separator/>
      </w:r>
    </w:p>
  </w:footnote>
  <w:footnote w:type="continuationSeparator" w:id="0">
    <w:p w:rsidR="00202C11" w:rsidRDefault="0020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1D" w:rsidRDefault="00315020">
    <w:pPr>
      <w:pStyle w:val="Encabezado"/>
      <w:jc w:val="center"/>
      <w:rPr>
        <w:b/>
        <w:sz w:val="22"/>
      </w:rPr>
    </w:pPr>
    <w:r>
      <w:rPr>
        <w:b/>
        <w:noProof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63DB6E55" wp14:editId="7424AA76">
          <wp:simplePos x="0" y="0"/>
          <wp:positionH relativeFrom="column">
            <wp:posOffset>5819140</wp:posOffset>
          </wp:positionH>
          <wp:positionV relativeFrom="paragraph">
            <wp:posOffset>-44450</wp:posOffset>
          </wp:positionV>
          <wp:extent cx="406400" cy="622300"/>
          <wp:effectExtent l="0" t="0" r="0" b="6350"/>
          <wp:wrapSquare wrapText="bothSides"/>
          <wp:docPr id="2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2"/>
        <w:lang w:val="es-MX" w:eastAsia="es-MX"/>
      </w:rPr>
      <w:drawing>
        <wp:anchor distT="0" distB="0" distL="114300" distR="114300" simplePos="0" relativeHeight="251658240" behindDoc="0" locked="0" layoutInCell="1" allowOverlap="1" wp14:anchorId="68A3733F" wp14:editId="61891AF1">
          <wp:simplePos x="0" y="0"/>
          <wp:positionH relativeFrom="column">
            <wp:posOffset>-97155</wp:posOffset>
          </wp:positionH>
          <wp:positionV relativeFrom="paragraph">
            <wp:posOffset>-117475</wp:posOffset>
          </wp:positionV>
          <wp:extent cx="748030" cy="691515"/>
          <wp:effectExtent l="0" t="0" r="0" b="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C11">
      <w:rPr>
        <w:b/>
        <w:sz w:val="22"/>
      </w:rPr>
      <w:t>INSTITUTO NACIONAL DE REHABILITACIÓN</w:t>
    </w:r>
  </w:p>
  <w:p w:rsidR="00007B1D" w:rsidRDefault="00202C11">
    <w:pPr>
      <w:pStyle w:val="Encabezado"/>
      <w:jc w:val="center"/>
      <w:rPr>
        <w:b/>
        <w:sz w:val="22"/>
      </w:rPr>
    </w:pPr>
    <w:r>
      <w:rPr>
        <w:b/>
        <w:sz w:val="22"/>
      </w:rPr>
      <w:t xml:space="preserve">LUIS GUILLERMO IBARRA </w:t>
    </w:r>
    <w:proofErr w:type="spellStart"/>
    <w:r>
      <w:rPr>
        <w:b/>
        <w:sz w:val="22"/>
      </w:rPr>
      <w:t>IBARRA</w:t>
    </w:r>
    <w:proofErr w:type="spellEnd"/>
  </w:p>
  <w:p w:rsidR="00007B1D" w:rsidRDefault="00202C11">
    <w:pPr>
      <w:pStyle w:val="Encabezado"/>
      <w:jc w:val="center"/>
      <w:rPr>
        <w:sz w:val="22"/>
      </w:rPr>
    </w:pPr>
    <w:r>
      <w:rPr>
        <w:sz w:val="22"/>
      </w:rPr>
      <w:t>SUBDIRECCIÓN DE EDUCACIÓN MÉDICA</w:t>
    </w:r>
  </w:p>
  <w:p w:rsidR="00007B1D" w:rsidRDefault="00202C11">
    <w:pPr>
      <w:pStyle w:val="Encabezado"/>
      <w:jc w:val="center"/>
      <w:rPr>
        <w:sz w:val="22"/>
      </w:rPr>
    </w:pPr>
    <w:r>
      <w:rPr>
        <w:sz w:val="22"/>
      </w:rPr>
      <w:t>Cuestionario de Actividades de Capacitación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FA"/>
    <w:rsid w:val="00007B1D"/>
    <w:rsid w:val="0015396D"/>
    <w:rsid w:val="00185AFA"/>
    <w:rsid w:val="00202C11"/>
    <w:rsid w:val="00244724"/>
    <w:rsid w:val="003036EF"/>
    <w:rsid w:val="00315020"/>
    <w:rsid w:val="00326BD3"/>
    <w:rsid w:val="00352865"/>
    <w:rsid w:val="006513E3"/>
    <w:rsid w:val="00693454"/>
    <w:rsid w:val="008823A5"/>
    <w:rsid w:val="00913B61"/>
    <w:rsid w:val="00A62C83"/>
    <w:rsid w:val="00B06E75"/>
    <w:rsid w:val="00B41840"/>
    <w:rsid w:val="00C77B94"/>
    <w:rsid w:val="00D35F6F"/>
    <w:rsid w:val="00D722DC"/>
    <w:rsid w:val="00DA611F"/>
    <w:rsid w:val="00F13F31"/>
    <w:rsid w:val="00F90A18"/>
    <w:rsid w:val="246A75A0"/>
    <w:rsid w:val="27EA25CE"/>
    <w:rsid w:val="2F416E09"/>
    <w:rsid w:val="486468D0"/>
    <w:rsid w:val="63C21C7C"/>
    <w:rsid w:val="728A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pPr>
      <w:autoSpaceDE w:val="0"/>
      <w:autoSpaceDN w:val="0"/>
      <w:adjustRightInd w:val="0"/>
      <w:jc w:val="both"/>
    </w:pPr>
    <w:rPr>
      <w:rFonts w:cs="Times New Roman"/>
      <w:sz w:val="19"/>
      <w:szCs w:val="19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rFonts w:ascii="Tahoma" w:hAnsi="Tahoma" w:cs="Times New Roman"/>
    </w:rPr>
  </w:style>
  <w:style w:type="character" w:customStyle="1" w:styleId="Ttulo3Car">
    <w:name w:val="Título 3 Car"/>
    <w:basedOn w:val="Fuentedeprrafopredeter"/>
    <w:link w:val="Ttulo3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Pr>
      <w:rFonts w:ascii="Tahoma" w:eastAsia="Times New Roman" w:hAnsi="Tahoma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Arial" w:eastAsia="Times New Roman" w:hAnsi="Arial" w:cs="Times New Roman"/>
      <w:sz w:val="19"/>
      <w:szCs w:val="19"/>
      <w:lang w:val="es-ES" w:eastAsia="es-ES"/>
    </w:rPr>
  </w:style>
  <w:style w:type="character" w:customStyle="1" w:styleId="Ttulodellibro1">
    <w:name w:val="Título del libro1"/>
    <w:uiPriority w:val="33"/>
    <w:qFormat/>
    <w:rPr>
      <w:b/>
      <w:bCs/>
      <w:smallCaps/>
      <w:spacing w:val="5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Times New Roman" w:hAnsi="Arial" w:cs="Arial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pPr>
      <w:autoSpaceDE w:val="0"/>
      <w:autoSpaceDN w:val="0"/>
      <w:adjustRightInd w:val="0"/>
      <w:jc w:val="both"/>
    </w:pPr>
    <w:rPr>
      <w:rFonts w:cs="Times New Roman"/>
      <w:sz w:val="19"/>
      <w:szCs w:val="19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rFonts w:ascii="Tahoma" w:hAnsi="Tahoma" w:cs="Times New Roman"/>
    </w:rPr>
  </w:style>
  <w:style w:type="character" w:customStyle="1" w:styleId="Ttulo3Car">
    <w:name w:val="Título 3 Car"/>
    <w:basedOn w:val="Fuentedeprrafopredeter"/>
    <w:link w:val="Ttulo3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Pr>
      <w:rFonts w:ascii="Tahoma" w:eastAsia="Times New Roman" w:hAnsi="Tahoma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Arial" w:eastAsia="Times New Roman" w:hAnsi="Arial" w:cs="Times New Roman"/>
      <w:sz w:val="19"/>
      <w:szCs w:val="19"/>
      <w:lang w:val="es-ES" w:eastAsia="es-ES"/>
    </w:rPr>
  </w:style>
  <w:style w:type="character" w:customStyle="1" w:styleId="Ttulodellibro1">
    <w:name w:val="Título del libro1"/>
    <w:uiPriority w:val="33"/>
    <w:qFormat/>
    <w:rPr>
      <w:b/>
      <w:bCs/>
      <w:smallCaps/>
      <w:spacing w:val="5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2041</Characters>
  <Application>Microsoft Office Word</Application>
  <DocSecurity>0</DocSecurity>
  <Lines>17</Lines>
  <Paragraphs>4</Paragraphs>
  <ScaleCrop>false</ScaleCrop>
  <Company>INR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cmaya</dc:creator>
  <cp:lastModifiedBy>robperez</cp:lastModifiedBy>
  <cp:revision>3</cp:revision>
  <cp:lastPrinted>2017-03-16T20:09:00Z</cp:lastPrinted>
  <dcterms:created xsi:type="dcterms:W3CDTF">2020-01-09T18:50:00Z</dcterms:created>
  <dcterms:modified xsi:type="dcterms:W3CDTF">2020-12-03T17:12:00Z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2058-10.2.0.6080</vt:lpwstr>
  </property>
</Properties>
</file>