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112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559"/>
        <w:gridCol w:w="6521"/>
        <w:gridCol w:w="1134"/>
      </w:tblGrid>
      <w:tr w:rsidR="00067014" w:rsidRPr="00D6084D" w:rsidTr="0034750E">
        <w:trPr>
          <w:trHeight w:val="262"/>
        </w:trPr>
        <w:tc>
          <w:tcPr>
            <w:tcW w:w="3559" w:type="dxa"/>
            <w:vMerge w:val="restart"/>
            <w:shd w:val="clear" w:color="auto" w:fill="auto"/>
          </w:tcPr>
          <w:p w:rsidR="00067014" w:rsidRPr="00D6084D" w:rsidRDefault="00614BDB" w:rsidP="0034750E">
            <w:pPr>
              <w:tabs>
                <w:tab w:val="left" w:pos="10170"/>
              </w:tabs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391795" y="46291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57275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shd w:val="clear" w:color="auto" w:fill="auto"/>
          </w:tcPr>
          <w:p w:rsidR="00067014" w:rsidRPr="00FE70E2" w:rsidRDefault="0059783B" w:rsidP="0034750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DIRECCIÓN GENERAL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7014" w:rsidRPr="00D6084D" w:rsidRDefault="00067014" w:rsidP="0034750E">
            <w:pPr>
              <w:tabs>
                <w:tab w:val="left" w:pos="10170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542925" cy="828675"/>
                  <wp:effectExtent l="0" t="0" r="0" b="0"/>
                  <wp:docPr id="9" name="Imagen 9" descr="logo siglas autorizado cur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siglas autorizado cur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14" w:rsidRPr="00D6084D" w:rsidTr="0034750E">
        <w:trPr>
          <w:trHeight w:val="132"/>
        </w:trPr>
        <w:tc>
          <w:tcPr>
            <w:tcW w:w="3559" w:type="dxa"/>
            <w:vMerge/>
            <w:shd w:val="clear" w:color="auto" w:fill="auto"/>
          </w:tcPr>
          <w:p w:rsidR="00067014" w:rsidRPr="00D6084D" w:rsidRDefault="00067014" w:rsidP="0034750E">
            <w:pPr>
              <w:tabs>
                <w:tab w:val="left" w:pos="10170"/>
              </w:tabs>
            </w:pPr>
          </w:p>
        </w:tc>
        <w:tc>
          <w:tcPr>
            <w:tcW w:w="6521" w:type="dxa"/>
            <w:shd w:val="clear" w:color="auto" w:fill="auto"/>
          </w:tcPr>
          <w:p w:rsidR="00067014" w:rsidRPr="00FE70E2" w:rsidRDefault="00067014" w:rsidP="0034750E">
            <w:pPr>
              <w:jc w:val="center"/>
              <w:rPr>
                <w:rFonts w:cs="Arial"/>
                <w:b/>
                <w:szCs w:val="20"/>
              </w:rPr>
            </w:pPr>
            <w:r w:rsidRPr="00FE70E2">
              <w:rPr>
                <w:rFonts w:cs="Arial"/>
                <w:b/>
                <w:szCs w:val="20"/>
              </w:rPr>
              <w:t>SUBDIRECCIÓN DE TECNOLOGÍAS DE LA INFORMACIÓN Y COMUNICACIONES</w:t>
            </w:r>
          </w:p>
        </w:tc>
        <w:tc>
          <w:tcPr>
            <w:tcW w:w="1134" w:type="dxa"/>
            <w:vMerge/>
            <w:shd w:val="clear" w:color="auto" w:fill="auto"/>
          </w:tcPr>
          <w:p w:rsidR="00067014" w:rsidRPr="00D6084D" w:rsidRDefault="00067014" w:rsidP="0034750E">
            <w:pPr>
              <w:tabs>
                <w:tab w:val="left" w:pos="10170"/>
              </w:tabs>
            </w:pPr>
          </w:p>
        </w:tc>
      </w:tr>
      <w:tr w:rsidR="00067014" w:rsidRPr="00D6084D" w:rsidTr="0034750E">
        <w:trPr>
          <w:trHeight w:val="416"/>
        </w:trPr>
        <w:tc>
          <w:tcPr>
            <w:tcW w:w="3559" w:type="dxa"/>
            <w:vMerge/>
            <w:shd w:val="clear" w:color="auto" w:fill="auto"/>
          </w:tcPr>
          <w:p w:rsidR="00067014" w:rsidRPr="00D6084D" w:rsidRDefault="00067014" w:rsidP="0034750E">
            <w:pPr>
              <w:tabs>
                <w:tab w:val="left" w:pos="10170"/>
              </w:tabs>
            </w:pPr>
          </w:p>
        </w:tc>
        <w:tc>
          <w:tcPr>
            <w:tcW w:w="6521" w:type="dxa"/>
            <w:shd w:val="clear" w:color="auto" w:fill="auto"/>
          </w:tcPr>
          <w:p w:rsidR="00067014" w:rsidRPr="00FE70E2" w:rsidRDefault="00E40BAC" w:rsidP="0034750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Documentación de Identificación de Amenazas </w:t>
            </w:r>
          </w:p>
        </w:tc>
        <w:tc>
          <w:tcPr>
            <w:tcW w:w="1134" w:type="dxa"/>
            <w:vMerge/>
            <w:shd w:val="clear" w:color="auto" w:fill="auto"/>
          </w:tcPr>
          <w:p w:rsidR="00067014" w:rsidRPr="00D6084D" w:rsidRDefault="00067014" w:rsidP="0034750E">
            <w:pPr>
              <w:tabs>
                <w:tab w:val="left" w:pos="10170"/>
              </w:tabs>
            </w:pPr>
          </w:p>
        </w:tc>
      </w:tr>
    </w:tbl>
    <w:p w:rsidR="0008103A" w:rsidRDefault="0008103A">
      <w:pPr>
        <w:rPr>
          <w:rFonts w:ascii="Calibri Light" w:eastAsia="Times New Roman" w:hAnsi="Calibri Light"/>
          <w:b/>
          <w:sz w:val="24"/>
          <w:szCs w:val="36"/>
        </w:rPr>
      </w:pPr>
    </w:p>
    <w:p w:rsidR="0008103A" w:rsidRDefault="0008103A">
      <w:pPr>
        <w:pBdr>
          <w:bottom w:val="single" w:sz="12" w:space="0" w:color="000000"/>
        </w:pBdr>
        <w:rPr>
          <w:rFonts w:ascii="Calibri Light" w:eastAsia="Times New Roman" w:hAnsi="Calibri Light"/>
          <w:b/>
          <w:sz w:val="24"/>
          <w:szCs w:val="36"/>
        </w:rPr>
      </w:pPr>
    </w:p>
    <w:p w:rsidR="0008103A" w:rsidRDefault="0008103A">
      <w:pPr>
        <w:rPr>
          <w:rFonts w:ascii="Calibri Light" w:eastAsia="Times New Roman" w:hAnsi="Calibri Light"/>
          <w:b/>
          <w:sz w:val="24"/>
          <w:szCs w:val="36"/>
        </w:rPr>
      </w:pPr>
    </w:p>
    <w:tbl>
      <w:tblPr>
        <w:tblpPr w:leftFromText="141" w:rightFromText="141" w:vertAnchor="text" w:horzAnchor="margin" w:tblpY="531"/>
        <w:tblW w:w="0" w:type="auto"/>
        <w:tblLook w:val="04A0"/>
      </w:tblPr>
      <w:tblGrid>
        <w:gridCol w:w="4269"/>
        <w:gridCol w:w="279"/>
        <w:gridCol w:w="283"/>
        <w:gridCol w:w="4685"/>
      </w:tblGrid>
      <w:tr w:rsidR="0008103A">
        <w:tc>
          <w:tcPr>
            <w:tcW w:w="4269" w:type="dxa"/>
            <w:tcBorders>
              <w:bottom w:val="single" w:sz="48" w:space="0" w:color="000000"/>
            </w:tcBorders>
            <w:shd w:val="clear" w:color="auto" w:fill="auto"/>
            <w:noWrap/>
          </w:tcPr>
          <w:p w:rsidR="0008103A" w:rsidRDefault="002D0F32">
            <w:pPr>
              <w:spacing w:before="120"/>
              <w:jc w:val="center"/>
              <w:rPr>
                <w:rFonts w:ascii="Cambria" w:hAnsi="Cambria" w:cs="Arial"/>
                <w:b/>
                <w:color w:val="C00000"/>
              </w:rPr>
            </w:pPr>
            <w:r>
              <w:rPr>
                <w:rFonts w:ascii="Cambria" w:eastAsia="Times New Roman" w:hAnsi="Cambria"/>
                <w:color w:val="C00000"/>
                <w:sz w:val="52"/>
                <w:szCs w:val="76"/>
              </w:rPr>
              <w:t xml:space="preserve">Documento de Identificación de Amenazas </w:t>
            </w:r>
          </w:p>
        </w:tc>
        <w:tc>
          <w:tcPr>
            <w:tcW w:w="279" w:type="dxa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  <w:noWrap/>
          </w:tcPr>
          <w:p w:rsidR="0008103A" w:rsidRDefault="0008103A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4968" w:type="dxa"/>
            <w:gridSpan w:val="2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noWrap/>
            <w:vAlign w:val="bottom"/>
          </w:tcPr>
          <w:p w:rsidR="0008103A" w:rsidRPr="00177C02" w:rsidRDefault="002D0F32">
            <w:pPr>
              <w:spacing w:before="120"/>
              <w:rPr>
                <w:rFonts w:cs="Arial"/>
                <w:b/>
                <w:color w:val="2E74B5"/>
                <w:sz w:val="56"/>
              </w:rPr>
            </w:pPr>
            <w:r>
              <w:rPr>
                <w:rFonts w:cs="Arial"/>
                <w:b/>
                <w:color w:val="2E74B5"/>
                <w:sz w:val="56"/>
              </w:rPr>
              <w:t>MAAGTICSI</w:t>
            </w: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81074" cy="81914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103A" w:rsidRDefault="0008103A">
            <w:pPr>
              <w:spacing w:before="120"/>
              <w:rPr>
                <w:rFonts w:cs="Arial"/>
                <w:b/>
                <w:color w:val="2E74B5"/>
                <w:sz w:val="6"/>
              </w:rPr>
            </w:pPr>
          </w:p>
        </w:tc>
      </w:tr>
      <w:tr w:rsidR="0008103A">
        <w:tc>
          <w:tcPr>
            <w:tcW w:w="4831" w:type="dxa"/>
            <w:gridSpan w:val="3"/>
            <w:tcBorders>
              <w:top w:val="single" w:sz="48" w:space="0" w:color="000000"/>
            </w:tcBorders>
            <w:shd w:val="clear" w:color="auto" w:fill="auto"/>
            <w:noWrap/>
          </w:tcPr>
          <w:p w:rsidR="0008103A" w:rsidRDefault="0008103A">
            <w:pPr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08103A" w:rsidRDefault="002D0F3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Documento de identificación de amenazas.</w:t>
            </w:r>
          </w:p>
          <w:p w:rsidR="0008103A" w:rsidRDefault="0008103A">
            <w:pPr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08103A" w:rsidRDefault="0008103A">
            <w:pPr>
              <w:pStyle w:val="Prrafodelista"/>
              <w:jc w:val="right"/>
              <w:rPr>
                <w:rFonts w:ascii="Verdana" w:eastAsia="Times New Roman" w:hAnsi="Verdana" w:cs="Calibri"/>
                <w:color w:val="5B9BD5"/>
                <w:sz w:val="18"/>
                <w:szCs w:val="16"/>
              </w:rPr>
            </w:pPr>
          </w:p>
          <w:p w:rsidR="0008103A" w:rsidRDefault="0008103A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685" w:type="dxa"/>
            <w:tcBorders>
              <w:top w:val="single" w:sz="48" w:space="0" w:color="000000"/>
            </w:tcBorders>
            <w:shd w:val="clear" w:color="auto" w:fill="auto"/>
            <w:noWrap/>
          </w:tcPr>
          <w:p w:rsidR="0008103A" w:rsidRDefault="002D0F32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  <w:r>
              <w:rPr>
                <w:rFonts w:cs="Arial"/>
                <w:b/>
                <w:color w:val="5B9BD5"/>
                <w:sz w:val="32"/>
              </w:rPr>
              <w:t xml:space="preserve">Proyecto: </w:t>
            </w:r>
          </w:p>
          <w:p w:rsidR="0008103A" w:rsidRDefault="002D0F32">
            <w:pPr>
              <w:spacing w:before="120"/>
              <w:jc w:val="right"/>
              <w:rPr>
                <w:rFonts w:cs="Arial"/>
                <w:b/>
                <w:color w:val="808080"/>
                <w:sz w:val="32"/>
              </w:rPr>
            </w:pPr>
            <w:r>
              <w:rPr>
                <w:rFonts w:cs="Arial"/>
                <w:b/>
                <w:color w:val="5B9BD5"/>
                <w:sz w:val="32"/>
              </w:rPr>
              <w:br/>
            </w:r>
          </w:p>
          <w:p w:rsidR="0008103A" w:rsidRDefault="002D0F32">
            <w:pPr>
              <w:pBdr>
                <w:bottom w:val="single" w:sz="48" w:space="1" w:color="auto"/>
              </w:pBdr>
              <w:spacing w:before="120"/>
              <w:jc w:val="right"/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5B9BD5"/>
                <w:sz w:val="32"/>
              </w:rPr>
              <w:t xml:space="preserve">ID: </w:t>
            </w:r>
          </w:p>
          <w:p w:rsidR="0008103A" w:rsidRDefault="0008103A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  <w:p w:rsidR="0008103A" w:rsidRDefault="002D0F32">
            <w:pPr>
              <w:tabs>
                <w:tab w:val="left" w:pos="187"/>
              </w:tabs>
              <w:spacing w:before="120"/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ab/>
            </w:r>
          </w:p>
        </w:tc>
      </w:tr>
    </w:tbl>
    <w:p w:rsidR="0008103A" w:rsidRDefault="002D0F32">
      <w:r>
        <w:rPr>
          <w:rFonts w:cs="Arial"/>
          <w:b/>
          <w:sz w:val="18"/>
        </w:rPr>
        <w:br w:type="page"/>
      </w:r>
    </w:p>
    <w:p w:rsidR="0008103A" w:rsidRDefault="0008103A"/>
    <w:p w:rsidR="0008103A" w:rsidRDefault="0008103A">
      <w:pPr>
        <w:jc w:val="center"/>
        <w:rPr>
          <w:rFonts w:cs="Arial"/>
          <w:b/>
          <w:sz w:val="24"/>
          <w:szCs w:val="20"/>
        </w:rPr>
      </w:pPr>
    </w:p>
    <w:p w:rsidR="0008103A" w:rsidRDefault="002D0F32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CONTENIDO</w:t>
      </w:r>
    </w:p>
    <w:p w:rsidR="0008103A" w:rsidRDefault="0008103A">
      <w:pPr>
        <w:tabs>
          <w:tab w:val="left" w:pos="5935"/>
        </w:tabs>
        <w:rPr>
          <w:rFonts w:cs="Arial"/>
          <w:b/>
          <w:sz w:val="20"/>
          <w:szCs w:val="20"/>
        </w:rPr>
      </w:pPr>
    </w:p>
    <w:p w:rsidR="0008103A" w:rsidRDefault="002D0F32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Documento</w:t>
      </w:r>
      <w:r>
        <w:tab/>
        <w:t>3</w:t>
      </w:r>
    </w:p>
    <w:p w:rsidR="0008103A" w:rsidRDefault="002D0F32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3</w:t>
      </w:r>
    </w:p>
    <w:p w:rsidR="0008103A" w:rsidRDefault="002D0F32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3</w:t>
      </w:r>
    </w:p>
    <w:p w:rsidR="0008103A" w:rsidRDefault="002D0F32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Lista de amenazas</w:t>
      </w:r>
      <w:r>
        <w:tab/>
        <w:t>4</w:t>
      </w:r>
    </w:p>
    <w:p w:rsidR="0008103A" w:rsidRDefault="002D0F32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5.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Lista de amenazas de referencia</w:t>
      </w:r>
      <w:r>
        <w:tab/>
        <w:t>4</w:t>
      </w:r>
    </w:p>
    <w:p w:rsidR="0008103A" w:rsidRDefault="002D0F32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6.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8</w:t>
      </w:r>
    </w:p>
    <w:p w:rsidR="0008103A" w:rsidRDefault="0008103A">
      <w:pPr>
        <w:pStyle w:val="Ttulo11"/>
        <w:rPr>
          <w:sz w:val="18"/>
        </w:rPr>
      </w:pPr>
    </w:p>
    <w:p w:rsidR="0008103A" w:rsidRDefault="0008103A">
      <w:pPr>
        <w:rPr>
          <w:lang w:val="es-ES_tradnl" w:eastAsia="es-ES"/>
        </w:rPr>
      </w:pPr>
    </w:p>
    <w:p w:rsidR="0008103A" w:rsidRDefault="0008103A">
      <w:pPr>
        <w:rPr>
          <w:lang w:val="es-ES_tradnl" w:eastAsia="es-ES"/>
        </w:rPr>
      </w:pPr>
    </w:p>
    <w:p w:rsidR="0008103A" w:rsidRDefault="002D0F32">
      <w:pPr>
        <w:pStyle w:val="Estilo1"/>
        <w:rPr>
          <w:rFonts w:ascii="Arial" w:hAnsi="Arial" w:cs="Arial"/>
        </w:rPr>
      </w:pPr>
      <w:r>
        <w:br w:type="page"/>
      </w:r>
    </w:p>
    <w:p w:rsidR="0008103A" w:rsidRDefault="002D0F32">
      <w:pPr>
        <w:pStyle w:val="Ttulo11"/>
        <w:numPr>
          <w:ilvl w:val="0"/>
          <w:numId w:val="26"/>
        </w:numPr>
        <w:tabs>
          <w:tab w:val="clear" w:pos="284"/>
          <w:tab w:val="left" w:pos="567"/>
        </w:tabs>
        <w:ind w:left="567" w:hanging="566"/>
        <w:rPr>
          <w:color w:val="4F81BD"/>
        </w:rPr>
      </w:pPr>
      <w:r>
        <w:rPr>
          <w:color w:val="4F81BD"/>
        </w:rPr>
        <w:lastRenderedPageBreak/>
        <w:t>Objetivo del Documento</w:t>
      </w:r>
    </w:p>
    <w:p w:rsidR="0008103A" w:rsidRDefault="002D0F32">
      <w:pPr>
        <w:spacing w:after="100" w:afterAutospacing="1" w:line="276" w:lineRule="auto"/>
        <w:rPr>
          <w:rFonts w:eastAsia="Times New Roman" w:cs="Arial"/>
          <w:i/>
          <w:color w:val="0070C0"/>
          <w:szCs w:val="18"/>
          <w:lang w:val="es-MX" w:eastAsia="es-MX"/>
        </w:rPr>
      </w:pPr>
      <w:r>
        <w:rPr>
          <w:rFonts w:eastAsia="Times New Roman" w:cs="Arial"/>
          <w:i/>
          <w:color w:val="0070C0"/>
          <w:szCs w:val="18"/>
          <w:lang w:val="es-MX" w:eastAsia="es-MX"/>
        </w:rPr>
        <w:t>[Esta fase tiene el propósito de proporcionar una relación de todas aquellas amenazas posibles, las que en caso de materializarse, tendrían efectos negativos sobre la seguridad en uno o varios de los activos de información identificados en factores críticos anteriores.]</w:t>
      </w:r>
    </w:p>
    <w:p w:rsidR="0008103A" w:rsidRDefault="0008103A">
      <w:pPr>
        <w:rPr>
          <w:rFonts w:cs="Arial"/>
          <w:lang w:val="es-ES_tradnl" w:eastAsia="es-ES"/>
        </w:rPr>
      </w:pPr>
    </w:p>
    <w:p w:rsidR="0008103A" w:rsidRDefault="0008103A">
      <w:pPr>
        <w:rPr>
          <w:rFonts w:cs="Arial"/>
          <w:lang w:val="es-ES_tradnl" w:eastAsia="es-ES"/>
        </w:rPr>
      </w:pPr>
    </w:p>
    <w:p w:rsidR="0008103A" w:rsidRDefault="002D0F32">
      <w:pPr>
        <w:pStyle w:val="Ttulo11"/>
        <w:numPr>
          <w:ilvl w:val="0"/>
          <w:numId w:val="26"/>
        </w:numPr>
        <w:tabs>
          <w:tab w:val="clear" w:pos="284"/>
          <w:tab w:val="left" w:pos="567"/>
        </w:tabs>
        <w:ind w:left="567" w:hanging="566"/>
        <w:rPr>
          <w:color w:val="4F81BD"/>
        </w:rPr>
      </w:pPr>
      <w:r>
        <w:rPr>
          <w:color w:val="4F81BD"/>
        </w:rPr>
        <w:t>Abreviaturas y definiciones</w:t>
      </w:r>
    </w:p>
    <w:p w:rsidR="0008103A" w:rsidRDefault="0008103A">
      <w:pPr>
        <w:ind w:left="360"/>
        <w:jc w:val="both"/>
        <w:rPr>
          <w:rFonts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08103A">
        <w:trPr>
          <w:jc w:val="center"/>
        </w:trPr>
        <w:tc>
          <w:tcPr>
            <w:tcW w:w="2432" w:type="dxa"/>
            <w:shd w:val="clear" w:color="auto" w:fill="B8CCE4"/>
            <w:noWrap/>
          </w:tcPr>
          <w:p w:rsidR="0008103A" w:rsidRDefault="002D0F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Abreviación o definición</w:t>
            </w:r>
          </w:p>
        </w:tc>
        <w:tc>
          <w:tcPr>
            <w:tcW w:w="7774" w:type="dxa"/>
            <w:shd w:val="clear" w:color="auto" w:fill="B8CCE4"/>
            <w:noWrap/>
          </w:tcPr>
          <w:p w:rsidR="0008103A" w:rsidRDefault="002D0F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</w:t>
            </w:r>
          </w:p>
        </w:tc>
      </w:tr>
      <w:tr w:rsidR="0008103A">
        <w:trPr>
          <w:jc w:val="center"/>
        </w:trPr>
        <w:tc>
          <w:tcPr>
            <w:tcW w:w="2432" w:type="dxa"/>
            <w:noWrap/>
          </w:tcPr>
          <w:p w:rsidR="0008103A" w:rsidRDefault="0008103A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774" w:type="dxa"/>
            <w:noWrap/>
          </w:tcPr>
          <w:p w:rsidR="0008103A" w:rsidRDefault="0008103A">
            <w:pPr>
              <w:rPr>
                <w:rFonts w:cs="Arial"/>
                <w:sz w:val="20"/>
                <w:szCs w:val="20"/>
              </w:rPr>
            </w:pPr>
          </w:p>
        </w:tc>
      </w:tr>
      <w:tr w:rsidR="0008103A">
        <w:trPr>
          <w:jc w:val="center"/>
        </w:trPr>
        <w:tc>
          <w:tcPr>
            <w:tcW w:w="2432" w:type="dxa"/>
            <w:noWrap/>
          </w:tcPr>
          <w:p w:rsidR="0008103A" w:rsidRDefault="0008103A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774" w:type="dxa"/>
            <w:noWrap/>
          </w:tcPr>
          <w:p w:rsidR="0008103A" w:rsidRDefault="0008103A">
            <w:pPr>
              <w:rPr>
                <w:rFonts w:cs="Arial"/>
                <w:sz w:val="20"/>
                <w:szCs w:val="20"/>
              </w:rPr>
            </w:pPr>
          </w:p>
        </w:tc>
      </w:tr>
      <w:tr w:rsidR="0008103A">
        <w:trPr>
          <w:jc w:val="center"/>
        </w:trPr>
        <w:tc>
          <w:tcPr>
            <w:tcW w:w="2432" w:type="dxa"/>
            <w:noWrap/>
          </w:tcPr>
          <w:p w:rsidR="0008103A" w:rsidRDefault="0008103A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774" w:type="dxa"/>
            <w:noWrap/>
          </w:tcPr>
          <w:p w:rsidR="0008103A" w:rsidRDefault="000810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8103A" w:rsidRDefault="0008103A">
      <w:pPr>
        <w:ind w:left="360"/>
        <w:jc w:val="both"/>
        <w:rPr>
          <w:rFonts w:cs="Arial"/>
          <w:b/>
          <w:sz w:val="20"/>
        </w:rPr>
      </w:pPr>
    </w:p>
    <w:p w:rsidR="0008103A" w:rsidRDefault="002D0F32">
      <w:pPr>
        <w:pStyle w:val="Ttulo11"/>
        <w:numPr>
          <w:ilvl w:val="0"/>
          <w:numId w:val="26"/>
        </w:numPr>
        <w:tabs>
          <w:tab w:val="clear" w:pos="284"/>
          <w:tab w:val="left" w:pos="567"/>
        </w:tabs>
        <w:ind w:left="567" w:hanging="566"/>
        <w:rPr>
          <w:color w:val="4F81BD"/>
        </w:rPr>
      </w:pPr>
      <w:r>
        <w:rPr>
          <w:color w:val="4F81BD"/>
        </w:rPr>
        <w:t>Referencias</w:t>
      </w:r>
    </w:p>
    <w:p w:rsidR="0008103A" w:rsidRDefault="0008103A">
      <w:pPr>
        <w:ind w:left="-538"/>
        <w:rPr>
          <w:rFonts w:cs="Arial"/>
          <w:b/>
          <w:color w:val="4F81BD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08103A">
        <w:trPr>
          <w:jc w:val="center"/>
        </w:trPr>
        <w:tc>
          <w:tcPr>
            <w:tcW w:w="5103" w:type="dxa"/>
            <w:shd w:val="clear" w:color="auto" w:fill="B8CCE4"/>
            <w:noWrap/>
          </w:tcPr>
          <w:p w:rsidR="0008103A" w:rsidRDefault="002D0F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del documento </w:t>
            </w:r>
          </w:p>
        </w:tc>
        <w:tc>
          <w:tcPr>
            <w:tcW w:w="5103" w:type="dxa"/>
            <w:shd w:val="clear" w:color="auto" w:fill="B8CCE4"/>
            <w:noWrap/>
          </w:tcPr>
          <w:p w:rsidR="0008103A" w:rsidRDefault="002D0F3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 del documento</w:t>
            </w:r>
          </w:p>
        </w:tc>
      </w:tr>
      <w:tr w:rsidR="0008103A">
        <w:trPr>
          <w:jc w:val="center"/>
        </w:trPr>
        <w:tc>
          <w:tcPr>
            <w:tcW w:w="5103" w:type="dxa"/>
            <w:noWrap/>
          </w:tcPr>
          <w:p w:rsidR="0008103A" w:rsidRDefault="002D0F32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[Nombre del o los  documentos a los que se hace referencia a lo largo del llenado de este formato].</w:t>
            </w:r>
          </w:p>
        </w:tc>
        <w:tc>
          <w:tcPr>
            <w:tcW w:w="5103" w:type="dxa"/>
            <w:noWrap/>
          </w:tcPr>
          <w:p w:rsidR="0008103A" w:rsidRDefault="002D0F32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[Escriba una breve descripción del documento, así como su ubicación física o lógica].</w:t>
            </w:r>
          </w:p>
        </w:tc>
      </w:tr>
      <w:tr w:rsidR="0008103A">
        <w:trPr>
          <w:jc w:val="center"/>
        </w:trPr>
        <w:tc>
          <w:tcPr>
            <w:tcW w:w="5103" w:type="dxa"/>
            <w:noWrap/>
          </w:tcPr>
          <w:p w:rsidR="0008103A" w:rsidRDefault="0008103A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noWrap/>
          </w:tcPr>
          <w:p w:rsidR="0008103A" w:rsidRDefault="0008103A">
            <w:pPr>
              <w:rPr>
                <w:rFonts w:cs="Arial"/>
                <w:sz w:val="20"/>
              </w:rPr>
            </w:pPr>
          </w:p>
        </w:tc>
      </w:tr>
      <w:tr w:rsidR="0008103A">
        <w:trPr>
          <w:jc w:val="center"/>
        </w:trPr>
        <w:tc>
          <w:tcPr>
            <w:tcW w:w="5103" w:type="dxa"/>
            <w:noWrap/>
          </w:tcPr>
          <w:p w:rsidR="0008103A" w:rsidRDefault="0008103A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noWrap/>
          </w:tcPr>
          <w:p w:rsidR="0008103A" w:rsidRDefault="0008103A">
            <w:pPr>
              <w:rPr>
                <w:rFonts w:cs="Arial"/>
                <w:sz w:val="20"/>
              </w:rPr>
            </w:pPr>
          </w:p>
        </w:tc>
      </w:tr>
    </w:tbl>
    <w:p w:rsidR="0008103A" w:rsidRDefault="0008103A">
      <w:pPr>
        <w:pStyle w:val="Estilo1"/>
        <w:rPr>
          <w:rFonts w:ascii="Arial" w:hAnsi="Arial" w:cs="Arial"/>
        </w:rPr>
      </w:pPr>
    </w:p>
    <w:p w:rsidR="0008103A" w:rsidRDefault="002D0F32">
      <w:pPr>
        <w:rPr>
          <w:rFonts w:eastAsia="Times New Roman" w:cs="Arial"/>
          <w:b/>
          <w:bCs/>
          <w:caps/>
          <w:lang w:val="es-ES_tradnl" w:eastAsia="es-ES"/>
        </w:rPr>
      </w:pPr>
      <w:r>
        <w:br w:type="page"/>
      </w:r>
    </w:p>
    <w:p w:rsidR="0008103A" w:rsidRDefault="002D0F32">
      <w:pPr>
        <w:pStyle w:val="Ttulo11"/>
        <w:numPr>
          <w:ilvl w:val="0"/>
          <w:numId w:val="26"/>
        </w:numPr>
        <w:tabs>
          <w:tab w:val="clear" w:pos="284"/>
          <w:tab w:val="left" w:pos="567"/>
        </w:tabs>
        <w:ind w:left="567" w:hanging="566"/>
        <w:rPr>
          <w:color w:val="4F81BD"/>
        </w:rPr>
      </w:pPr>
      <w:r>
        <w:rPr>
          <w:color w:val="4F81BD"/>
        </w:rPr>
        <w:lastRenderedPageBreak/>
        <w:t>Lista de amenazas</w:t>
      </w:r>
    </w:p>
    <w:p w:rsidR="0008103A" w:rsidRDefault="002D0F32">
      <w:pPr>
        <w:spacing w:before="40" w:after="40"/>
        <w:jc w:val="both"/>
        <w:rPr>
          <w:rFonts w:cs="Arial"/>
          <w:i/>
          <w:color w:val="0070C0"/>
          <w:szCs w:val="18"/>
        </w:rPr>
      </w:pPr>
      <w:r>
        <w:rPr>
          <w:rFonts w:cs="Arial"/>
          <w:i/>
          <w:color w:val="0070C0"/>
          <w:szCs w:val="18"/>
        </w:rPr>
        <w:t>[Colocar Amenazas identificadas como aplicables al Instituto.]</w:t>
      </w:r>
    </w:p>
    <w:p w:rsidR="0008103A" w:rsidRDefault="0008103A">
      <w:pPr>
        <w:spacing w:before="40" w:after="40"/>
        <w:ind w:left="499"/>
        <w:jc w:val="both"/>
        <w:rPr>
          <w:rFonts w:cs="Arial"/>
          <w:i/>
          <w:color w:val="0000FF"/>
          <w:sz w:val="18"/>
          <w:szCs w:val="18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/>
      </w:tblPr>
      <w:tblGrid>
        <w:gridCol w:w="1743"/>
        <w:gridCol w:w="5003"/>
        <w:gridCol w:w="1096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8103A">
        <w:trPr>
          <w:trHeight w:val="2880"/>
        </w:trPr>
        <w:tc>
          <w:tcPr>
            <w:tcW w:w="5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8CCE4"/>
            <w:noWrap/>
            <w:vAlign w:val="center"/>
          </w:tcPr>
          <w:p w:rsidR="0008103A" w:rsidRDefault="002D0F3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Número referencia Amenaza</w:t>
            </w:r>
          </w:p>
        </w:tc>
        <w:tc>
          <w:tcPr>
            <w:tcW w:w="1097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B8CCE4"/>
            <w:noWrap/>
            <w:vAlign w:val="center"/>
          </w:tcPr>
          <w:p w:rsidR="0008103A" w:rsidRDefault="002D0F3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Amenaza</w:t>
            </w:r>
          </w:p>
        </w:tc>
        <w:tc>
          <w:tcPr>
            <w:tcW w:w="1622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B8CCE4"/>
            <w:noWrap/>
            <w:vAlign w:val="center"/>
          </w:tcPr>
          <w:p w:rsidR="0008103A" w:rsidRDefault="002D0F3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Agente Amenaza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1 - FÍSICA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2 - RED / TELECOMUNICACIONES</w:t>
            </w: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3 - PLATAFORMAS</w:t>
            </w: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4 - BASE DE DATOS</w:t>
            </w: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5 - APLICACIONES</w:t>
            </w: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6 - INFORMACIÓN / DOCUMENTOS</w:t>
            </w: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7 - GENTE</w:t>
            </w: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extDirection w:val="btLr"/>
          </w:tcPr>
          <w:p w:rsidR="0008103A" w:rsidRDefault="002D0F32">
            <w:pPr>
              <w:rPr>
                <w:rFonts w:eastAsia="Times New Roman" w:cs="Arial"/>
                <w:b/>
                <w:bCs/>
                <w:sz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sz w:val="20"/>
                <w:lang w:val="es-MX" w:eastAsia="es-MX"/>
              </w:rPr>
              <w:t>8 - INTANGIBLES</w:t>
            </w:r>
          </w:p>
        </w:tc>
      </w:tr>
      <w:tr w:rsidR="0008103A">
        <w:trPr>
          <w:trHeight w:val="429"/>
        </w:trPr>
        <w:tc>
          <w:tcPr>
            <w:tcW w:w="5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2D0F3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1001</w:t>
            </w:r>
          </w:p>
        </w:tc>
        <w:tc>
          <w:tcPr>
            <w:tcW w:w="1097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2D0F32">
            <w:pPr>
              <w:widowControl w:val="0"/>
              <w:jc w:val="center"/>
              <w:rPr>
                <w:rFonts w:cs="Arial"/>
                <w:i/>
                <w:color w:val="0070C0"/>
                <w:sz w:val="16"/>
                <w:szCs w:val="16"/>
              </w:rPr>
            </w:pPr>
            <w:r>
              <w:rPr>
                <w:rFonts w:cs="Arial"/>
                <w:i/>
                <w:color w:val="0070C0"/>
                <w:sz w:val="16"/>
                <w:szCs w:val="16"/>
              </w:rPr>
              <w:t>[Asignar número de referencia a cada amenaza en relación con su agente amenaza (a partir de 1001, en adelante)]</w:t>
            </w:r>
          </w:p>
        </w:tc>
        <w:tc>
          <w:tcPr>
            <w:tcW w:w="1622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08103A">
        <w:trPr>
          <w:trHeight w:val="429"/>
        </w:trPr>
        <w:tc>
          <w:tcPr>
            <w:tcW w:w="5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08103A" w:rsidRDefault="002D0F3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1002</w:t>
            </w:r>
          </w:p>
        </w:tc>
        <w:tc>
          <w:tcPr>
            <w:tcW w:w="1097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1622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08103A">
        <w:trPr>
          <w:trHeight w:val="429"/>
        </w:trPr>
        <w:tc>
          <w:tcPr>
            <w:tcW w:w="5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08103A" w:rsidRDefault="002D0F3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  <w:p w:rsidR="0008103A" w:rsidRDefault="002D0F3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  <w:p w:rsidR="0008103A" w:rsidRDefault="002D0F32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1622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08103A">
        <w:trPr>
          <w:trHeight w:val="429"/>
        </w:trPr>
        <w:tc>
          <w:tcPr>
            <w:tcW w:w="5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1622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08103A">
        <w:trPr>
          <w:trHeight w:val="429"/>
        </w:trPr>
        <w:tc>
          <w:tcPr>
            <w:tcW w:w="5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1622" w:type="pct"/>
            <w:tcBorders>
              <w:top w:val="single" w:sz="8" w:space="0" w:color="808080"/>
              <w:left w:val="none" w:sz="4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8103A" w:rsidRDefault="0008103A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103A" w:rsidRDefault="0008103A">
            <w:pPr>
              <w:rPr>
                <w:rFonts w:eastAsia="Times New Roman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</w:tbl>
    <w:p w:rsidR="0008103A" w:rsidRDefault="0008103A">
      <w:pPr>
        <w:spacing w:before="40" w:after="40"/>
        <w:ind w:left="499"/>
        <w:jc w:val="both"/>
        <w:rPr>
          <w:rFonts w:cs="Arial"/>
          <w:i/>
          <w:color w:val="0000FF"/>
          <w:sz w:val="18"/>
          <w:szCs w:val="18"/>
        </w:rPr>
      </w:pPr>
    </w:p>
    <w:p w:rsidR="0008103A" w:rsidRDefault="0008103A">
      <w:pPr>
        <w:spacing w:before="40" w:after="40"/>
        <w:ind w:left="499"/>
        <w:jc w:val="both"/>
        <w:rPr>
          <w:rFonts w:cs="Arial"/>
          <w:i/>
          <w:color w:val="0000FF"/>
          <w:sz w:val="18"/>
          <w:szCs w:val="18"/>
        </w:rPr>
      </w:pPr>
    </w:p>
    <w:p w:rsidR="0008103A" w:rsidRDefault="0008103A"/>
    <w:p w:rsidR="0008103A" w:rsidRDefault="002D0F32">
      <w:pPr>
        <w:pStyle w:val="Ttulo11"/>
        <w:numPr>
          <w:ilvl w:val="0"/>
          <w:numId w:val="26"/>
        </w:numPr>
        <w:tabs>
          <w:tab w:val="clear" w:pos="284"/>
          <w:tab w:val="left" w:pos="567"/>
        </w:tabs>
        <w:ind w:left="567" w:hanging="566"/>
        <w:rPr>
          <w:color w:val="4F81BD"/>
        </w:rPr>
      </w:pPr>
      <w:r>
        <w:rPr>
          <w:color w:val="4F81BD"/>
        </w:rPr>
        <w:t>Lista de amenazas de referencia</w:t>
      </w:r>
    </w:p>
    <w:p w:rsidR="0008103A" w:rsidRDefault="0008103A">
      <w:pPr>
        <w:rPr>
          <w:rFonts w:cs="Arial"/>
        </w:rPr>
      </w:pPr>
    </w:p>
    <w:p w:rsidR="0008103A" w:rsidRDefault="002D0F32">
      <w:pPr>
        <w:spacing w:before="120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Catálogo de amenazas base:</w:t>
      </w:r>
    </w:p>
    <w:p w:rsidR="0008103A" w:rsidRDefault="0008103A">
      <w:pPr>
        <w:rPr>
          <w:rFonts w:cs="Arial"/>
        </w:rPr>
      </w:pPr>
    </w:p>
    <w:p w:rsidR="0008103A" w:rsidRDefault="0008103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8"/>
        <w:gridCol w:w="3060"/>
        <w:gridCol w:w="4938"/>
      </w:tblGrid>
      <w:tr w:rsidR="0008103A">
        <w:trPr>
          <w:tblHeader/>
          <w:jc w:val="center"/>
        </w:trPr>
        <w:tc>
          <w:tcPr>
            <w:tcW w:w="1548" w:type="dxa"/>
            <w:shd w:val="clear" w:color="auto" w:fill="B8CCE4"/>
            <w:noWrap/>
            <w:vAlign w:val="center"/>
          </w:tcPr>
          <w:p w:rsidR="0008103A" w:rsidRDefault="002D0F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Número referencia</w:t>
            </w:r>
          </w:p>
        </w:tc>
        <w:tc>
          <w:tcPr>
            <w:tcW w:w="3060" w:type="dxa"/>
            <w:shd w:val="clear" w:color="auto" w:fill="B8CCE4"/>
            <w:noWrap/>
            <w:vAlign w:val="center"/>
          </w:tcPr>
          <w:p w:rsidR="0008103A" w:rsidRDefault="002D0F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Amenaza</w:t>
            </w:r>
          </w:p>
        </w:tc>
        <w:tc>
          <w:tcPr>
            <w:tcW w:w="4938" w:type="dxa"/>
            <w:shd w:val="clear" w:color="auto" w:fill="B8CCE4"/>
            <w:noWrap/>
            <w:vAlign w:val="center"/>
          </w:tcPr>
          <w:p w:rsidR="0008103A" w:rsidRDefault="002D0F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Agente Amenaza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Material (falla)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1009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Incendio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lastRenderedPageBreak/>
              <w:t>1013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Sismo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Erupción volcánica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Huracán / Tormenta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Inundación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Material (falla)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Inundación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Rayos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1019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Material (falla)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Natural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1029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Interrupción energía eléctrica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1039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Chantaje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Extorsión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1049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Atentado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1059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lastRenderedPageBreak/>
              <w:t>1065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Robo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1069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Fraude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Motín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1079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Sabotaje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Incumplimiento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1089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Insolvencia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1099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Acceso no autorizado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1109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Ingeniería social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lastRenderedPageBreak/>
              <w:t>1117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1119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Código malicioso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1129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Suplantación de identidad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1139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Negación de servicio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1149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1159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Crackeo de contraseñas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Hacker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Delincuencia organizada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subversivo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descontento (intencional)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Personal interno inexperto (accidental)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Proveedor / Contratista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Comunidad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1168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Grupo terrorista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lastRenderedPageBreak/>
              <w:t>1169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Milicia extranjera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1170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Servicios inteligencia / contrainteligencia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1171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Ex-empleado</w:t>
            </w:r>
          </w:p>
        </w:tc>
      </w:tr>
      <w:tr w:rsidR="0008103A">
        <w:trPr>
          <w:trHeight w:val="198"/>
          <w:jc w:val="center"/>
        </w:trPr>
        <w:tc>
          <w:tcPr>
            <w:tcW w:w="1548" w:type="dxa"/>
            <w:shd w:val="clear" w:color="auto" w:fill="auto"/>
            <w:noWrap/>
          </w:tcPr>
          <w:p w:rsidR="0008103A" w:rsidRDefault="002D0F32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1172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Modificación de datos</w:t>
            </w:r>
          </w:p>
        </w:tc>
        <w:tc>
          <w:tcPr>
            <w:tcW w:w="4938" w:type="dxa"/>
            <w:shd w:val="clear" w:color="auto" w:fill="auto"/>
            <w:noWrap/>
            <w:vAlign w:val="bottom"/>
          </w:tcPr>
          <w:p w:rsidR="0008103A" w:rsidRDefault="002D0F32">
            <w:p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Script Kiddies</w:t>
            </w:r>
          </w:p>
        </w:tc>
      </w:tr>
    </w:tbl>
    <w:p w:rsidR="0008103A" w:rsidRDefault="0008103A">
      <w:pPr>
        <w:rPr>
          <w:rFonts w:cs="Arial"/>
        </w:rPr>
      </w:pPr>
    </w:p>
    <w:p w:rsidR="0008103A" w:rsidRDefault="0008103A">
      <w:pPr>
        <w:rPr>
          <w:rFonts w:cs="Arial"/>
        </w:rPr>
      </w:pPr>
    </w:p>
    <w:p w:rsidR="0008103A" w:rsidRDefault="0008103A">
      <w:pPr>
        <w:rPr>
          <w:rFonts w:cs="Arial"/>
        </w:rPr>
      </w:pPr>
    </w:p>
    <w:p w:rsidR="0008103A" w:rsidRDefault="0008103A">
      <w:pPr>
        <w:widowControl w:val="0"/>
        <w:jc w:val="center"/>
        <w:rPr>
          <w:rFonts w:cs="Arial"/>
        </w:rPr>
      </w:pPr>
    </w:p>
    <w:p w:rsidR="0008103A" w:rsidRDefault="002D0F32">
      <w:pPr>
        <w:pStyle w:val="Ttulo11"/>
        <w:numPr>
          <w:ilvl w:val="0"/>
          <w:numId w:val="26"/>
        </w:numPr>
        <w:tabs>
          <w:tab w:val="clear" w:pos="284"/>
          <w:tab w:val="left" w:pos="567"/>
        </w:tabs>
        <w:ind w:left="567" w:hanging="566"/>
        <w:rPr>
          <w:color w:val="4F81BD"/>
        </w:rPr>
      </w:pPr>
      <w:r>
        <w:rPr>
          <w:color w:val="4F81BD"/>
        </w:rPr>
        <w:t>Bitácora de Control de Cambios</w:t>
      </w:r>
    </w:p>
    <w:p w:rsidR="0008103A" w:rsidRDefault="0008103A">
      <w:pPr>
        <w:spacing w:before="120"/>
        <w:ind w:left="-539"/>
        <w:rPr>
          <w:rFonts w:cs="Arial"/>
          <w:b/>
          <w:color w:val="4F81BD"/>
        </w:rPr>
      </w:pPr>
    </w:p>
    <w:tbl>
      <w:tblPr>
        <w:tblStyle w:val="Tablaconcuadrcula"/>
        <w:tblW w:w="11766" w:type="dxa"/>
        <w:tblInd w:w="-88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277"/>
        <w:gridCol w:w="3402"/>
        <w:gridCol w:w="1559"/>
        <w:gridCol w:w="2126"/>
        <w:gridCol w:w="1560"/>
        <w:gridCol w:w="1842"/>
      </w:tblGrid>
      <w:tr w:rsidR="00796F27" w:rsidTr="00796F27">
        <w:trPr>
          <w:trHeight w:val="56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7" w:rsidRDefault="00796F27" w:rsidP="00A61BA1">
            <w:pPr>
              <w:spacing w:before="113" w:after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Revisión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7" w:rsidRDefault="00796F27" w:rsidP="00A61BA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7" w:rsidRDefault="00796F27" w:rsidP="00A61BA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7" w:rsidRDefault="00796F27" w:rsidP="00A61BA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7" w:rsidRDefault="00796F27" w:rsidP="00A61BA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Aceptado</w:t>
            </w: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br/>
              <w:t>/Rechazado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F27" w:rsidRDefault="00796F27" w:rsidP="00A61BA1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Fecha de aplicación</w:t>
            </w:r>
          </w:p>
        </w:tc>
      </w:tr>
      <w:tr w:rsidR="003B04DA" w:rsidTr="00796F27">
        <w:trPr>
          <w:trHeight w:val="585"/>
        </w:trPr>
        <w:tc>
          <w:tcPr>
            <w:tcW w:w="12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3B04DA" w:rsidTr="00796F27">
        <w:trPr>
          <w:trHeight w:val="692"/>
        </w:trPr>
        <w:tc>
          <w:tcPr>
            <w:tcW w:w="12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3B04DA" w:rsidRDefault="003B04DA" w:rsidP="003D4EFC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3D4EFC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3B04DA" w:rsidTr="00796F27">
        <w:trPr>
          <w:trHeight w:val="360"/>
        </w:trPr>
        <w:tc>
          <w:tcPr>
            <w:tcW w:w="127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DA" w:rsidRDefault="003B04DA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08103A" w:rsidRDefault="0008103A">
      <w:pPr>
        <w:rPr>
          <w:rFonts w:cs="Arial"/>
        </w:rPr>
      </w:pPr>
    </w:p>
    <w:p w:rsidR="0008103A" w:rsidRDefault="0008103A">
      <w:pPr>
        <w:rPr>
          <w:rFonts w:cs="Arial"/>
        </w:rPr>
      </w:pPr>
    </w:p>
    <w:sectPr w:rsidR="0008103A" w:rsidSect="00081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8C" w:rsidRDefault="0032118C" w:rsidP="0008103A">
      <w:r>
        <w:separator/>
      </w:r>
    </w:p>
  </w:endnote>
  <w:endnote w:type="continuationSeparator" w:id="1">
    <w:p w:rsidR="0032118C" w:rsidRDefault="0032118C" w:rsidP="0008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3B" w:rsidRDefault="005978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9" w:type="dxa"/>
      <w:tblBorders>
        <w:top w:val="single" w:sz="4" w:space="0" w:color="auto"/>
      </w:tblBorders>
      <w:tblLook w:val="04A0"/>
    </w:tblPr>
    <w:tblGrid>
      <w:gridCol w:w="992"/>
      <w:gridCol w:w="1039"/>
      <w:gridCol w:w="7488"/>
    </w:tblGrid>
    <w:tr w:rsidR="0008103A">
      <w:trPr>
        <w:trHeight w:val="1045"/>
      </w:trPr>
      <w:tc>
        <w:tcPr>
          <w:tcW w:w="992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noWrap/>
        </w:tcPr>
        <w:p w:rsidR="0008103A" w:rsidRDefault="001163E4">
          <w:pPr>
            <w:pStyle w:val="Piedepgina1"/>
            <w:jc w:val="right"/>
            <w:rPr>
              <w:b/>
              <w:bCs/>
              <w:color w:val="4F81BD"/>
              <w:sz w:val="32"/>
              <w:szCs w:val="32"/>
            </w:rPr>
          </w:pPr>
          <w:r w:rsidRPr="001163E4">
            <w:fldChar w:fldCharType="begin"/>
          </w:r>
          <w:r w:rsidR="00776EB7">
            <w:instrText>PAGE \* MERGEFORMAT</w:instrText>
          </w:r>
          <w:r w:rsidRPr="001163E4">
            <w:fldChar w:fldCharType="separate"/>
          </w:r>
          <w:r w:rsidR="0059783B" w:rsidRPr="0059783B">
            <w:rPr>
              <w:b/>
              <w:bCs/>
              <w:noProof/>
              <w:color w:val="4F81BD"/>
              <w:sz w:val="32"/>
              <w:szCs w:val="32"/>
            </w:rPr>
            <w:t>5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039" w:type="dxa"/>
          <w:tcBorders>
            <w:top w:val="single" w:sz="4" w:space="0" w:color="auto"/>
            <w:left w:val="single" w:sz="4" w:space="0" w:color="auto"/>
            <w:right w:val="none" w:sz="4" w:space="0" w:color="000000"/>
          </w:tcBorders>
          <w:noWrap/>
        </w:tcPr>
        <w:p w:rsidR="0008103A" w:rsidRDefault="002D0F32">
          <w:pPr>
            <w:pStyle w:val="Piedepgina1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04824" cy="419099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8" w:type="dxa"/>
          <w:tcBorders>
            <w:top w:val="single" w:sz="4" w:space="0" w:color="auto"/>
            <w:left w:val="none" w:sz="4" w:space="0" w:color="000000"/>
          </w:tcBorders>
          <w:shd w:val="clear" w:color="auto" w:fill="auto"/>
          <w:noWrap/>
        </w:tcPr>
        <w:p w:rsidR="0008103A" w:rsidRDefault="0008103A">
          <w:pPr>
            <w:pStyle w:val="Piedepgina1"/>
            <w:rPr>
              <w:sz w:val="16"/>
              <w:szCs w:val="20"/>
            </w:rPr>
          </w:pPr>
        </w:p>
        <w:p w:rsidR="0008103A" w:rsidRDefault="00177C02" w:rsidP="00177C02">
          <w:pPr>
            <w:pStyle w:val="Piedepgina1"/>
            <w:rPr>
              <w:sz w:val="16"/>
              <w:szCs w:val="20"/>
            </w:rPr>
          </w:pPr>
          <w:r>
            <w:rPr>
              <w:rFonts w:cs="Calibri"/>
              <w:sz w:val="18"/>
              <w:szCs w:val="18"/>
            </w:rPr>
            <w:t>F08</w:t>
          </w:r>
          <w:r w:rsidR="00067014">
            <w:rPr>
              <w:rFonts w:cs="Calibri"/>
              <w:sz w:val="18"/>
              <w:szCs w:val="18"/>
            </w:rPr>
            <w:t>-PR-STIC-30</w:t>
          </w:r>
          <w:r w:rsidR="002D0F32">
            <w:rPr>
              <w:sz w:val="16"/>
              <w:szCs w:val="20"/>
            </w:rPr>
            <w:t xml:space="preserve">Documento de Identificación de Amenazas </w:t>
          </w:r>
          <w:r w:rsidR="00614BDB">
            <w:rPr>
              <w:sz w:val="16"/>
            </w:rPr>
            <w:t>V03 DIC 20</w:t>
          </w:r>
        </w:p>
      </w:tc>
    </w:tr>
  </w:tbl>
  <w:p w:rsidR="0008103A" w:rsidRDefault="0008103A">
    <w:pPr>
      <w:pStyle w:val="Piedepgina1"/>
      <w:rPr>
        <w:sz w:val="18"/>
        <w:lang w:val="es-MX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3B" w:rsidRDefault="005978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8C" w:rsidRDefault="0032118C">
      <w:r>
        <w:separator/>
      </w:r>
    </w:p>
  </w:footnote>
  <w:footnote w:type="continuationSeparator" w:id="1">
    <w:p w:rsidR="0032118C" w:rsidRDefault="0032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3B" w:rsidRDefault="005978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420"/>
      <w:tblW w:w="1121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BA100D" w:rsidRPr="00D6084D" w:rsidTr="0034750E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BA100D" w:rsidRPr="00D6084D" w:rsidRDefault="00614BDB" w:rsidP="0034750E">
          <w:pPr>
            <w:tabs>
              <w:tab w:val="left" w:pos="1017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391795" y="46291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BA100D" w:rsidRPr="00FE70E2" w:rsidRDefault="0059783B" w:rsidP="0059783B">
          <w:pPr>
            <w:tabs>
              <w:tab w:val="left" w:pos="1309"/>
              <w:tab w:val="center" w:pos="3152"/>
            </w:tabs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BA100D" w:rsidRPr="00D6084D" w:rsidRDefault="00BA100D" w:rsidP="0034750E">
          <w:pPr>
            <w:tabs>
              <w:tab w:val="left" w:pos="10170"/>
            </w:tabs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42925" cy="828675"/>
                <wp:effectExtent l="0" t="0" r="0" b="0"/>
                <wp:docPr id="11" name="Imagen 11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100D" w:rsidRPr="00D6084D" w:rsidTr="0034750E">
      <w:trPr>
        <w:trHeight w:val="132"/>
      </w:trPr>
      <w:tc>
        <w:tcPr>
          <w:tcW w:w="3559" w:type="dxa"/>
          <w:vMerge/>
          <w:shd w:val="clear" w:color="auto" w:fill="auto"/>
        </w:tcPr>
        <w:p w:rsidR="00BA100D" w:rsidRPr="00D6084D" w:rsidRDefault="00BA100D" w:rsidP="0034750E">
          <w:pPr>
            <w:tabs>
              <w:tab w:val="left" w:pos="10170"/>
            </w:tabs>
          </w:pPr>
        </w:p>
      </w:tc>
      <w:tc>
        <w:tcPr>
          <w:tcW w:w="6521" w:type="dxa"/>
          <w:shd w:val="clear" w:color="auto" w:fill="auto"/>
        </w:tcPr>
        <w:p w:rsidR="00BA100D" w:rsidRPr="00FE70E2" w:rsidRDefault="00BA100D" w:rsidP="0034750E">
          <w:pPr>
            <w:jc w:val="center"/>
            <w:rPr>
              <w:rFonts w:cs="Arial"/>
              <w:b/>
              <w:szCs w:val="20"/>
            </w:rPr>
          </w:pPr>
          <w:r w:rsidRPr="00FE70E2">
            <w:rPr>
              <w:rFonts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BA100D" w:rsidRPr="00D6084D" w:rsidRDefault="00BA100D" w:rsidP="0034750E">
          <w:pPr>
            <w:tabs>
              <w:tab w:val="left" w:pos="10170"/>
            </w:tabs>
          </w:pPr>
        </w:p>
      </w:tc>
    </w:tr>
    <w:tr w:rsidR="00BA100D" w:rsidRPr="00D6084D" w:rsidTr="0034750E">
      <w:trPr>
        <w:trHeight w:val="416"/>
      </w:trPr>
      <w:tc>
        <w:tcPr>
          <w:tcW w:w="3559" w:type="dxa"/>
          <w:vMerge/>
          <w:shd w:val="clear" w:color="auto" w:fill="auto"/>
        </w:tcPr>
        <w:p w:rsidR="00BA100D" w:rsidRPr="00D6084D" w:rsidRDefault="00BA100D" w:rsidP="0034750E">
          <w:pPr>
            <w:tabs>
              <w:tab w:val="left" w:pos="10170"/>
            </w:tabs>
          </w:pPr>
        </w:p>
      </w:tc>
      <w:tc>
        <w:tcPr>
          <w:tcW w:w="6521" w:type="dxa"/>
          <w:shd w:val="clear" w:color="auto" w:fill="auto"/>
        </w:tcPr>
        <w:p w:rsidR="00BA100D" w:rsidRPr="00FE70E2" w:rsidRDefault="00BA100D" w:rsidP="0034750E">
          <w:pPr>
            <w:jc w:val="center"/>
            <w:rPr>
              <w:rFonts w:cs="Arial"/>
              <w:sz w:val="28"/>
              <w:szCs w:val="28"/>
            </w:rPr>
          </w:pPr>
          <w:r w:rsidRPr="00FE70E2">
            <w:rPr>
              <w:rFonts w:cs="Arial"/>
              <w:b/>
              <w:sz w:val="28"/>
              <w:szCs w:val="28"/>
            </w:rPr>
            <w:t>Directriz Rectora de Respuesta a Incidentes</w:t>
          </w:r>
        </w:p>
      </w:tc>
      <w:tc>
        <w:tcPr>
          <w:tcW w:w="1134" w:type="dxa"/>
          <w:vMerge/>
          <w:shd w:val="clear" w:color="auto" w:fill="auto"/>
        </w:tcPr>
        <w:p w:rsidR="00BA100D" w:rsidRPr="00D6084D" w:rsidRDefault="00BA100D" w:rsidP="0034750E">
          <w:pPr>
            <w:tabs>
              <w:tab w:val="left" w:pos="10170"/>
            </w:tabs>
          </w:pPr>
        </w:p>
      </w:tc>
    </w:tr>
  </w:tbl>
  <w:p w:rsidR="0008103A" w:rsidRDefault="0008103A"/>
  <w:p w:rsidR="0008103A" w:rsidRDefault="0008103A">
    <w:pPr>
      <w:pStyle w:val="Encabezado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3B" w:rsidRDefault="005978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290"/>
    <w:multiLevelType w:val="hybridMultilevel"/>
    <w:tmpl w:val="AFE80030"/>
    <w:lvl w:ilvl="0" w:tplc="7D324D2C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FCDE7260">
      <w:start w:val="1"/>
      <w:numFmt w:val="lowerLetter"/>
      <w:lvlText w:val="%2."/>
      <w:lvlJc w:val="left"/>
      <w:pPr>
        <w:ind w:left="1364" w:hanging="359"/>
      </w:pPr>
    </w:lvl>
    <w:lvl w:ilvl="2" w:tplc="54ACDDB4">
      <w:start w:val="1"/>
      <w:numFmt w:val="lowerRoman"/>
      <w:lvlText w:val="%3."/>
      <w:lvlJc w:val="right"/>
      <w:pPr>
        <w:ind w:left="2084" w:hanging="179"/>
      </w:pPr>
    </w:lvl>
    <w:lvl w:ilvl="3" w:tplc="C7E423E0">
      <w:start w:val="1"/>
      <w:numFmt w:val="decimal"/>
      <w:lvlText w:val="%4."/>
      <w:lvlJc w:val="left"/>
      <w:pPr>
        <w:ind w:left="2804" w:hanging="359"/>
      </w:pPr>
    </w:lvl>
    <w:lvl w:ilvl="4" w:tplc="AE625B4E">
      <w:start w:val="1"/>
      <w:numFmt w:val="lowerLetter"/>
      <w:lvlText w:val="%5."/>
      <w:lvlJc w:val="left"/>
      <w:pPr>
        <w:ind w:left="3524" w:hanging="359"/>
      </w:pPr>
    </w:lvl>
    <w:lvl w:ilvl="5" w:tplc="1C16E124">
      <w:start w:val="1"/>
      <w:numFmt w:val="lowerRoman"/>
      <w:lvlText w:val="%6."/>
      <w:lvlJc w:val="right"/>
      <w:pPr>
        <w:ind w:left="4244" w:hanging="179"/>
      </w:pPr>
    </w:lvl>
    <w:lvl w:ilvl="6" w:tplc="E56052C4">
      <w:start w:val="1"/>
      <w:numFmt w:val="decimal"/>
      <w:lvlText w:val="%7."/>
      <w:lvlJc w:val="left"/>
      <w:pPr>
        <w:ind w:left="4964" w:hanging="359"/>
      </w:pPr>
    </w:lvl>
    <w:lvl w:ilvl="7" w:tplc="BF083FAC">
      <w:start w:val="1"/>
      <w:numFmt w:val="lowerLetter"/>
      <w:lvlText w:val="%8."/>
      <w:lvlJc w:val="left"/>
      <w:pPr>
        <w:ind w:left="5684" w:hanging="359"/>
      </w:pPr>
    </w:lvl>
    <w:lvl w:ilvl="8" w:tplc="FD86901E">
      <w:start w:val="1"/>
      <w:numFmt w:val="lowerRoman"/>
      <w:lvlText w:val="%9."/>
      <w:lvlJc w:val="right"/>
      <w:pPr>
        <w:ind w:left="6404" w:hanging="179"/>
      </w:pPr>
    </w:lvl>
  </w:abstractNum>
  <w:abstractNum w:abstractNumId="1">
    <w:nsid w:val="06C02385"/>
    <w:multiLevelType w:val="hybridMultilevel"/>
    <w:tmpl w:val="9D02E5C8"/>
    <w:lvl w:ilvl="0" w:tplc="BCC0975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5EF8CED2">
      <w:start w:val="1"/>
      <w:numFmt w:val="lowerLetter"/>
      <w:lvlText w:val="%2."/>
      <w:lvlJc w:val="left"/>
      <w:pPr>
        <w:ind w:left="1364" w:hanging="359"/>
      </w:pPr>
    </w:lvl>
    <w:lvl w:ilvl="2" w:tplc="C83E874A">
      <w:start w:val="1"/>
      <w:numFmt w:val="lowerRoman"/>
      <w:lvlText w:val="%3."/>
      <w:lvlJc w:val="right"/>
      <w:pPr>
        <w:ind w:left="2084" w:hanging="179"/>
      </w:pPr>
    </w:lvl>
    <w:lvl w:ilvl="3" w:tplc="9858ED10">
      <w:start w:val="1"/>
      <w:numFmt w:val="decimal"/>
      <w:lvlText w:val="%4."/>
      <w:lvlJc w:val="left"/>
      <w:pPr>
        <w:ind w:left="2804" w:hanging="359"/>
      </w:pPr>
    </w:lvl>
    <w:lvl w:ilvl="4" w:tplc="2506DE00">
      <w:start w:val="1"/>
      <w:numFmt w:val="lowerLetter"/>
      <w:lvlText w:val="%5."/>
      <w:lvlJc w:val="left"/>
      <w:pPr>
        <w:ind w:left="3524" w:hanging="359"/>
      </w:pPr>
    </w:lvl>
    <w:lvl w:ilvl="5" w:tplc="205CF36C">
      <w:start w:val="1"/>
      <w:numFmt w:val="lowerRoman"/>
      <w:lvlText w:val="%6."/>
      <w:lvlJc w:val="right"/>
      <w:pPr>
        <w:ind w:left="4244" w:hanging="179"/>
      </w:pPr>
    </w:lvl>
    <w:lvl w:ilvl="6" w:tplc="125EF164">
      <w:start w:val="1"/>
      <w:numFmt w:val="decimal"/>
      <w:lvlText w:val="%7."/>
      <w:lvlJc w:val="left"/>
      <w:pPr>
        <w:ind w:left="4964" w:hanging="359"/>
      </w:pPr>
    </w:lvl>
    <w:lvl w:ilvl="7" w:tplc="3C668062">
      <w:start w:val="1"/>
      <w:numFmt w:val="lowerLetter"/>
      <w:lvlText w:val="%8."/>
      <w:lvlJc w:val="left"/>
      <w:pPr>
        <w:ind w:left="5684" w:hanging="359"/>
      </w:pPr>
    </w:lvl>
    <w:lvl w:ilvl="8" w:tplc="B3F2D8FA">
      <w:start w:val="1"/>
      <w:numFmt w:val="lowerRoman"/>
      <w:lvlText w:val="%9."/>
      <w:lvlJc w:val="right"/>
      <w:pPr>
        <w:ind w:left="6404" w:hanging="179"/>
      </w:pPr>
    </w:lvl>
  </w:abstractNum>
  <w:abstractNum w:abstractNumId="2">
    <w:nsid w:val="085600F0"/>
    <w:multiLevelType w:val="hybridMultilevel"/>
    <w:tmpl w:val="2FA6573C"/>
    <w:lvl w:ilvl="0" w:tplc="315E531A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80386A6E">
      <w:start w:val="1"/>
      <w:numFmt w:val="lowerLetter"/>
      <w:lvlText w:val="%2."/>
      <w:lvlJc w:val="left"/>
      <w:pPr>
        <w:ind w:left="1440" w:hanging="359"/>
      </w:pPr>
    </w:lvl>
    <w:lvl w:ilvl="2" w:tplc="805010C4">
      <w:start w:val="1"/>
      <w:numFmt w:val="lowerRoman"/>
      <w:lvlText w:val="%3."/>
      <w:lvlJc w:val="right"/>
      <w:pPr>
        <w:ind w:left="2160" w:hanging="179"/>
      </w:pPr>
    </w:lvl>
    <w:lvl w:ilvl="3" w:tplc="988A80C2">
      <w:start w:val="1"/>
      <w:numFmt w:val="decimal"/>
      <w:lvlText w:val="%4."/>
      <w:lvlJc w:val="left"/>
      <w:pPr>
        <w:ind w:left="2880" w:hanging="359"/>
      </w:pPr>
    </w:lvl>
    <w:lvl w:ilvl="4" w:tplc="0D90A458">
      <w:start w:val="1"/>
      <w:numFmt w:val="lowerLetter"/>
      <w:lvlText w:val="%5."/>
      <w:lvlJc w:val="left"/>
      <w:pPr>
        <w:ind w:left="3600" w:hanging="359"/>
      </w:pPr>
    </w:lvl>
    <w:lvl w:ilvl="5" w:tplc="306AC784">
      <w:start w:val="1"/>
      <w:numFmt w:val="lowerRoman"/>
      <w:lvlText w:val="%6."/>
      <w:lvlJc w:val="right"/>
      <w:pPr>
        <w:ind w:left="4320" w:hanging="179"/>
      </w:pPr>
    </w:lvl>
    <w:lvl w:ilvl="6" w:tplc="ACBAD732">
      <w:start w:val="1"/>
      <w:numFmt w:val="decimal"/>
      <w:lvlText w:val="%7."/>
      <w:lvlJc w:val="left"/>
      <w:pPr>
        <w:ind w:left="5040" w:hanging="359"/>
      </w:pPr>
    </w:lvl>
    <w:lvl w:ilvl="7" w:tplc="4FCE1B7A">
      <w:start w:val="1"/>
      <w:numFmt w:val="lowerLetter"/>
      <w:lvlText w:val="%8."/>
      <w:lvlJc w:val="left"/>
      <w:pPr>
        <w:ind w:left="5760" w:hanging="359"/>
      </w:pPr>
    </w:lvl>
    <w:lvl w:ilvl="8" w:tplc="783E6B9A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08EF620A"/>
    <w:multiLevelType w:val="hybridMultilevel"/>
    <w:tmpl w:val="DB6ECE0C"/>
    <w:lvl w:ilvl="0" w:tplc="615EE6FA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BA747EDE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7F08D738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34E24BC2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A80A2646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9E5825EE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77962D84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97288094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3C82C2B6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4">
    <w:nsid w:val="0A1C73D4"/>
    <w:multiLevelType w:val="hybridMultilevel"/>
    <w:tmpl w:val="C3E8326C"/>
    <w:lvl w:ilvl="0" w:tplc="D654F828">
      <w:start w:val="1"/>
      <w:numFmt w:val="bullet"/>
      <w:lvlText w:val="•"/>
      <w:lvlJc w:val="left"/>
      <w:pPr>
        <w:ind w:left="644" w:hanging="359"/>
      </w:pPr>
      <w:rPr>
        <w:rFonts w:ascii="SymbolMT" w:eastAsia="Calibri" w:hAnsi="SymbolMT" w:cs="SymbolMT" w:hint="default"/>
      </w:rPr>
    </w:lvl>
    <w:lvl w:ilvl="1" w:tplc="CB88BC64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 w:tplc="DCBA778E">
      <w:start w:val="1"/>
      <w:numFmt w:val="bullet"/>
      <w:lvlText w:val=""/>
      <w:lvlJc w:val="left"/>
      <w:pPr>
        <w:ind w:left="2084" w:hanging="359"/>
      </w:pPr>
      <w:rPr>
        <w:rFonts w:ascii="Wingdings" w:hAnsi="Wingdings" w:hint="default"/>
      </w:rPr>
    </w:lvl>
    <w:lvl w:ilvl="3" w:tplc="E49A9766">
      <w:start w:val="1"/>
      <w:numFmt w:val="bullet"/>
      <w:lvlText w:val=""/>
      <w:lvlJc w:val="left"/>
      <w:pPr>
        <w:ind w:left="2804" w:hanging="359"/>
      </w:pPr>
      <w:rPr>
        <w:rFonts w:ascii="Symbol" w:hAnsi="Symbol" w:hint="default"/>
      </w:rPr>
    </w:lvl>
    <w:lvl w:ilvl="4" w:tplc="ABB85C6C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 w:tplc="25D60378">
      <w:start w:val="1"/>
      <w:numFmt w:val="bullet"/>
      <w:lvlText w:val=""/>
      <w:lvlJc w:val="left"/>
      <w:pPr>
        <w:ind w:left="4244" w:hanging="359"/>
      </w:pPr>
      <w:rPr>
        <w:rFonts w:ascii="Wingdings" w:hAnsi="Wingdings" w:hint="default"/>
      </w:rPr>
    </w:lvl>
    <w:lvl w:ilvl="6" w:tplc="8780D886">
      <w:start w:val="1"/>
      <w:numFmt w:val="bullet"/>
      <w:lvlText w:val=""/>
      <w:lvlJc w:val="left"/>
      <w:pPr>
        <w:ind w:left="4964" w:hanging="359"/>
      </w:pPr>
      <w:rPr>
        <w:rFonts w:ascii="Symbol" w:hAnsi="Symbol" w:hint="default"/>
      </w:rPr>
    </w:lvl>
    <w:lvl w:ilvl="7" w:tplc="0DACDDEC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 w:tplc="5E6E1BDC">
      <w:start w:val="1"/>
      <w:numFmt w:val="bullet"/>
      <w:lvlText w:val=""/>
      <w:lvlJc w:val="left"/>
      <w:pPr>
        <w:ind w:left="6404" w:hanging="359"/>
      </w:pPr>
      <w:rPr>
        <w:rFonts w:ascii="Wingdings" w:hAnsi="Wingdings" w:hint="default"/>
      </w:rPr>
    </w:lvl>
  </w:abstractNum>
  <w:abstractNum w:abstractNumId="5">
    <w:nsid w:val="0D7E5695"/>
    <w:multiLevelType w:val="hybridMultilevel"/>
    <w:tmpl w:val="D9983658"/>
    <w:lvl w:ilvl="0" w:tplc="5E707DF2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313887AA">
      <w:start w:val="1"/>
      <w:numFmt w:val="lowerLetter"/>
      <w:lvlText w:val="%2."/>
      <w:lvlJc w:val="left"/>
      <w:pPr>
        <w:ind w:left="1364" w:hanging="359"/>
      </w:pPr>
    </w:lvl>
    <w:lvl w:ilvl="2" w:tplc="282C7E4A">
      <w:start w:val="1"/>
      <w:numFmt w:val="lowerRoman"/>
      <w:lvlText w:val="%3."/>
      <w:lvlJc w:val="right"/>
      <w:pPr>
        <w:ind w:left="2084" w:hanging="179"/>
      </w:pPr>
    </w:lvl>
    <w:lvl w:ilvl="3" w:tplc="65FCEF98">
      <w:start w:val="1"/>
      <w:numFmt w:val="decimal"/>
      <w:lvlText w:val="%4."/>
      <w:lvlJc w:val="left"/>
      <w:pPr>
        <w:ind w:left="2804" w:hanging="359"/>
      </w:pPr>
    </w:lvl>
    <w:lvl w:ilvl="4" w:tplc="36F0E00E">
      <w:start w:val="1"/>
      <w:numFmt w:val="lowerLetter"/>
      <w:lvlText w:val="%5."/>
      <w:lvlJc w:val="left"/>
      <w:pPr>
        <w:ind w:left="3524" w:hanging="359"/>
      </w:pPr>
    </w:lvl>
    <w:lvl w:ilvl="5" w:tplc="0B0E6916">
      <w:start w:val="1"/>
      <w:numFmt w:val="lowerRoman"/>
      <w:lvlText w:val="%6."/>
      <w:lvlJc w:val="right"/>
      <w:pPr>
        <w:ind w:left="4244" w:hanging="179"/>
      </w:pPr>
    </w:lvl>
    <w:lvl w:ilvl="6" w:tplc="FFA60792">
      <w:start w:val="1"/>
      <w:numFmt w:val="decimal"/>
      <w:lvlText w:val="%7."/>
      <w:lvlJc w:val="left"/>
      <w:pPr>
        <w:ind w:left="4964" w:hanging="359"/>
      </w:pPr>
    </w:lvl>
    <w:lvl w:ilvl="7" w:tplc="BAE2040E">
      <w:start w:val="1"/>
      <w:numFmt w:val="lowerLetter"/>
      <w:lvlText w:val="%8."/>
      <w:lvlJc w:val="left"/>
      <w:pPr>
        <w:ind w:left="5684" w:hanging="359"/>
      </w:pPr>
    </w:lvl>
    <w:lvl w:ilvl="8" w:tplc="EB6AD3C0">
      <w:start w:val="1"/>
      <w:numFmt w:val="lowerRoman"/>
      <w:lvlText w:val="%9."/>
      <w:lvlJc w:val="right"/>
      <w:pPr>
        <w:ind w:left="6404" w:hanging="179"/>
      </w:pPr>
    </w:lvl>
  </w:abstractNum>
  <w:abstractNum w:abstractNumId="6">
    <w:nsid w:val="0DF81A26"/>
    <w:multiLevelType w:val="hybridMultilevel"/>
    <w:tmpl w:val="8E2830DA"/>
    <w:lvl w:ilvl="0" w:tplc="753638C0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9CE45A84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CFAECC3C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CB786F58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0B3AF206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98603038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1C508D58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E018A518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026C5A8A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7">
    <w:nsid w:val="11867EBD"/>
    <w:multiLevelType w:val="hybridMultilevel"/>
    <w:tmpl w:val="D9DA2B2A"/>
    <w:lvl w:ilvl="0" w:tplc="69B26B74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99F0FC5C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1E26EA00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84E4B176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997234A2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B08C8336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24F42B5A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681ECCDC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987A1450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8">
    <w:nsid w:val="21B4352A"/>
    <w:multiLevelType w:val="hybridMultilevel"/>
    <w:tmpl w:val="A6E64A44"/>
    <w:lvl w:ilvl="0" w:tplc="89D051AA">
      <w:start w:val="1"/>
      <w:numFmt w:val="decimal"/>
      <w:lvlText w:val="%1."/>
      <w:lvlJc w:val="left"/>
      <w:pPr>
        <w:ind w:left="720" w:hanging="359"/>
      </w:pPr>
      <w:rPr>
        <w:rFonts w:hint="default"/>
        <w:sz w:val="23"/>
      </w:rPr>
    </w:lvl>
    <w:lvl w:ilvl="1" w:tplc="74321CEC">
      <w:start w:val="1"/>
      <w:numFmt w:val="lowerLetter"/>
      <w:lvlText w:val="%2."/>
      <w:lvlJc w:val="left"/>
      <w:pPr>
        <w:ind w:left="1440" w:hanging="359"/>
      </w:pPr>
    </w:lvl>
    <w:lvl w:ilvl="2" w:tplc="DFCC4F50">
      <w:start w:val="1"/>
      <w:numFmt w:val="lowerRoman"/>
      <w:lvlText w:val="%3."/>
      <w:lvlJc w:val="right"/>
      <w:pPr>
        <w:ind w:left="2160" w:hanging="179"/>
      </w:pPr>
    </w:lvl>
    <w:lvl w:ilvl="3" w:tplc="13C24B0A">
      <w:start w:val="1"/>
      <w:numFmt w:val="decimal"/>
      <w:lvlText w:val="%4."/>
      <w:lvlJc w:val="left"/>
      <w:pPr>
        <w:ind w:left="2880" w:hanging="359"/>
      </w:pPr>
    </w:lvl>
    <w:lvl w:ilvl="4" w:tplc="21B80756">
      <w:start w:val="1"/>
      <w:numFmt w:val="lowerLetter"/>
      <w:lvlText w:val="%5."/>
      <w:lvlJc w:val="left"/>
      <w:pPr>
        <w:ind w:left="3600" w:hanging="359"/>
      </w:pPr>
    </w:lvl>
    <w:lvl w:ilvl="5" w:tplc="ACD8477C">
      <w:start w:val="1"/>
      <w:numFmt w:val="lowerRoman"/>
      <w:lvlText w:val="%6."/>
      <w:lvlJc w:val="right"/>
      <w:pPr>
        <w:ind w:left="4320" w:hanging="179"/>
      </w:pPr>
    </w:lvl>
    <w:lvl w:ilvl="6" w:tplc="BC1636AE">
      <w:start w:val="1"/>
      <w:numFmt w:val="decimal"/>
      <w:lvlText w:val="%7."/>
      <w:lvlJc w:val="left"/>
      <w:pPr>
        <w:ind w:left="5040" w:hanging="359"/>
      </w:pPr>
    </w:lvl>
    <w:lvl w:ilvl="7" w:tplc="13920546">
      <w:start w:val="1"/>
      <w:numFmt w:val="lowerLetter"/>
      <w:lvlText w:val="%8."/>
      <w:lvlJc w:val="left"/>
      <w:pPr>
        <w:ind w:left="5760" w:hanging="359"/>
      </w:pPr>
    </w:lvl>
    <w:lvl w:ilvl="8" w:tplc="9306AFA0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22357864"/>
    <w:multiLevelType w:val="hybridMultilevel"/>
    <w:tmpl w:val="EC7A8C3C"/>
    <w:lvl w:ilvl="0" w:tplc="509029DA">
      <w:start w:val="1"/>
      <w:numFmt w:val="decimal"/>
      <w:lvlText w:val="%1."/>
      <w:lvlJc w:val="left"/>
      <w:pPr>
        <w:ind w:left="360" w:hanging="359"/>
      </w:pPr>
    </w:lvl>
    <w:lvl w:ilvl="1" w:tplc="00CC150A">
      <w:start w:val="1"/>
      <w:numFmt w:val="lowerLetter"/>
      <w:lvlText w:val="%2."/>
      <w:lvlJc w:val="left"/>
      <w:pPr>
        <w:ind w:left="1440" w:hanging="359"/>
      </w:pPr>
    </w:lvl>
    <w:lvl w:ilvl="2" w:tplc="7402EB34">
      <w:start w:val="1"/>
      <w:numFmt w:val="lowerRoman"/>
      <w:lvlText w:val="%3."/>
      <w:lvlJc w:val="right"/>
      <w:pPr>
        <w:ind w:left="2160" w:hanging="179"/>
      </w:pPr>
    </w:lvl>
    <w:lvl w:ilvl="3" w:tplc="C5BE9A86">
      <w:start w:val="1"/>
      <w:numFmt w:val="decimal"/>
      <w:lvlText w:val="%4."/>
      <w:lvlJc w:val="left"/>
      <w:pPr>
        <w:ind w:left="2880" w:hanging="359"/>
      </w:pPr>
    </w:lvl>
    <w:lvl w:ilvl="4" w:tplc="86EEC47E">
      <w:start w:val="1"/>
      <w:numFmt w:val="lowerLetter"/>
      <w:lvlText w:val="%5."/>
      <w:lvlJc w:val="left"/>
      <w:pPr>
        <w:ind w:left="3600" w:hanging="359"/>
      </w:pPr>
    </w:lvl>
    <w:lvl w:ilvl="5" w:tplc="8D52E686">
      <w:start w:val="1"/>
      <w:numFmt w:val="lowerRoman"/>
      <w:lvlText w:val="%6."/>
      <w:lvlJc w:val="right"/>
      <w:pPr>
        <w:ind w:left="4320" w:hanging="179"/>
      </w:pPr>
    </w:lvl>
    <w:lvl w:ilvl="6" w:tplc="4F922284">
      <w:start w:val="1"/>
      <w:numFmt w:val="decimal"/>
      <w:lvlText w:val="%7."/>
      <w:lvlJc w:val="left"/>
      <w:pPr>
        <w:ind w:left="5040" w:hanging="359"/>
      </w:pPr>
    </w:lvl>
    <w:lvl w:ilvl="7" w:tplc="6A8AC534">
      <w:start w:val="1"/>
      <w:numFmt w:val="lowerLetter"/>
      <w:lvlText w:val="%8."/>
      <w:lvlJc w:val="left"/>
      <w:pPr>
        <w:ind w:left="5760" w:hanging="359"/>
      </w:pPr>
    </w:lvl>
    <w:lvl w:ilvl="8" w:tplc="D6C4A8F6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227A561C"/>
    <w:multiLevelType w:val="hybridMultilevel"/>
    <w:tmpl w:val="62E67AA4"/>
    <w:lvl w:ilvl="0" w:tplc="68727684">
      <w:start w:val="1"/>
      <w:numFmt w:val="decimal"/>
      <w:lvlText w:val="%1."/>
      <w:lvlJc w:val="left"/>
      <w:pPr>
        <w:ind w:left="-65" w:hanging="359"/>
      </w:pPr>
      <w:rPr>
        <w:rFonts w:hint="default"/>
      </w:rPr>
    </w:lvl>
    <w:lvl w:ilvl="1" w:tplc="0C72DE1A">
      <w:start w:val="1"/>
      <w:numFmt w:val="lowerLetter"/>
      <w:lvlText w:val="%2."/>
      <w:lvlJc w:val="left"/>
      <w:pPr>
        <w:ind w:left="654" w:hanging="359"/>
      </w:pPr>
    </w:lvl>
    <w:lvl w:ilvl="2" w:tplc="1D3611E8">
      <w:start w:val="1"/>
      <w:numFmt w:val="lowerRoman"/>
      <w:lvlText w:val="%3."/>
      <w:lvlJc w:val="right"/>
      <w:pPr>
        <w:ind w:left="1374" w:hanging="179"/>
      </w:pPr>
    </w:lvl>
    <w:lvl w:ilvl="3" w:tplc="51D4B62A">
      <w:start w:val="1"/>
      <w:numFmt w:val="decimal"/>
      <w:lvlText w:val="%4."/>
      <w:lvlJc w:val="left"/>
      <w:pPr>
        <w:ind w:left="2094" w:hanging="359"/>
      </w:pPr>
    </w:lvl>
    <w:lvl w:ilvl="4" w:tplc="1DE89C26">
      <w:start w:val="1"/>
      <w:numFmt w:val="lowerLetter"/>
      <w:lvlText w:val="%5."/>
      <w:lvlJc w:val="left"/>
      <w:pPr>
        <w:ind w:left="2814" w:hanging="359"/>
      </w:pPr>
    </w:lvl>
    <w:lvl w:ilvl="5" w:tplc="F4748BB4">
      <w:start w:val="1"/>
      <w:numFmt w:val="lowerRoman"/>
      <w:lvlText w:val="%6."/>
      <w:lvlJc w:val="right"/>
      <w:pPr>
        <w:ind w:left="3534" w:hanging="179"/>
      </w:pPr>
    </w:lvl>
    <w:lvl w:ilvl="6" w:tplc="DC88E1CA">
      <w:start w:val="1"/>
      <w:numFmt w:val="decimal"/>
      <w:lvlText w:val="%7."/>
      <w:lvlJc w:val="left"/>
      <w:pPr>
        <w:ind w:left="4254" w:hanging="359"/>
      </w:pPr>
    </w:lvl>
    <w:lvl w:ilvl="7" w:tplc="A7D6265A">
      <w:start w:val="1"/>
      <w:numFmt w:val="lowerLetter"/>
      <w:lvlText w:val="%8."/>
      <w:lvlJc w:val="left"/>
      <w:pPr>
        <w:ind w:left="4974" w:hanging="359"/>
      </w:pPr>
    </w:lvl>
    <w:lvl w:ilvl="8" w:tplc="C17AF53A">
      <w:start w:val="1"/>
      <w:numFmt w:val="lowerRoman"/>
      <w:lvlText w:val="%9."/>
      <w:lvlJc w:val="right"/>
      <w:pPr>
        <w:ind w:left="5694" w:hanging="179"/>
      </w:pPr>
    </w:lvl>
  </w:abstractNum>
  <w:abstractNum w:abstractNumId="11">
    <w:nsid w:val="246916E3"/>
    <w:multiLevelType w:val="hybridMultilevel"/>
    <w:tmpl w:val="5CD23E74"/>
    <w:lvl w:ilvl="0" w:tplc="61206810">
      <w:start w:val="1"/>
      <w:numFmt w:val="decimal"/>
      <w:lvlText w:val="%1."/>
      <w:lvlJc w:val="left"/>
      <w:pPr>
        <w:ind w:left="1429" w:hanging="359"/>
      </w:pPr>
      <w:rPr>
        <w:b/>
        <w:sz w:val="22"/>
      </w:rPr>
    </w:lvl>
    <w:lvl w:ilvl="1" w:tplc="BEF8E878">
      <w:start w:val="1"/>
      <w:numFmt w:val="lowerLetter"/>
      <w:lvlText w:val="%2."/>
      <w:lvlJc w:val="left"/>
      <w:pPr>
        <w:ind w:left="2149" w:hanging="359"/>
      </w:pPr>
    </w:lvl>
    <w:lvl w:ilvl="2" w:tplc="FCA047E4">
      <w:start w:val="1"/>
      <w:numFmt w:val="lowerRoman"/>
      <w:lvlText w:val="%3."/>
      <w:lvlJc w:val="right"/>
      <w:pPr>
        <w:ind w:left="2869" w:hanging="179"/>
      </w:pPr>
    </w:lvl>
    <w:lvl w:ilvl="3" w:tplc="66AE77C8">
      <w:start w:val="1"/>
      <w:numFmt w:val="decimal"/>
      <w:lvlText w:val="%4."/>
      <w:lvlJc w:val="left"/>
      <w:pPr>
        <w:ind w:left="3589" w:hanging="359"/>
      </w:pPr>
    </w:lvl>
    <w:lvl w:ilvl="4" w:tplc="9B70A4C2">
      <w:start w:val="1"/>
      <w:numFmt w:val="lowerLetter"/>
      <w:lvlText w:val="%5."/>
      <w:lvlJc w:val="left"/>
      <w:pPr>
        <w:ind w:left="4309" w:hanging="359"/>
      </w:pPr>
    </w:lvl>
    <w:lvl w:ilvl="5" w:tplc="2D4C23FA">
      <w:start w:val="1"/>
      <w:numFmt w:val="lowerRoman"/>
      <w:lvlText w:val="%6."/>
      <w:lvlJc w:val="right"/>
      <w:pPr>
        <w:ind w:left="5029" w:hanging="179"/>
      </w:pPr>
    </w:lvl>
    <w:lvl w:ilvl="6" w:tplc="78B4326C">
      <w:start w:val="1"/>
      <w:numFmt w:val="decimal"/>
      <w:lvlText w:val="%7."/>
      <w:lvlJc w:val="left"/>
      <w:pPr>
        <w:ind w:left="5749" w:hanging="359"/>
      </w:pPr>
    </w:lvl>
    <w:lvl w:ilvl="7" w:tplc="BA48E4A2">
      <w:start w:val="1"/>
      <w:numFmt w:val="lowerLetter"/>
      <w:lvlText w:val="%8."/>
      <w:lvlJc w:val="left"/>
      <w:pPr>
        <w:ind w:left="6469" w:hanging="359"/>
      </w:pPr>
    </w:lvl>
    <w:lvl w:ilvl="8" w:tplc="AE0A5EBE">
      <w:start w:val="1"/>
      <w:numFmt w:val="lowerRoman"/>
      <w:lvlText w:val="%9."/>
      <w:lvlJc w:val="right"/>
      <w:pPr>
        <w:ind w:left="7189" w:hanging="179"/>
      </w:pPr>
    </w:lvl>
  </w:abstractNum>
  <w:abstractNum w:abstractNumId="12">
    <w:nsid w:val="278303A7"/>
    <w:multiLevelType w:val="hybridMultilevel"/>
    <w:tmpl w:val="9656044E"/>
    <w:lvl w:ilvl="0" w:tplc="8D20AF04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A4DAC39E">
      <w:start w:val="1"/>
      <w:numFmt w:val="lowerLetter"/>
      <w:lvlText w:val="%2."/>
      <w:lvlJc w:val="left"/>
      <w:pPr>
        <w:ind w:left="1364" w:hanging="359"/>
      </w:pPr>
    </w:lvl>
    <w:lvl w:ilvl="2" w:tplc="31C4AB52">
      <w:start w:val="1"/>
      <w:numFmt w:val="lowerRoman"/>
      <w:lvlText w:val="%3."/>
      <w:lvlJc w:val="right"/>
      <w:pPr>
        <w:ind w:left="2084" w:hanging="179"/>
      </w:pPr>
    </w:lvl>
    <w:lvl w:ilvl="3" w:tplc="F9165B54">
      <w:start w:val="1"/>
      <w:numFmt w:val="decimal"/>
      <w:lvlText w:val="%4."/>
      <w:lvlJc w:val="left"/>
      <w:pPr>
        <w:ind w:left="2804" w:hanging="359"/>
      </w:pPr>
    </w:lvl>
    <w:lvl w:ilvl="4" w:tplc="148C968C">
      <w:start w:val="1"/>
      <w:numFmt w:val="lowerLetter"/>
      <w:lvlText w:val="%5."/>
      <w:lvlJc w:val="left"/>
      <w:pPr>
        <w:ind w:left="3524" w:hanging="359"/>
      </w:pPr>
    </w:lvl>
    <w:lvl w:ilvl="5" w:tplc="FDEC0F2E">
      <w:start w:val="1"/>
      <w:numFmt w:val="lowerRoman"/>
      <w:lvlText w:val="%6."/>
      <w:lvlJc w:val="right"/>
      <w:pPr>
        <w:ind w:left="4244" w:hanging="179"/>
      </w:pPr>
    </w:lvl>
    <w:lvl w:ilvl="6" w:tplc="D59EB9BC">
      <w:start w:val="1"/>
      <w:numFmt w:val="decimal"/>
      <w:lvlText w:val="%7."/>
      <w:lvlJc w:val="left"/>
      <w:pPr>
        <w:ind w:left="4964" w:hanging="359"/>
      </w:pPr>
    </w:lvl>
    <w:lvl w:ilvl="7" w:tplc="FF2853CE">
      <w:start w:val="1"/>
      <w:numFmt w:val="lowerLetter"/>
      <w:lvlText w:val="%8."/>
      <w:lvlJc w:val="left"/>
      <w:pPr>
        <w:ind w:left="5684" w:hanging="359"/>
      </w:pPr>
    </w:lvl>
    <w:lvl w:ilvl="8" w:tplc="58C29688">
      <w:start w:val="1"/>
      <w:numFmt w:val="lowerRoman"/>
      <w:lvlText w:val="%9."/>
      <w:lvlJc w:val="right"/>
      <w:pPr>
        <w:ind w:left="6404" w:hanging="179"/>
      </w:pPr>
    </w:lvl>
  </w:abstractNum>
  <w:abstractNum w:abstractNumId="13">
    <w:nsid w:val="28353BA6"/>
    <w:multiLevelType w:val="hybridMultilevel"/>
    <w:tmpl w:val="2D9660F2"/>
    <w:lvl w:ilvl="0" w:tplc="AE6843EA">
      <w:start w:val="1"/>
      <w:numFmt w:val="bullet"/>
      <w:lvlText w:val=""/>
      <w:lvlJc w:val="left"/>
      <w:pPr>
        <w:ind w:left="928" w:hanging="359"/>
      </w:pPr>
      <w:rPr>
        <w:rFonts w:ascii="Symbol" w:hAnsi="Symbol" w:hint="default"/>
      </w:rPr>
    </w:lvl>
    <w:lvl w:ilvl="1" w:tplc="EEBC2042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E812C05E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54C2171A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C1404D28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879C0594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615461A4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6610DB38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98D23ADA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14">
    <w:nsid w:val="2D206089"/>
    <w:multiLevelType w:val="hybridMultilevel"/>
    <w:tmpl w:val="7E667AC2"/>
    <w:lvl w:ilvl="0" w:tplc="D0141094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84CC09B8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4A1206EC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D4C4FBA8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F6E8C4FE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DE9495A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65A002FA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82F2F1F8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52C2675A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5">
    <w:nsid w:val="2F0635C4"/>
    <w:multiLevelType w:val="hybridMultilevel"/>
    <w:tmpl w:val="B5EE15E2"/>
    <w:lvl w:ilvl="0" w:tplc="013EF540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3574F6AC">
      <w:start w:val="1"/>
      <w:numFmt w:val="bullet"/>
      <w:lvlText w:val="•"/>
      <w:lvlJc w:val="left"/>
      <w:pPr>
        <w:ind w:left="1080" w:hanging="359"/>
      </w:pPr>
      <w:rPr>
        <w:rFonts w:ascii="SymbolMT" w:eastAsia="Calibri" w:hAnsi="SymbolMT" w:cs="SymbolMT" w:hint="default"/>
      </w:rPr>
    </w:lvl>
    <w:lvl w:ilvl="2" w:tplc="B3A0737C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C8F0375C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50F2B054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3C68BAF2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7318D16E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E164515A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5FD60800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6">
    <w:nsid w:val="308C1539"/>
    <w:multiLevelType w:val="hybridMultilevel"/>
    <w:tmpl w:val="AEBAA8CE"/>
    <w:lvl w:ilvl="0" w:tplc="77F8E5FA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3E70CEC6">
      <w:start w:val="1"/>
      <w:numFmt w:val="lowerLetter"/>
      <w:lvlText w:val="%2."/>
      <w:lvlJc w:val="left"/>
      <w:pPr>
        <w:ind w:left="1364" w:hanging="359"/>
      </w:pPr>
    </w:lvl>
    <w:lvl w:ilvl="2" w:tplc="21B20ABE">
      <w:start w:val="1"/>
      <w:numFmt w:val="lowerRoman"/>
      <w:lvlText w:val="%3."/>
      <w:lvlJc w:val="right"/>
      <w:pPr>
        <w:ind w:left="2084" w:hanging="179"/>
      </w:pPr>
    </w:lvl>
    <w:lvl w:ilvl="3" w:tplc="85A0CC86">
      <w:start w:val="1"/>
      <w:numFmt w:val="decimal"/>
      <w:lvlText w:val="%4."/>
      <w:lvlJc w:val="left"/>
      <w:pPr>
        <w:ind w:left="2804" w:hanging="359"/>
      </w:pPr>
    </w:lvl>
    <w:lvl w:ilvl="4" w:tplc="BB94CAB8">
      <w:start w:val="1"/>
      <w:numFmt w:val="lowerLetter"/>
      <w:lvlText w:val="%5."/>
      <w:lvlJc w:val="left"/>
      <w:pPr>
        <w:ind w:left="3524" w:hanging="359"/>
      </w:pPr>
    </w:lvl>
    <w:lvl w:ilvl="5" w:tplc="A4CEFF6A">
      <w:start w:val="1"/>
      <w:numFmt w:val="lowerRoman"/>
      <w:lvlText w:val="%6."/>
      <w:lvlJc w:val="right"/>
      <w:pPr>
        <w:ind w:left="4244" w:hanging="179"/>
      </w:pPr>
    </w:lvl>
    <w:lvl w:ilvl="6" w:tplc="528C2EC4">
      <w:start w:val="1"/>
      <w:numFmt w:val="decimal"/>
      <w:lvlText w:val="%7."/>
      <w:lvlJc w:val="left"/>
      <w:pPr>
        <w:ind w:left="4964" w:hanging="359"/>
      </w:pPr>
    </w:lvl>
    <w:lvl w:ilvl="7" w:tplc="65A85CA2">
      <w:start w:val="1"/>
      <w:numFmt w:val="lowerLetter"/>
      <w:lvlText w:val="%8."/>
      <w:lvlJc w:val="left"/>
      <w:pPr>
        <w:ind w:left="5684" w:hanging="359"/>
      </w:pPr>
    </w:lvl>
    <w:lvl w:ilvl="8" w:tplc="28385862">
      <w:start w:val="1"/>
      <w:numFmt w:val="lowerRoman"/>
      <w:lvlText w:val="%9."/>
      <w:lvlJc w:val="right"/>
      <w:pPr>
        <w:ind w:left="6404" w:hanging="179"/>
      </w:pPr>
    </w:lvl>
  </w:abstractNum>
  <w:abstractNum w:abstractNumId="17">
    <w:nsid w:val="313A31F7"/>
    <w:multiLevelType w:val="hybridMultilevel"/>
    <w:tmpl w:val="2112FE82"/>
    <w:lvl w:ilvl="0" w:tplc="8A1E17A4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6C405F16">
      <w:start w:val="1"/>
      <w:numFmt w:val="lowerLetter"/>
      <w:lvlText w:val="%2."/>
      <w:lvlJc w:val="left"/>
      <w:pPr>
        <w:ind w:left="1364" w:hanging="359"/>
      </w:pPr>
    </w:lvl>
    <w:lvl w:ilvl="2" w:tplc="28DA8E90">
      <w:start w:val="1"/>
      <w:numFmt w:val="lowerRoman"/>
      <w:lvlText w:val="%3."/>
      <w:lvlJc w:val="right"/>
      <w:pPr>
        <w:ind w:left="2084" w:hanging="179"/>
      </w:pPr>
    </w:lvl>
    <w:lvl w:ilvl="3" w:tplc="C1C2AC90">
      <w:start w:val="1"/>
      <w:numFmt w:val="decimal"/>
      <w:lvlText w:val="%4."/>
      <w:lvlJc w:val="left"/>
      <w:pPr>
        <w:ind w:left="2804" w:hanging="359"/>
      </w:pPr>
    </w:lvl>
    <w:lvl w:ilvl="4" w:tplc="A57C223C">
      <w:start w:val="1"/>
      <w:numFmt w:val="lowerLetter"/>
      <w:lvlText w:val="%5."/>
      <w:lvlJc w:val="left"/>
      <w:pPr>
        <w:ind w:left="3524" w:hanging="359"/>
      </w:pPr>
    </w:lvl>
    <w:lvl w:ilvl="5" w:tplc="B86C8FD6">
      <w:start w:val="1"/>
      <w:numFmt w:val="lowerRoman"/>
      <w:lvlText w:val="%6."/>
      <w:lvlJc w:val="right"/>
      <w:pPr>
        <w:ind w:left="4244" w:hanging="179"/>
      </w:pPr>
    </w:lvl>
    <w:lvl w:ilvl="6" w:tplc="77682C78">
      <w:start w:val="1"/>
      <w:numFmt w:val="decimal"/>
      <w:lvlText w:val="%7."/>
      <w:lvlJc w:val="left"/>
      <w:pPr>
        <w:ind w:left="4964" w:hanging="359"/>
      </w:pPr>
    </w:lvl>
    <w:lvl w:ilvl="7" w:tplc="3F1461E2">
      <w:start w:val="1"/>
      <w:numFmt w:val="lowerLetter"/>
      <w:lvlText w:val="%8."/>
      <w:lvlJc w:val="left"/>
      <w:pPr>
        <w:ind w:left="5684" w:hanging="359"/>
      </w:pPr>
    </w:lvl>
    <w:lvl w:ilvl="8" w:tplc="8A509EFA">
      <w:start w:val="1"/>
      <w:numFmt w:val="lowerRoman"/>
      <w:lvlText w:val="%9."/>
      <w:lvlJc w:val="right"/>
      <w:pPr>
        <w:ind w:left="6404" w:hanging="179"/>
      </w:pPr>
    </w:lvl>
  </w:abstractNum>
  <w:abstractNum w:abstractNumId="18">
    <w:nsid w:val="31787C77"/>
    <w:multiLevelType w:val="hybridMultilevel"/>
    <w:tmpl w:val="4FEA40F6"/>
    <w:lvl w:ilvl="0" w:tplc="7CECD012">
      <w:start w:val="1"/>
      <w:numFmt w:val="decimal"/>
      <w:lvlText w:val="%1."/>
      <w:lvlJc w:val="left"/>
      <w:pPr>
        <w:ind w:left="-65" w:hanging="359"/>
      </w:pPr>
      <w:rPr>
        <w:rFonts w:hint="default"/>
      </w:rPr>
    </w:lvl>
    <w:lvl w:ilvl="1" w:tplc="C70231EE">
      <w:start w:val="1"/>
      <w:numFmt w:val="lowerLetter"/>
      <w:lvlText w:val="%2."/>
      <w:lvlJc w:val="left"/>
      <w:pPr>
        <w:ind w:left="654" w:hanging="359"/>
      </w:pPr>
    </w:lvl>
    <w:lvl w:ilvl="2" w:tplc="C2CEFEB4">
      <w:start w:val="1"/>
      <w:numFmt w:val="lowerRoman"/>
      <w:lvlText w:val="%3."/>
      <w:lvlJc w:val="right"/>
      <w:pPr>
        <w:ind w:left="1374" w:hanging="179"/>
      </w:pPr>
    </w:lvl>
    <w:lvl w:ilvl="3" w:tplc="D4CAFC86">
      <w:start w:val="1"/>
      <w:numFmt w:val="decimal"/>
      <w:lvlText w:val="%4."/>
      <w:lvlJc w:val="left"/>
      <w:pPr>
        <w:ind w:left="2094" w:hanging="359"/>
      </w:pPr>
    </w:lvl>
    <w:lvl w:ilvl="4" w:tplc="6EFE6CFE">
      <w:start w:val="1"/>
      <w:numFmt w:val="lowerLetter"/>
      <w:lvlText w:val="%5."/>
      <w:lvlJc w:val="left"/>
      <w:pPr>
        <w:ind w:left="2814" w:hanging="359"/>
      </w:pPr>
    </w:lvl>
    <w:lvl w:ilvl="5" w:tplc="AEB611DA">
      <w:start w:val="1"/>
      <w:numFmt w:val="lowerRoman"/>
      <w:lvlText w:val="%6."/>
      <w:lvlJc w:val="right"/>
      <w:pPr>
        <w:ind w:left="3534" w:hanging="179"/>
      </w:pPr>
    </w:lvl>
    <w:lvl w:ilvl="6" w:tplc="397E183E">
      <w:start w:val="1"/>
      <w:numFmt w:val="decimal"/>
      <w:lvlText w:val="%7."/>
      <w:lvlJc w:val="left"/>
      <w:pPr>
        <w:ind w:left="4254" w:hanging="359"/>
      </w:pPr>
    </w:lvl>
    <w:lvl w:ilvl="7" w:tplc="7342106A">
      <w:start w:val="1"/>
      <w:numFmt w:val="lowerLetter"/>
      <w:lvlText w:val="%8."/>
      <w:lvlJc w:val="left"/>
      <w:pPr>
        <w:ind w:left="4974" w:hanging="359"/>
      </w:pPr>
    </w:lvl>
    <w:lvl w:ilvl="8" w:tplc="14F68264">
      <w:start w:val="1"/>
      <w:numFmt w:val="lowerRoman"/>
      <w:lvlText w:val="%9."/>
      <w:lvlJc w:val="right"/>
      <w:pPr>
        <w:ind w:left="5694" w:hanging="179"/>
      </w:pPr>
    </w:lvl>
  </w:abstractNum>
  <w:abstractNum w:abstractNumId="19">
    <w:nsid w:val="33464F9C"/>
    <w:multiLevelType w:val="hybridMultilevel"/>
    <w:tmpl w:val="B732674E"/>
    <w:lvl w:ilvl="0" w:tplc="BA60A2D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F5A2D54">
      <w:start w:val="1"/>
      <w:numFmt w:val="lowerLetter"/>
      <w:lvlText w:val="%2."/>
      <w:lvlJc w:val="left"/>
      <w:pPr>
        <w:ind w:left="1440" w:hanging="359"/>
      </w:pPr>
    </w:lvl>
    <w:lvl w:ilvl="2" w:tplc="48DED544">
      <w:start w:val="1"/>
      <w:numFmt w:val="lowerRoman"/>
      <w:lvlText w:val="%3."/>
      <w:lvlJc w:val="right"/>
      <w:pPr>
        <w:ind w:left="2160" w:hanging="179"/>
      </w:pPr>
    </w:lvl>
    <w:lvl w:ilvl="3" w:tplc="2A6E05FA">
      <w:start w:val="1"/>
      <w:numFmt w:val="decimal"/>
      <w:lvlText w:val="%4."/>
      <w:lvlJc w:val="left"/>
      <w:pPr>
        <w:ind w:left="2880" w:hanging="359"/>
      </w:pPr>
    </w:lvl>
    <w:lvl w:ilvl="4" w:tplc="A3E4DEFE">
      <w:start w:val="1"/>
      <w:numFmt w:val="lowerLetter"/>
      <w:lvlText w:val="%5."/>
      <w:lvlJc w:val="left"/>
      <w:pPr>
        <w:ind w:left="3600" w:hanging="359"/>
      </w:pPr>
    </w:lvl>
    <w:lvl w:ilvl="5" w:tplc="6D06F122">
      <w:start w:val="1"/>
      <w:numFmt w:val="lowerRoman"/>
      <w:lvlText w:val="%6."/>
      <w:lvlJc w:val="right"/>
      <w:pPr>
        <w:ind w:left="4320" w:hanging="179"/>
      </w:pPr>
    </w:lvl>
    <w:lvl w:ilvl="6" w:tplc="5C1270FA">
      <w:start w:val="1"/>
      <w:numFmt w:val="decimal"/>
      <w:lvlText w:val="%7."/>
      <w:lvlJc w:val="left"/>
      <w:pPr>
        <w:ind w:left="5040" w:hanging="359"/>
      </w:pPr>
    </w:lvl>
    <w:lvl w:ilvl="7" w:tplc="ACB428C6">
      <w:start w:val="1"/>
      <w:numFmt w:val="lowerLetter"/>
      <w:lvlText w:val="%8."/>
      <w:lvlJc w:val="left"/>
      <w:pPr>
        <w:ind w:left="5760" w:hanging="359"/>
      </w:pPr>
    </w:lvl>
    <w:lvl w:ilvl="8" w:tplc="94A2A806">
      <w:start w:val="1"/>
      <w:numFmt w:val="lowerRoman"/>
      <w:lvlText w:val="%9."/>
      <w:lvlJc w:val="right"/>
      <w:pPr>
        <w:ind w:left="6480" w:hanging="179"/>
      </w:pPr>
    </w:lvl>
  </w:abstractNum>
  <w:abstractNum w:abstractNumId="20">
    <w:nsid w:val="358A36DD"/>
    <w:multiLevelType w:val="hybridMultilevel"/>
    <w:tmpl w:val="F178227C"/>
    <w:lvl w:ilvl="0" w:tplc="409E5BA2">
      <w:start w:val="1"/>
      <w:numFmt w:val="decimal"/>
      <w:lvlText w:val="%1."/>
      <w:lvlJc w:val="left"/>
      <w:pPr>
        <w:ind w:left="-65" w:hanging="359"/>
      </w:pPr>
      <w:rPr>
        <w:rFonts w:hint="default"/>
      </w:rPr>
    </w:lvl>
    <w:lvl w:ilvl="1" w:tplc="C5865B9E">
      <w:start w:val="1"/>
      <w:numFmt w:val="lowerLetter"/>
      <w:lvlText w:val="%2."/>
      <w:lvlJc w:val="left"/>
      <w:pPr>
        <w:ind w:left="654" w:hanging="359"/>
      </w:pPr>
    </w:lvl>
    <w:lvl w:ilvl="2" w:tplc="22A6926A">
      <w:start w:val="1"/>
      <w:numFmt w:val="lowerRoman"/>
      <w:lvlText w:val="%3."/>
      <w:lvlJc w:val="right"/>
      <w:pPr>
        <w:ind w:left="1374" w:hanging="179"/>
      </w:pPr>
    </w:lvl>
    <w:lvl w:ilvl="3" w:tplc="724AEBBE">
      <w:start w:val="1"/>
      <w:numFmt w:val="decimal"/>
      <w:lvlText w:val="%4."/>
      <w:lvlJc w:val="left"/>
      <w:pPr>
        <w:ind w:left="2094" w:hanging="359"/>
      </w:pPr>
    </w:lvl>
    <w:lvl w:ilvl="4" w:tplc="6E0060A0">
      <w:start w:val="1"/>
      <w:numFmt w:val="lowerLetter"/>
      <w:lvlText w:val="%5."/>
      <w:lvlJc w:val="left"/>
      <w:pPr>
        <w:ind w:left="2814" w:hanging="359"/>
      </w:pPr>
    </w:lvl>
    <w:lvl w:ilvl="5" w:tplc="5E401908">
      <w:start w:val="1"/>
      <w:numFmt w:val="lowerRoman"/>
      <w:lvlText w:val="%6."/>
      <w:lvlJc w:val="right"/>
      <w:pPr>
        <w:ind w:left="3534" w:hanging="179"/>
      </w:pPr>
    </w:lvl>
    <w:lvl w:ilvl="6" w:tplc="9AC60CD4">
      <w:start w:val="1"/>
      <w:numFmt w:val="decimal"/>
      <w:lvlText w:val="%7."/>
      <w:lvlJc w:val="left"/>
      <w:pPr>
        <w:ind w:left="4254" w:hanging="359"/>
      </w:pPr>
    </w:lvl>
    <w:lvl w:ilvl="7" w:tplc="5E70483E">
      <w:start w:val="1"/>
      <w:numFmt w:val="lowerLetter"/>
      <w:lvlText w:val="%8."/>
      <w:lvlJc w:val="left"/>
      <w:pPr>
        <w:ind w:left="4974" w:hanging="359"/>
      </w:pPr>
    </w:lvl>
    <w:lvl w:ilvl="8" w:tplc="035A03BA">
      <w:start w:val="1"/>
      <w:numFmt w:val="lowerRoman"/>
      <w:lvlText w:val="%9."/>
      <w:lvlJc w:val="right"/>
      <w:pPr>
        <w:ind w:left="5694" w:hanging="179"/>
      </w:pPr>
    </w:lvl>
  </w:abstractNum>
  <w:abstractNum w:abstractNumId="21">
    <w:nsid w:val="3598552A"/>
    <w:multiLevelType w:val="hybridMultilevel"/>
    <w:tmpl w:val="0C848B58"/>
    <w:lvl w:ilvl="0" w:tplc="1BE22284">
      <w:start w:val="1"/>
      <w:numFmt w:val="decimal"/>
      <w:lvlText w:val="%1."/>
      <w:lvlJc w:val="left"/>
      <w:pPr>
        <w:ind w:left="1068" w:hanging="359"/>
      </w:pPr>
    </w:lvl>
    <w:lvl w:ilvl="1" w:tplc="A344E70E">
      <w:start w:val="1"/>
      <w:numFmt w:val="lowerLetter"/>
      <w:lvlText w:val="%2."/>
      <w:lvlJc w:val="left"/>
      <w:pPr>
        <w:ind w:left="1788" w:hanging="359"/>
      </w:pPr>
    </w:lvl>
    <w:lvl w:ilvl="2" w:tplc="81C4D79A">
      <w:start w:val="1"/>
      <w:numFmt w:val="lowerRoman"/>
      <w:lvlText w:val="%3."/>
      <w:lvlJc w:val="right"/>
      <w:pPr>
        <w:ind w:left="2508" w:hanging="179"/>
      </w:pPr>
    </w:lvl>
    <w:lvl w:ilvl="3" w:tplc="E2DA707A">
      <w:start w:val="1"/>
      <w:numFmt w:val="decimal"/>
      <w:lvlText w:val="%4."/>
      <w:lvlJc w:val="left"/>
      <w:pPr>
        <w:ind w:left="3228" w:hanging="359"/>
      </w:pPr>
    </w:lvl>
    <w:lvl w:ilvl="4" w:tplc="73727A96">
      <w:start w:val="1"/>
      <w:numFmt w:val="lowerLetter"/>
      <w:lvlText w:val="%5."/>
      <w:lvlJc w:val="left"/>
      <w:pPr>
        <w:ind w:left="3948" w:hanging="359"/>
      </w:pPr>
    </w:lvl>
    <w:lvl w:ilvl="5" w:tplc="57385056">
      <w:start w:val="1"/>
      <w:numFmt w:val="lowerRoman"/>
      <w:lvlText w:val="%6."/>
      <w:lvlJc w:val="right"/>
      <w:pPr>
        <w:ind w:left="4668" w:hanging="179"/>
      </w:pPr>
    </w:lvl>
    <w:lvl w:ilvl="6" w:tplc="64EC230A">
      <w:start w:val="1"/>
      <w:numFmt w:val="decimal"/>
      <w:lvlText w:val="%7."/>
      <w:lvlJc w:val="left"/>
      <w:pPr>
        <w:ind w:left="5388" w:hanging="359"/>
      </w:pPr>
    </w:lvl>
    <w:lvl w:ilvl="7" w:tplc="86E0A03A">
      <w:start w:val="1"/>
      <w:numFmt w:val="lowerLetter"/>
      <w:lvlText w:val="%8."/>
      <w:lvlJc w:val="left"/>
      <w:pPr>
        <w:ind w:left="6108" w:hanging="359"/>
      </w:pPr>
    </w:lvl>
    <w:lvl w:ilvl="8" w:tplc="3E78E588">
      <w:start w:val="1"/>
      <w:numFmt w:val="lowerRoman"/>
      <w:lvlText w:val="%9."/>
      <w:lvlJc w:val="right"/>
      <w:pPr>
        <w:ind w:left="6828" w:hanging="179"/>
      </w:pPr>
    </w:lvl>
  </w:abstractNum>
  <w:abstractNum w:abstractNumId="22">
    <w:nsid w:val="35F418D7"/>
    <w:multiLevelType w:val="hybridMultilevel"/>
    <w:tmpl w:val="44F609C8"/>
    <w:lvl w:ilvl="0" w:tplc="8CECC044">
      <w:start w:val="1"/>
      <w:numFmt w:val="bullet"/>
      <w:lvlText w:val="•"/>
      <w:lvlJc w:val="left"/>
      <w:pPr>
        <w:ind w:left="644" w:hanging="359"/>
      </w:pPr>
      <w:rPr>
        <w:rFonts w:ascii="SymbolMT" w:eastAsia="Calibri" w:hAnsi="SymbolMT" w:cs="SymbolMT" w:hint="default"/>
      </w:rPr>
    </w:lvl>
    <w:lvl w:ilvl="1" w:tplc="8682C5F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FEC6F6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2A0354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92AF8A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20C997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948530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319A26A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644807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3">
    <w:nsid w:val="428471AF"/>
    <w:multiLevelType w:val="hybridMultilevel"/>
    <w:tmpl w:val="0980D8A6"/>
    <w:lvl w:ilvl="0" w:tplc="DD6E65CC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BDD8B242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404864E8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A7BE9A12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39C23CFA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C15095C4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276CA76C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42C29228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9E70B8BC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24">
    <w:nsid w:val="439E5082"/>
    <w:multiLevelType w:val="hybridMultilevel"/>
    <w:tmpl w:val="8D22C1BE"/>
    <w:lvl w:ilvl="0" w:tplc="5066E466">
      <w:start w:val="1"/>
      <w:numFmt w:val="bullet"/>
      <w:lvlText w:val="•"/>
      <w:lvlJc w:val="left"/>
      <w:pPr>
        <w:ind w:left="928" w:hanging="359"/>
      </w:pPr>
      <w:rPr>
        <w:rFonts w:ascii="SymbolMT" w:eastAsia="Calibri" w:hAnsi="SymbolMT" w:cs="SymbolMT" w:hint="default"/>
      </w:rPr>
    </w:lvl>
    <w:lvl w:ilvl="1" w:tplc="A8F67944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A094E4FA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FCECB58C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4810E4BE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DDA464B6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010444B0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83D27288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5C1ABE1C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25">
    <w:nsid w:val="4B3046FA"/>
    <w:multiLevelType w:val="hybridMultilevel"/>
    <w:tmpl w:val="5B3A25E6"/>
    <w:lvl w:ilvl="0" w:tplc="6C1012B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9E4D482">
      <w:start w:val="1"/>
      <w:numFmt w:val="lowerLetter"/>
      <w:lvlText w:val="%2."/>
      <w:lvlJc w:val="left"/>
      <w:pPr>
        <w:ind w:left="1440" w:hanging="359"/>
      </w:pPr>
    </w:lvl>
    <w:lvl w:ilvl="2" w:tplc="196A45D4">
      <w:start w:val="1"/>
      <w:numFmt w:val="lowerRoman"/>
      <w:lvlText w:val="%3."/>
      <w:lvlJc w:val="right"/>
      <w:pPr>
        <w:ind w:left="2160" w:hanging="179"/>
      </w:pPr>
    </w:lvl>
    <w:lvl w:ilvl="3" w:tplc="2FF2B12C">
      <w:start w:val="1"/>
      <w:numFmt w:val="decimal"/>
      <w:lvlText w:val="%4."/>
      <w:lvlJc w:val="left"/>
      <w:pPr>
        <w:ind w:left="2880" w:hanging="359"/>
      </w:pPr>
    </w:lvl>
    <w:lvl w:ilvl="4" w:tplc="7BBE86F2">
      <w:start w:val="1"/>
      <w:numFmt w:val="lowerLetter"/>
      <w:lvlText w:val="%5."/>
      <w:lvlJc w:val="left"/>
      <w:pPr>
        <w:ind w:left="3600" w:hanging="359"/>
      </w:pPr>
    </w:lvl>
    <w:lvl w:ilvl="5" w:tplc="8C2A9988">
      <w:start w:val="1"/>
      <w:numFmt w:val="lowerRoman"/>
      <w:lvlText w:val="%6."/>
      <w:lvlJc w:val="right"/>
      <w:pPr>
        <w:ind w:left="4320" w:hanging="179"/>
      </w:pPr>
    </w:lvl>
    <w:lvl w:ilvl="6" w:tplc="80EAF4FE">
      <w:start w:val="1"/>
      <w:numFmt w:val="decimal"/>
      <w:lvlText w:val="%7."/>
      <w:lvlJc w:val="left"/>
      <w:pPr>
        <w:ind w:left="5040" w:hanging="359"/>
      </w:pPr>
    </w:lvl>
    <w:lvl w:ilvl="7" w:tplc="3B1A9FBE">
      <w:start w:val="1"/>
      <w:numFmt w:val="lowerLetter"/>
      <w:lvlText w:val="%8."/>
      <w:lvlJc w:val="left"/>
      <w:pPr>
        <w:ind w:left="5760" w:hanging="359"/>
      </w:pPr>
    </w:lvl>
    <w:lvl w:ilvl="8" w:tplc="D5F4AD5C">
      <w:start w:val="1"/>
      <w:numFmt w:val="lowerRoman"/>
      <w:lvlText w:val="%9."/>
      <w:lvlJc w:val="right"/>
      <w:pPr>
        <w:ind w:left="6480" w:hanging="179"/>
      </w:pPr>
    </w:lvl>
  </w:abstractNum>
  <w:abstractNum w:abstractNumId="26">
    <w:nsid w:val="5A55404F"/>
    <w:multiLevelType w:val="hybridMultilevel"/>
    <w:tmpl w:val="A3E867B6"/>
    <w:lvl w:ilvl="0" w:tplc="10481C68">
      <w:start w:val="1"/>
      <w:numFmt w:val="bullet"/>
      <w:lvlText w:val="•"/>
      <w:lvlJc w:val="left"/>
      <w:pPr>
        <w:ind w:left="644" w:hanging="359"/>
      </w:pPr>
      <w:rPr>
        <w:rFonts w:ascii="SymbolMT" w:eastAsia="Calibri" w:hAnsi="SymbolMT" w:cs="SymbolMT" w:hint="default"/>
      </w:rPr>
    </w:lvl>
    <w:lvl w:ilvl="1" w:tplc="49D86F50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 w:tplc="D430D98C">
      <w:start w:val="1"/>
      <w:numFmt w:val="bullet"/>
      <w:lvlText w:val=""/>
      <w:lvlJc w:val="left"/>
      <w:pPr>
        <w:ind w:left="2084" w:hanging="359"/>
      </w:pPr>
      <w:rPr>
        <w:rFonts w:ascii="Wingdings" w:hAnsi="Wingdings" w:hint="default"/>
      </w:rPr>
    </w:lvl>
    <w:lvl w:ilvl="3" w:tplc="5C1AD8DC">
      <w:start w:val="1"/>
      <w:numFmt w:val="bullet"/>
      <w:lvlText w:val=""/>
      <w:lvlJc w:val="left"/>
      <w:pPr>
        <w:ind w:left="2804" w:hanging="359"/>
      </w:pPr>
      <w:rPr>
        <w:rFonts w:ascii="Symbol" w:hAnsi="Symbol" w:hint="default"/>
      </w:rPr>
    </w:lvl>
    <w:lvl w:ilvl="4" w:tplc="02D2714A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 w:tplc="C68CA620">
      <w:start w:val="1"/>
      <w:numFmt w:val="bullet"/>
      <w:lvlText w:val=""/>
      <w:lvlJc w:val="left"/>
      <w:pPr>
        <w:ind w:left="4244" w:hanging="359"/>
      </w:pPr>
      <w:rPr>
        <w:rFonts w:ascii="Wingdings" w:hAnsi="Wingdings" w:hint="default"/>
      </w:rPr>
    </w:lvl>
    <w:lvl w:ilvl="6" w:tplc="B44E997A">
      <w:start w:val="1"/>
      <w:numFmt w:val="bullet"/>
      <w:lvlText w:val=""/>
      <w:lvlJc w:val="left"/>
      <w:pPr>
        <w:ind w:left="4964" w:hanging="359"/>
      </w:pPr>
      <w:rPr>
        <w:rFonts w:ascii="Symbol" w:hAnsi="Symbol" w:hint="default"/>
      </w:rPr>
    </w:lvl>
    <w:lvl w:ilvl="7" w:tplc="431267A2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 w:tplc="2A86A92E">
      <w:start w:val="1"/>
      <w:numFmt w:val="bullet"/>
      <w:lvlText w:val=""/>
      <w:lvlJc w:val="left"/>
      <w:pPr>
        <w:ind w:left="6404" w:hanging="359"/>
      </w:pPr>
      <w:rPr>
        <w:rFonts w:ascii="Wingdings" w:hAnsi="Wingdings" w:hint="default"/>
      </w:rPr>
    </w:lvl>
  </w:abstractNum>
  <w:abstractNum w:abstractNumId="27">
    <w:nsid w:val="620C2148"/>
    <w:multiLevelType w:val="hybridMultilevel"/>
    <w:tmpl w:val="23F49620"/>
    <w:lvl w:ilvl="0" w:tplc="B8B0E11C">
      <w:start w:val="1"/>
      <w:numFmt w:val="decimal"/>
      <w:lvlText w:val="%1."/>
      <w:lvlJc w:val="left"/>
      <w:pPr>
        <w:ind w:left="644" w:hanging="359"/>
      </w:pPr>
      <w:rPr>
        <w:rFonts w:hint="default"/>
        <w:sz w:val="23"/>
      </w:rPr>
    </w:lvl>
    <w:lvl w:ilvl="1" w:tplc="9202C4F6">
      <w:start w:val="1"/>
      <w:numFmt w:val="lowerLetter"/>
      <w:lvlText w:val="%2."/>
      <w:lvlJc w:val="left"/>
      <w:pPr>
        <w:ind w:left="1364" w:hanging="359"/>
      </w:pPr>
    </w:lvl>
    <w:lvl w:ilvl="2" w:tplc="ACE6A0EC">
      <w:start w:val="1"/>
      <w:numFmt w:val="lowerRoman"/>
      <w:lvlText w:val="%3."/>
      <w:lvlJc w:val="right"/>
      <w:pPr>
        <w:ind w:left="2084" w:hanging="179"/>
      </w:pPr>
    </w:lvl>
    <w:lvl w:ilvl="3" w:tplc="23AA7E14">
      <w:start w:val="1"/>
      <w:numFmt w:val="decimal"/>
      <w:lvlText w:val="%4."/>
      <w:lvlJc w:val="left"/>
      <w:pPr>
        <w:ind w:left="2804" w:hanging="359"/>
      </w:pPr>
    </w:lvl>
    <w:lvl w:ilvl="4" w:tplc="4D56678E">
      <w:start w:val="1"/>
      <w:numFmt w:val="lowerLetter"/>
      <w:lvlText w:val="%5."/>
      <w:lvlJc w:val="left"/>
      <w:pPr>
        <w:ind w:left="3524" w:hanging="359"/>
      </w:pPr>
    </w:lvl>
    <w:lvl w:ilvl="5" w:tplc="431037DE">
      <w:start w:val="1"/>
      <w:numFmt w:val="lowerRoman"/>
      <w:lvlText w:val="%6."/>
      <w:lvlJc w:val="right"/>
      <w:pPr>
        <w:ind w:left="4244" w:hanging="179"/>
      </w:pPr>
    </w:lvl>
    <w:lvl w:ilvl="6" w:tplc="CBE24962">
      <w:start w:val="1"/>
      <w:numFmt w:val="decimal"/>
      <w:lvlText w:val="%7."/>
      <w:lvlJc w:val="left"/>
      <w:pPr>
        <w:ind w:left="4964" w:hanging="359"/>
      </w:pPr>
    </w:lvl>
    <w:lvl w:ilvl="7" w:tplc="B5F4D770">
      <w:start w:val="1"/>
      <w:numFmt w:val="lowerLetter"/>
      <w:lvlText w:val="%8."/>
      <w:lvlJc w:val="left"/>
      <w:pPr>
        <w:ind w:left="5684" w:hanging="359"/>
      </w:pPr>
    </w:lvl>
    <w:lvl w:ilvl="8" w:tplc="5F7474CE">
      <w:start w:val="1"/>
      <w:numFmt w:val="lowerRoman"/>
      <w:lvlText w:val="%9."/>
      <w:lvlJc w:val="right"/>
      <w:pPr>
        <w:ind w:left="6404" w:hanging="179"/>
      </w:pPr>
    </w:lvl>
  </w:abstractNum>
  <w:abstractNum w:abstractNumId="28">
    <w:nsid w:val="696F1347"/>
    <w:multiLevelType w:val="hybridMultilevel"/>
    <w:tmpl w:val="8B64E6B2"/>
    <w:lvl w:ilvl="0" w:tplc="E5A8EC22">
      <w:start w:val="1"/>
      <w:numFmt w:val="decimal"/>
      <w:lvlText w:val="%1."/>
      <w:lvlJc w:val="left"/>
      <w:pPr>
        <w:ind w:left="720" w:hanging="359"/>
      </w:pPr>
    </w:lvl>
    <w:lvl w:ilvl="1" w:tplc="9D80C932">
      <w:start w:val="1"/>
      <w:numFmt w:val="lowerLetter"/>
      <w:lvlText w:val="%2."/>
      <w:lvlJc w:val="left"/>
      <w:pPr>
        <w:ind w:left="1440" w:hanging="359"/>
      </w:pPr>
    </w:lvl>
    <w:lvl w:ilvl="2" w:tplc="FBEAC63A">
      <w:start w:val="1"/>
      <w:numFmt w:val="lowerRoman"/>
      <w:lvlText w:val="%3."/>
      <w:lvlJc w:val="right"/>
      <w:pPr>
        <w:ind w:left="2160" w:hanging="179"/>
      </w:pPr>
    </w:lvl>
    <w:lvl w:ilvl="3" w:tplc="45E61E30">
      <w:start w:val="1"/>
      <w:numFmt w:val="decimal"/>
      <w:lvlText w:val="%4."/>
      <w:lvlJc w:val="left"/>
      <w:pPr>
        <w:ind w:left="2880" w:hanging="359"/>
      </w:pPr>
    </w:lvl>
    <w:lvl w:ilvl="4" w:tplc="8D020F66">
      <w:start w:val="1"/>
      <w:numFmt w:val="lowerLetter"/>
      <w:lvlText w:val="%5."/>
      <w:lvlJc w:val="left"/>
      <w:pPr>
        <w:ind w:left="3600" w:hanging="359"/>
      </w:pPr>
    </w:lvl>
    <w:lvl w:ilvl="5" w:tplc="051A069C">
      <w:start w:val="1"/>
      <w:numFmt w:val="lowerRoman"/>
      <w:lvlText w:val="%6."/>
      <w:lvlJc w:val="right"/>
      <w:pPr>
        <w:ind w:left="4320" w:hanging="179"/>
      </w:pPr>
    </w:lvl>
    <w:lvl w:ilvl="6" w:tplc="FD60E540">
      <w:start w:val="1"/>
      <w:numFmt w:val="decimal"/>
      <w:lvlText w:val="%7."/>
      <w:lvlJc w:val="left"/>
      <w:pPr>
        <w:ind w:left="5040" w:hanging="359"/>
      </w:pPr>
    </w:lvl>
    <w:lvl w:ilvl="7" w:tplc="7BA84364">
      <w:start w:val="1"/>
      <w:numFmt w:val="lowerLetter"/>
      <w:lvlText w:val="%8."/>
      <w:lvlJc w:val="left"/>
      <w:pPr>
        <w:ind w:left="5760" w:hanging="359"/>
      </w:pPr>
    </w:lvl>
    <w:lvl w:ilvl="8" w:tplc="C4347948">
      <w:start w:val="1"/>
      <w:numFmt w:val="lowerRoman"/>
      <w:lvlText w:val="%9."/>
      <w:lvlJc w:val="right"/>
      <w:pPr>
        <w:ind w:left="6480" w:hanging="179"/>
      </w:pPr>
    </w:lvl>
  </w:abstractNum>
  <w:abstractNum w:abstractNumId="29">
    <w:nsid w:val="758825C6"/>
    <w:multiLevelType w:val="hybridMultilevel"/>
    <w:tmpl w:val="C7F81F10"/>
    <w:lvl w:ilvl="0" w:tplc="123E4B92">
      <w:start w:val="1"/>
      <w:numFmt w:val="decimal"/>
      <w:lvlText w:val="%1."/>
      <w:lvlJc w:val="left"/>
      <w:pPr>
        <w:ind w:left="720" w:hanging="359"/>
      </w:pPr>
      <w:rPr>
        <w:rFonts w:hint="default"/>
        <w:sz w:val="23"/>
      </w:rPr>
    </w:lvl>
    <w:lvl w:ilvl="1" w:tplc="AB7E7984">
      <w:start w:val="1"/>
      <w:numFmt w:val="lowerLetter"/>
      <w:lvlText w:val="%2."/>
      <w:lvlJc w:val="left"/>
      <w:pPr>
        <w:ind w:left="1440" w:hanging="359"/>
      </w:pPr>
    </w:lvl>
    <w:lvl w:ilvl="2" w:tplc="4894DE3E">
      <w:start w:val="1"/>
      <w:numFmt w:val="lowerRoman"/>
      <w:lvlText w:val="%3."/>
      <w:lvlJc w:val="right"/>
      <w:pPr>
        <w:ind w:left="2160" w:hanging="179"/>
      </w:pPr>
    </w:lvl>
    <w:lvl w:ilvl="3" w:tplc="9CB089F2">
      <w:start w:val="1"/>
      <w:numFmt w:val="decimal"/>
      <w:lvlText w:val="%4."/>
      <w:lvlJc w:val="left"/>
      <w:pPr>
        <w:ind w:left="2880" w:hanging="359"/>
      </w:pPr>
    </w:lvl>
    <w:lvl w:ilvl="4" w:tplc="78E2E5C0">
      <w:start w:val="1"/>
      <w:numFmt w:val="lowerLetter"/>
      <w:lvlText w:val="%5."/>
      <w:lvlJc w:val="left"/>
      <w:pPr>
        <w:ind w:left="3600" w:hanging="359"/>
      </w:pPr>
    </w:lvl>
    <w:lvl w:ilvl="5" w:tplc="79403290">
      <w:start w:val="1"/>
      <w:numFmt w:val="lowerRoman"/>
      <w:lvlText w:val="%6."/>
      <w:lvlJc w:val="right"/>
      <w:pPr>
        <w:ind w:left="4320" w:hanging="179"/>
      </w:pPr>
    </w:lvl>
    <w:lvl w:ilvl="6" w:tplc="175A291E">
      <w:start w:val="1"/>
      <w:numFmt w:val="decimal"/>
      <w:lvlText w:val="%7."/>
      <w:lvlJc w:val="left"/>
      <w:pPr>
        <w:ind w:left="5040" w:hanging="359"/>
      </w:pPr>
    </w:lvl>
    <w:lvl w:ilvl="7" w:tplc="E4927B56">
      <w:start w:val="1"/>
      <w:numFmt w:val="lowerLetter"/>
      <w:lvlText w:val="%8."/>
      <w:lvlJc w:val="left"/>
      <w:pPr>
        <w:ind w:left="5760" w:hanging="359"/>
      </w:pPr>
    </w:lvl>
    <w:lvl w:ilvl="8" w:tplc="1E2CD96E">
      <w:start w:val="1"/>
      <w:numFmt w:val="lowerRoman"/>
      <w:lvlText w:val="%9."/>
      <w:lvlJc w:val="right"/>
      <w:pPr>
        <w:ind w:left="6480" w:hanging="179"/>
      </w:pPr>
    </w:lvl>
  </w:abstractNum>
  <w:abstractNum w:abstractNumId="30">
    <w:nsid w:val="78077DE9"/>
    <w:multiLevelType w:val="hybridMultilevel"/>
    <w:tmpl w:val="6A3ACF1E"/>
    <w:lvl w:ilvl="0" w:tplc="7242A9A6">
      <w:start w:val="1"/>
      <w:numFmt w:val="bullet"/>
      <w:lvlText w:val="•"/>
      <w:lvlJc w:val="left"/>
      <w:pPr>
        <w:ind w:left="928" w:hanging="359"/>
      </w:pPr>
      <w:rPr>
        <w:rFonts w:ascii="SymbolMT" w:eastAsia="Calibri" w:hAnsi="SymbolMT" w:cs="SymbolMT" w:hint="default"/>
      </w:rPr>
    </w:lvl>
    <w:lvl w:ilvl="1" w:tplc="C48EF72C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F6D4B0B4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7C76351C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E1B4796E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0CF45B88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C5886458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E7483D8C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7AB4AEFE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31">
    <w:nsid w:val="790748D5"/>
    <w:multiLevelType w:val="hybridMultilevel"/>
    <w:tmpl w:val="BBF8C824"/>
    <w:lvl w:ilvl="0" w:tplc="997EDFB6">
      <w:start w:val="1"/>
      <w:numFmt w:val="lowerLetter"/>
      <w:lvlText w:val="%1."/>
      <w:lvlJc w:val="left"/>
      <w:pPr>
        <w:tabs>
          <w:tab w:val="left" w:pos="0"/>
        </w:tabs>
        <w:ind w:left="1211" w:hanging="359"/>
      </w:pPr>
      <w:rPr>
        <w:rFonts w:cs="Times New Roman"/>
      </w:rPr>
    </w:lvl>
    <w:lvl w:ilvl="1" w:tplc="C6064AF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BCE98B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E745CD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BDA5A9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B047F3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12231F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21276F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17A3E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2">
    <w:nsid w:val="7A206D6F"/>
    <w:multiLevelType w:val="hybridMultilevel"/>
    <w:tmpl w:val="2034E214"/>
    <w:lvl w:ilvl="0" w:tplc="BA0283D2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B136E546">
      <w:start w:val="1"/>
      <w:numFmt w:val="bullet"/>
      <w:lvlText w:val="•"/>
      <w:lvlJc w:val="left"/>
      <w:pPr>
        <w:ind w:left="1364" w:hanging="359"/>
      </w:pPr>
      <w:rPr>
        <w:rFonts w:ascii="Arial" w:eastAsia="Calibri" w:hAnsi="Arial" w:cs="Arial" w:hint="default"/>
      </w:rPr>
    </w:lvl>
    <w:lvl w:ilvl="2" w:tplc="38DEE92C">
      <w:start w:val="1"/>
      <w:numFmt w:val="lowerRoman"/>
      <w:lvlText w:val="%3."/>
      <w:lvlJc w:val="right"/>
      <w:pPr>
        <w:ind w:left="2084" w:hanging="179"/>
      </w:pPr>
    </w:lvl>
    <w:lvl w:ilvl="3" w:tplc="DBB8B05A">
      <w:start w:val="1"/>
      <w:numFmt w:val="decimal"/>
      <w:lvlText w:val="%4."/>
      <w:lvlJc w:val="left"/>
      <w:pPr>
        <w:ind w:left="2804" w:hanging="359"/>
      </w:pPr>
    </w:lvl>
    <w:lvl w:ilvl="4" w:tplc="1570D346">
      <w:start w:val="1"/>
      <w:numFmt w:val="lowerLetter"/>
      <w:lvlText w:val="%5."/>
      <w:lvlJc w:val="left"/>
      <w:pPr>
        <w:ind w:left="3524" w:hanging="359"/>
      </w:pPr>
    </w:lvl>
    <w:lvl w:ilvl="5" w:tplc="DCE4BFB4">
      <w:start w:val="1"/>
      <w:numFmt w:val="lowerRoman"/>
      <w:lvlText w:val="%6."/>
      <w:lvlJc w:val="right"/>
      <w:pPr>
        <w:ind w:left="4244" w:hanging="179"/>
      </w:pPr>
    </w:lvl>
    <w:lvl w:ilvl="6" w:tplc="F7FC2FF8">
      <w:start w:val="1"/>
      <w:numFmt w:val="decimal"/>
      <w:lvlText w:val="%7."/>
      <w:lvlJc w:val="left"/>
      <w:pPr>
        <w:ind w:left="4964" w:hanging="359"/>
      </w:pPr>
    </w:lvl>
    <w:lvl w:ilvl="7" w:tplc="94748E6C">
      <w:start w:val="1"/>
      <w:numFmt w:val="lowerLetter"/>
      <w:lvlText w:val="%8."/>
      <w:lvlJc w:val="left"/>
      <w:pPr>
        <w:ind w:left="5684" w:hanging="359"/>
      </w:pPr>
    </w:lvl>
    <w:lvl w:ilvl="8" w:tplc="686A3DE8">
      <w:start w:val="1"/>
      <w:numFmt w:val="lowerRoman"/>
      <w:lvlText w:val="%9."/>
      <w:lvlJc w:val="right"/>
      <w:pPr>
        <w:ind w:left="6404" w:hanging="179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24"/>
  </w:num>
  <w:num w:numId="5">
    <w:abstractNumId w:val="27"/>
  </w:num>
  <w:num w:numId="6">
    <w:abstractNumId w:val="16"/>
  </w:num>
  <w:num w:numId="7">
    <w:abstractNumId w:val="2"/>
  </w:num>
  <w:num w:numId="8">
    <w:abstractNumId w:val="15"/>
  </w:num>
  <w:num w:numId="9">
    <w:abstractNumId w:val="20"/>
  </w:num>
  <w:num w:numId="10">
    <w:abstractNumId w:val="17"/>
  </w:num>
  <w:num w:numId="11">
    <w:abstractNumId w:val="13"/>
  </w:num>
  <w:num w:numId="12">
    <w:abstractNumId w:val="0"/>
  </w:num>
  <w:num w:numId="13">
    <w:abstractNumId w:val="19"/>
  </w:num>
  <w:num w:numId="14">
    <w:abstractNumId w:val="18"/>
  </w:num>
  <w:num w:numId="15">
    <w:abstractNumId w:val="25"/>
  </w:num>
  <w:num w:numId="16">
    <w:abstractNumId w:val="11"/>
  </w:num>
  <w:num w:numId="17">
    <w:abstractNumId w:val="3"/>
  </w:num>
  <w:num w:numId="18">
    <w:abstractNumId w:val="22"/>
  </w:num>
  <w:num w:numId="19">
    <w:abstractNumId w:val="7"/>
  </w:num>
  <w:num w:numId="20">
    <w:abstractNumId w:val="23"/>
  </w:num>
  <w:num w:numId="21">
    <w:abstractNumId w:val="26"/>
  </w:num>
  <w:num w:numId="22">
    <w:abstractNumId w:val="32"/>
  </w:num>
  <w:num w:numId="23">
    <w:abstractNumId w:val="8"/>
  </w:num>
  <w:num w:numId="24">
    <w:abstractNumId w:val="5"/>
  </w:num>
  <w:num w:numId="25">
    <w:abstractNumId w:val="1"/>
  </w:num>
  <w:num w:numId="26">
    <w:abstractNumId w:val="21"/>
  </w:num>
  <w:num w:numId="27">
    <w:abstractNumId w:val="4"/>
  </w:num>
  <w:num w:numId="28">
    <w:abstractNumId w:val="6"/>
  </w:num>
  <w:num w:numId="29">
    <w:abstractNumId w:val="30"/>
  </w:num>
  <w:num w:numId="30">
    <w:abstractNumId w:val="29"/>
  </w:num>
  <w:num w:numId="31">
    <w:abstractNumId w:val="28"/>
  </w:num>
  <w:num w:numId="32">
    <w:abstractNumId w:val="1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103A"/>
    <w:rsid w:val="00067014"/>
    <w:rsid w:val="0008103A"/>
    <w:rsid w:val="001163E4"/>
    <w:rsid w:val="00177C02"/>
    <w:rsid w:val="002D0F32"/>
    <w:rsid w:val="0032118C"/>
    <w:rsid w:val="003810E9"/>
    <w:rsid w:val="003B04DA"/>
    <w:rsid w:val="0059783B"/>
    <w:rsid w:val="00614BDB"/>
    <w:rsid w:val="00697372"/>
    <w:rsid w:val="00776EB7"/>
    <w:rsid w:val="00796F27"/>
    <w:rsid w:val="00BA100D"/>
    <w:rsid w:val="00E4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3A"/>
    <w:rPr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i/>
      <w:iCs/>
      <w:color w:val="444444"/>
      <w:sz w:val="23"/>
      <w:szCs w:val="23"/>
    </w:rPr>
  </w:style>
  <w:style w:type="paragraph" w:styleId="Sinespaciado">
    <w:name w:val="No Spacing"/>
    <w:basedOn w:val="Normal"/>
    <w:uiPriority w:val="1"/>
    <w:qFormat/>
    <w:rsid w:val="0008103A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08103A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08103A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08103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08103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08103A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08103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103A"/>
    <w:rPr>
      <w:vertAlign w:val="superscript"/>
    </w:rPr>
  </w:style>
  <w:style w:type="paragraph" w:customStyle="1" w:styleId="Ttulo11">
    <w:name w:val="Título 11"/>
    <w:basedOn w:val="Normal"/>
    <w:next w:val="Normal"/>
    <w:qFormat/>
    <w:rsid w:val="0008103A"/>
    <w:pPr>
      <w:keepNext/>
      <w:tabs>
        <w:tab w:val="left" w:pos="284"/>
      </w:tabs>
      <w:jc w:val="both"/>
    </w:pPr>
    <w:rPr>
      <w:rFonts w:eastAsia="Times New Roman"/>
      <w:b/>
      <w:bCs/>
      <w:caps/>
      <w:sz w:val="20"/>
      <w:szCs w:val="20"/>
      <w:lang w:val="es-ES_tradnl"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08103A"/>
    <w:pPr>
      <w:keepNext/>
      <w:spacing w:before="240" w:after="60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Encabezado1">
    <w:name w:val="Encabezado1"/>
    <w:basedOn w:val="Normal"/>
    <w:uiPriority w:val="99"/>
    <w:unhideWhenUsed/>
    <w:rsid w:val="00081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08103A"/>
  </w:style>
  <w:style w:type="paragraph" w:customStyle="1" w:styleId="Piedepgina1">
    <w:name w:val="Pie de página1"/>
    <w:basedOn w:val="Normal"/>
    <w:uiPriority w:val="99"/>
    <w:unhideWhenUsed/>
    <w:rsid w:val="00081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08103A"/>
  </w:style>
  <w:style w:type="table" w:styleId="Tablaconcuadrcula">
    <w:name w:val="Table Grid"/>
    <w:basedOn w:val="Tablanormal"/>
    <w:uiPriority w:val="59"/>
    <w:rsid w:val="00081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uiPriority w:val="99"/>
    <w:semiHidden/>
    <w:unhideWhenUsed/>
    <w:rsid w:val="0008103A"/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0810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03A"/>
    <w:pPr>
      <w:ind w:left="720"/>
      <w:contextualSpacing/>
    </w:pPr>
  </w:style>
  <w:style w:type="paragraph" w:customStyle="1" w:styleId="Default">
    <w:name w:val="Default"/>
    <w:rsid w:val="0008103A"/>
    <w:rPr>
      <w:rFonts w:eastAsia="Times New Roman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8103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8103A"/>
    <w:rPr>
      <w:color w:val="800080"/>
      <w:u w:val="single"/>
    </w:rPr>
  </w:style>
  <w:style w:type="paragraph" w:customStyle="1" w:styleId="xl66">
    <w:name w:val="xl66"/>
    <w:basedOn w:val="Normal"/>
    <w:rsid w:val="000810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s-ES"/>
    </w:rPr>
  </w:style>
  <w:style w:type="paragraph" w:customStyle="1" w:styleId="xl68">
    <w:name w:val="xl68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08103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s-ES"/>
    </w:rPr>
  </w:style>
  <w:style w:type="paragraph" w:customStyle="1" w:styleId="xl71">
    <w:name w:val="xl71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1">
    <w:name w:val="Estilo1"/>
    <w:basedOn w:val="Normal"/>
    <w:rsid w:val="0008103A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rsid w:val="0008103A"/>
    <w:rPr>
      <w:rFonts w:eastAsia="Times New Roman" w:cs="Arial"/>
      <w:b/>
      <w:bCs/>
      <w:caps/>
      <w:lang w:val="es-ES_tradnl" w:eastAsia="es-ES"/>
    </w:rPr>
  </w:style>
  <w:style w:type="paragraph" w:styleId="TDC1">
    <w:name w:val="toc 1"/>
    <w:basedOn w:val="Normal"/>
    <w:next w:val="Normal"/>
    <w:uiPriority w:val="39"/>
    <w:rsid w:val="0008103A"/>
    <w:pPr>
      <w:tabs>
        <w:tab w:val="left" w:pos="360"/>
        <w:tab w:val="left" w:pos="9781"/>
        <w:tab w:val="right" w:pos="12758"/>
      </w:tabs>
      <w:ind w:left="426" w:right="476" w:hanging="425"/>
    </w:pPr>
    <w:rPr>
      <w:rFonts w:eastAsia="Times New Roman" w:cs="Arial"/>
      <w:b/>
      <w:bCs/>
      <w:iCs/>
      <w:caps/>
      <w:sz w:val="24"/>
      <w:szCs w:val="24"/>
      <w:lang w:eastAsia="es-ES"/>
    </w:rPr>
  </w:style>
  <w:style w:type="character" w:customStyle="1" w:styleId="Ttulo2Car">
    <w:name w:val="Título 2 Car"/>
    <w:uiPriority w:val="9"/>
    <w:rsid w:val="000810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1"/>
    <w:uiPriority w:val="99"/>
    <w:unhideWhenUsed/>
    <w:rsid w:val="00067014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067014"/>
    <w:rPr>
      <w:sz w:val="22"/>
      <w:lang w:val="es-ES" w:eastAsia="en-US"/>
    </w:rPr>
  </w:style>
  <w:style w:type="paragraph" w:styleId="Piedepgina">
    <w:name w:val="footer"/>
    <w:basedOn w:val="Normal"/>
    <w:link w:val="PiedepginaCar1"/>
    <w:uiPriority w:val="99"/>
    <w:unhideWhenUsed/>
    <w:rsid w:val="00067014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67014"/>
    <w:rPr>
      <w:sz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3A"/>
    <w:rPr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08103A"/>
    <w:pPr>
      <w:keepNext/>
      <w:keepLines/>
      <w:spacing w:before="200"/>
    </w:pPr>
    <w:rPr>
      <w:rFonts w:eastAsia="Arial" w:cs="Arial"/>
      <w:i/>
      <w:iCs/>
      <w:color w:val="444444"/>
      <w:sz w:val="23"/>
      <w:szCs w:val="23"/>
    </w:rPr>
  </w:style>
  <w:style w:type="paragraph" w:styleId="Sinespaciado">
    <w:name w:val="No Spacing"/>
    <w:basedOn w:val="Normal"/>
    <w:uiPriority w:val="1"/>
    <w:qFormat/>
    <w:rsid w:val="0008103A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08103A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08103A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08103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08103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08103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08103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08103A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08103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103A"/>
    <w:rPr>
      <w:vertAlign w:val="superscript"/>
    </w:rPr>
  </w:style>
  <w:style w:type="paragraph" w:customStyle="1" w:styleId="Ttulo11">
    <w:name w:val="Título 11"/>
    <w:basedOn w:val="Normal"/>
    <w:next w:val="Normal"/>
    <w:qFormat/>
    <w:rsid w:val="0008103A"/>
    <w:pPr>
      <w:keepNext/>
      <w:tabs>
        <w:tab w:val="left" w:pos="284"/>
      </w:tabs>
      <w:jc w:val="both"/>
    </w:pPr>
    <w:rPr>
      <w:rFonts w:eastAsia="Times New Roman"/>
      <w:b/>
      <w:bCs/>
      <w:caps/>
      <w:sz w:val="20"/>
      <w:szCs w:val="20"/>
      <w:lang w:val="es-ES_tradnl" w:eastAsia="es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08103A"/>
    <w:pPr>
      <w:keepNext/>
      <w:spacing w:before="240" w:after="60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Encabezado1">
    <w:name w:val="Encabezado1"/>
    <w:basedOn w:val="Normal"/>
    <w:uiPriority w:val="99"/>
    <w:unhideWhenUsed/>
    <w:rsid w:val="00081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08103A"/>
  </w:style>
  <w:style w:type="paragraph" w:customStyle="1" w:styleId="Piedepgina1">
    <w:name w:val="Pie de página1"/>
    <w:basedOn w:val="Normal"/>
    <w:uiPriority w:val="99"/>
    <w:unhideWhenUsed/>
    <w:rsid w:val="00081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08103A"/>
  </w:style>
  <w:style w:type="table" w:styleId="Tablaconcuadrcula">
    <w:name w:val="Table Grid"/>
    <w:basedOn w:val="Tablanormal"/>
    <w:uiPriority w:val="59"/>
    <w:rsid w:val="00081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uiPriority w:val="99"/>
    <w:semiHidden/>
    <w:unhideWhenUsed/>
    <w:rsid w:val="0008103A"/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0810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103A"/>
    <w:pPr>
      <w:ind w:left="720"/>
      <w:contextualSpacing/>
    </w:pPr>
  </w:style>
  <w:style w:type="paragraph" w:customStyle="1" w:styleId="Default">
    <w:name w:val="Default"/>
    <w:rsid w:val="0008103A"/>
    <w:rPr>
      <w:rFonts w:eastAsia="Times New Roman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8103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8103A"/>
    <w:rPr>
      <w:color w:val="800080"/>
      <w:u w:val="single"/>
    </w:rPr>
  </w:style>
  <w:style w:type="paragraph" w:customStyle="1" w:styleId="xl66">
    <w:name w:val="xl66"/>
    <w:basedOn w:val="Normal"/>
    <w:rsid w:val="000810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s-ES"/>
    </w:rPr>
  </w:style>
  <w:style w:type="paragraph" w:customStyle="1" w:styleId="xl68">
    <w:name w:val="xl68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08103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s-ES"/>
    </w:rPr>
  </w:style>
  <w:style w:type="paragraph" w:customStyle="1" w:styleId="xl71">
    <w:name w:val="xl71"/>
    <w:basedOn w:val="Normal"/>
    <w:rsid w:val="0008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1">
    <w:name w:val="Estilo1"/>
    <w:basedOn w:val="Normal"/>
    <w:rsid w:val="0008103A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rsid w:val="0008103A"/>
    <w:rPr>
      <w:rFonts w:eastAsia="Times New Roman" w:cs="Arial"/>
      <w:b/>
      <w:bCs/>
      <w:caps/>
      <w:lang w:val="es-ES_tradnl" w:eastAsia="es-ES"/>
    </w:rPr>
  </w:style>
  <w:style w:type="paragraph" w:styleId="TDC1">
    <w:name w:val="toc 1"/>
    <w:basedOn w:val="Normal"/>
    <w:next w:val="Normal"/>
    <w:uiPriority w:val="39"/>
    <w:rsid w:val="0008103A"/>
    <w:pPr>
      <w:tabs>
        <w:tab w:val="left" w:pos="360"/>
        <w:tab w:val="left" w:pos="9781"/>
        <w:tab w:val="right" w:pos="12758"/>
      </w:tabs>
      <w:ind w:left="426" w:right="476" w:hanging="425"/>
    </w:pPr>
    <w:rPr>
      <w:rFonts w:eastAsia="Times New Roman" w:cs="Arial"/>
      <w:b/>
      <w:bCs/>
      <w:iCs/>
      <w:caps/>
      <w:sz w:val="24"/>
      <w:szCs w:val="24"/>
      <w:lang w:eastAsia="es-ES"/>
    </w:rPr>
  </w:style>
  <w:style w:type="character" w:customStyle="1" w:styleId="Ttulo2Car">
    <w:name w:val="Título 2 Car"/>
    <w:uiPriority w:val="9"/>
    <w:rsid w:val="000810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1"/>
    <w:uiPriority w:val="99"/>
    <w:unhideWhenUsed/>
    <w:rsid w:val="00067014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067014"/>
    <w:rPr>
      <w:sz w:val="22"/>
      <w:lang w:val="es-ES" w:eastAsia="en-US"/>
    </w:rPr>
  </w:style>
  <w:style w:type="paragraph" w:styleId="Piedepgina">
    <w:name w:val="footer"/>
    <w:basedOn w:val="Normal"/>
    <w:link w:val="PiedepginaCar1"/>
    <w:uiPriority w:val="99"/>
    <w:unhideWhenUsed/>
    <w:rsid w:val="00067014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67014"/>
    <w:rPr>
      <w:sz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2018-09-17T21:17:00Z</cp:lastPrinted>
  <dcterms:created xsi:type="dcterms:W3CDTF">2020-12-14T23:47:00Z</dcterms:created>
  <dcterms:modified xsi:type="dcterms:W3CDTF">2021-10-27T23:49:00Z</dcterms:modified>
</cp:coreProperties>
</file>