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13438"/>
      </w:tblGrid>
      <w:tr w:rsidR="00996A76" w:rsidRPr="00DF5712" w:rsidTr="00996A76">
        <w:tc>
          <w:tcPr>
            <w:tcW w:w="9270" w:type="dxa"/>
            <w:tcBorders>
              <w:top w:val="single" w:sz="12" w:space="0" w:color="000000"/>
            </w:tcBorders>
            <w:vAlign w:val="center"/>
          </w:tcPr>
          <w:p w:rsidR="00996A76" w:rsidRPr="003169B7" w:rsidRDefault="00475132">
            <w:pPr>
              <w:pStyle w:val="Sinespaciado"/>
              <w:rPr>
                <w:sz w:val="22"/>
                <w:szCs w:val="22"/>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5838190</wp:posOffset>
                  </wp:positionH>
                  <wp:positionV relativeFrom="paragraph">
                    <wp:posOffset>149225</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p w:rsidR="001E379C" w:rsidRPr="003169B7" w:rsidRDefault="001E379C">
            <w:pPr>
              <w:pStyle w:val="Sinespaciado"/>
              <w:rPr>
                <w:sz w:val="22"/>
                <w:szCs w:val="22"/>
              </w:rPr>
            </w:pPr>
          </w:p>
          <w:tbl>
            <w:tblPr>
              <w:tblW w:w="13183" w:type="dxa"/>
              <w:tblLook w:val="04A0"/>
            </w:tblPr>
            <w:tblGrid>
              <w:gridCol w:w="5529"/>
              <w:gridCol w:w="283"/>
              <w:gridCol w:w="7371"/>
            </w:tblGrid>
            <w:tr w:rsidR="00977EDE" w:rsidRPr="00DF5712" w:rsidTr="0036516A">
              <w:tc>
                <w:tcPr>
                  <w:tcW w:w="5529" w:type="dxa"/>
                  <w:tcBorders>
                    <w:bottom w:val="single" w:sz="48" w:space="0" w:color="000000"/>
                  </w:tcBorders>
                  <w:shd w:val="clear" w:color="auto" w:fill="auto"/>
                </w:tcPr>
                <w:p w:rsidR="00996A76" w:rsidRPr="00DF5712" w:rsidRDefault="005B71F5" w:rsidP="00870809">
                  <w:pPr>
                    <w:framePr w:hSpace="187" w:wrap="around" w:vAnchor="page" w:hAnchor="page" w:xAlign="center" w:yAlign="center"/>
                    <w:spacing w:before="120" w:after="0" w:line="240" w:lineRule="auto"/>
                    <w:jc w:val="right"/>
                    <w:rPr>
                      <w:rFonts w:ascii="Arial" w:eastAsia="Calibri" w:hAnsi="Arial" w:cs="Arial"/>
                      <w:b/>
                      <w:color w:val="C00000"/>
                      <w:sz w:val="20"/>
                      <w:szCs w:val="20"/>
                    </w:rPr>
                  </w:pPr>
                  <w:r w:rsidRPr="005B71F5">
                    <w:rPr>
                      <w:rFonts w:ascii="Cambria" w:hAnsi="Cambria"/>
                      <w:color w:val="C00000"/>
                      <w:sz w:val="48"/>
                      <w:szCs w:val="76"/>
                    </w:rPr>
                    <w:t>Relación de Iniciativas y Proyectos  Estratégicos</w:t>
                  </w:r>
                </w:p>
              </w:tc>
              <w:tc>
                <w:tcPr>
                  <w:tcW w:w="283" w:type="dxa"/>
                  <w:tcBorders>
                    <w:bottom w:val="single" w:sz="48" w:space="0" w:color="000000"/>
                    <w:right w:val="single" w:sz="12" w:space="0" w:color="000000"/>
                  </w:tcBorders>
                  <w:shd w:val="clear" w:color="auto" w:fill="auto"/>
                </w:tcPr>
                <w:p w:rsidR="00996A76" w:rsidRPr="00DF5712" w:rsidRDefault="00996A76" w:rsidP="00870809">
                  <w:pPr>
                    <w:framePr w:hSpace="187" w:wrap="around" w:vAnchor="page" w:hAnchor="page" w:xAlign="center" w:yAlign="center"/>
                    <w:spacing w:before="120" w:after="0" w:line="240" w:lineRule="auto"/>
                    <w:rPr>
                      <w:rFonts w:ascii="Arial" w:eastAsia="Calibri" w:hAnsi="Arial" w:cs="Arial"/>
                      <w:b/>
                      <w:sz w:val="20"/>
                      <w:szCs w:val="20"/>
                    </w:rPr>
                  </w:pPr>
                </w:p>
              </w:tc>
              <w:tc>
                <w:tcPr>
                  <w:tcW w:w="7371" w:type="dxa"/>
                  <w:tcBorders>
                    <w:left w:val="single" w:sz="12" w:space="0" w:color="000000"/>
                    <w:bottom w:val="single" w:sz="48" w:space="0" w:color="000000"/>
                  </w:tcBorders>
                  <w:shd w:val="clear" w:color="auto" w:fill="auto"/>
                  <w:vAlign w:val="bottom"/>
                </w:tcPr>
                <w:p w:rsidR="00F6081A" w:rsidRPr="00DF5712" w:rsidRDefault="00996A76" w:rsidP="00870809">
                  <w:pPr>
                    <w:framePr w:hSpace="187" w:wrap="around" w:vAnchor="page" w:hAnchor="page" w:xAlign="center" w:yAlign="center"/>
                    <w:spacing w:before="120" w:after="0" w:line="240" w:lineRule="auto"/>
                    <w:rPr>
                      <w:rFonts w:ascii="Arial" w:eastAsia="Calibri" w:hAnsi="Arial" w:cs="Arial"/>
                      <w:b/>
                      <w:color w:val="365F91"/>
                      <w:sz w:val="56"/>
                      <w:szCs w:val="20"/>
                      <w:lang w:val="en-US"/>
                    </w:rPr>
                  </w:pPr>
                  <w:r w:rsidRPr="00DF5712">
                    <w:rPr>
                      <w:rFonts w:ascii="Arial" w:eastAsia="Calibri" w:hAnsi="Arial" w:cs="Arial"/>
                      <w:b/>
                      <w:color w:val="365F91"/>
                      <w:sz w:val="56"/>
                      <w:szCs w:val="20"/>
                      <w:lang w:val="en-US"/>
                    </w:rPr>
                    <w:t>MAAGTIC</w:t>
                  </w:r>
                  <w:r w:rsidR="00796A8A" w:rsidRPr="00DF5712">
                    <w:rPr>
                      <w:rFonts w:ascii="Arial" w:eastAsia="Calibri" w:hAnsi="Arial" w:cs="Arial"/>
                      <w:b/>
                      <w:color w:val="365F91"/>
                      <w:sz w:val="56"/>
                      <w:szCs w:val="20"/>
                      <w:lang w:val="en-US"/>
                    </w:rPr>
                    <w:t>SI</w:t>
                  </w:r>
                </w:p>
                <w:p w:rsidR="00F6081A" w:rsidRPr="00DF5712" w:rsidRDefault="00F6081A" w:rsidP="00870809">
                  <w:pPr>
                    <w:framePr w:hSpace="187" w:wrap="around" w:vAnchor="page" w:hAnchor="page" w:xAlign="center" w:yAlign="center"/>
                    <w:spacing w:before="120" w:after="0" w:line="240" w:lineRule="auto"/>
                    <w:rPr>
                      <w:rFonts w:ascii="Arial" w:eastAsia="Calibri" w:hAnsi="Arial" w:cs="Arial"/>
                      <w:b/>
                      <w:color w:val="365F91"/>
                      <w:sz w:val="32"/>
                      <w:szCs w:val="20"/>
                      <w:lang w:val="en-US"/>
                    </w:rPr>
                  </w:pPr>
                </w:p>
                <w:p w:rsidR="00F6081A" w:rsidRPr="00DF5712" w:rsidRDefault="00F6081A" w:rsidP="00870809">
                  <w:pPr>
                    <w:framePr w:hSpace="187" w:wrap="around" w:vAnchor="page" w:hAnchor="page" w:xAlign="center" w:yAlign="center"/>
                    <w:spacing w:before="120" w:after="0" w:line="240" w:lineRule="auto"/>
                    <w:rPr>
                      <w:rFonts w:ascii="Arial" w:eastAsia="Calibri" w:hAnsi="Arial" w:cs="Arial"/>
                      <w:b/>
                      <w:color w:val="365F91"/>
                      <w:sz w:val="6"/>
                      <w:szCs w:val="20"/>
                      <w:lang w:val="en-US"/>
                    </w:rPr>
                  </w:pPr>
                </w:p>
              </w:tc>
            </w:tr>
            <w:tr w:rsidR="009168DB" w:rsidRPr="00DF5712" w:rsidTr="0036516A">
              <w:trPr>
                <w:trHeight w:val="1008"/>
              </w:trPr>
              <w:tc>
                <w:tcPr>
                  <w:tcW w:w="5529" w:type="dxa"/>
                  <w:vMerge w:val="restart"/>
                  <w:tcBorders>
                    <w:top w:val="single" w:sz="48" w:space="0" w:color="000000"/>
                  </w:tcBorders>
                  <w:shd w:val="clear" w:color="auto" w:fill="auto"/>
                </w:tcPr>
                <w:p w:rsidR="0036516A" w:rsidRDefault="0036516A" w:rsidP="00870809">
                  <w:pPr>
                    <w:framePr w:hSpace="187" w:wrap="around" w:vAnchor="page" w:hAnchor="page" w:xAlign="center" w:yAlign="center"/>
                    <w:spacing w:after="0" w:line="240" w:lineRule="auto"/>
                    <w:jc w:val="both"/>
                    <w:rPr>
                      <w:rFonts w:eastAsia="Calibri" w:cs="Calibri"/>
                      <w:sz w:val="20"/>
                      <w:szCs w:val="20"/>
                    </w:rPr>
                  </w:pPr>
                </w:p>
                <w:p w:rsidR="009168DB" w:rsidRPr="0036516A" w:rsidRDefault="00A35BA4" w:rsidP="00870809">
                  <w:pPr>
                    <w:framePr w:hSpace="187" w:wrap="around" w:vAnchor="page" w:hAnchor="page" w:xAlign="center" w:yAlign="center"/>
                    <w:spacing w:after="0" w:line="240" w:lineRule="auto"/>
                    <w:jc w:val="both"/>
                    <w:rPr>
                      <w:rFonts w:eastAsia="Calibri" w:cs="Calibri"/>
                      <w:sz w:val="20"/>
                      <w:szCs w:val="24"/>
                    </w:rPr>
                  </w:pPr>
                  <w:r w:rsidRPr="0036516A">
                    <w:rPr>
                      <w:rFonts w:eastAsia="Calibri" w:cs="Calibri"/>
                      <w:sz w:val="20"/>
                      <w:szCs w:val="20"/>
                    </w:rPr>
                    <w:t>Identificar las principales iniciativas y los proyectos estratégicos de TIC que deben ser ejecutados</w:t>
                  </w:r>
                </w:p>
                <w:p w:rsidR="009168DB" w:rsidRPr="0036516A" w:rsidRDefault="009168DB" w:rsidP="00870809">
                  <w:pPr>
                    <w:framePr w:hSpace="187" w:wrap="around" w:vAnchor="page" w:hAnchor="page" w:xAlign="center" w:yAlign="center"/>
                    <w:spacing w:after="0" w:line="240" w:lineRule="auto"/>
                    <w:jc w:val="both"/>
                    <w:rPr>
                      <w:rFonts w:cs="Calibri"/>
                      <w:sz w:val="18"/>
                      <w:szCs w:val="16"/>
                    </w:rPr>
                  </w:pPr>
                </w:p>
                <w:p w:rsidR="009168DB" w:rsidRPr="0036516A" w:rsidRDefault="009168DB" w:rsidP="00870809">
                  <w:pPr>
                    <w:pStyle w:val="Prrafodelista"/>
                    <w:framePr w:hSpace="187" w:wrap="around" w:vAnchor="page" w:hAnchor="page" w:xAlign="center" w:yAlign="center"/>
                    <w:spacing w:after="0" w:line="240" w:lineRule="auto"/>
                    <w:ind w:left="720"/>
                    <w:rPr>
                      <w:rFonts w:cs="Calibri"/>
                      <w:b/>
                      <w:sz w:val="20"/>
                      <w:szCs w:val="20"/>
                    </w:rPr>
                  </w:pPr>
                </w:p>
              </w:tc>
              <w:tc>
                <w:tcPr>
                  <w:tcW w:w="7654" w:type="dxa"/>
                  <w:gridSpan w:val="2"/>
                  <w:tcBorders>
                    <w:top w:val="single" w:sz="48" w:space="0" w:color="000000"/>
                    <w:bottom w:val="single" w:sz="48" w:space="0" w:color="000000"/>
                  </w:tcBorders>
                  <w:shd w:val="clear" w:color="auto" w:fill="auto"/>
                </w:tcPr>
                <w:p w:rsidR="007E52BE" w:rsidRDefault="007E52BE" w:rsidP="00870809">
                  <w:pPr>
                    <w:framePr w:hSpace="187" w:wrap="around" w:vAnchor="page" w:hAnchor="page" w:xAlign="center" w:yAlign="center"/>
                    <w:spacing w:before="120"/>
                    <w:jc w:val="right"/>
                    <w:rPr>
                      <w:rFonts w:ascii="Arial" w:hAnsi="Arial" w:cs="Arial"/>
                      <w:b/>
                      <w:sz w:val="32"/>
                    </w:rPr>
                  </w:pPr>
                  <w:r>
                    <w:rPr>
                      <w:rFonts w:ascii="Arial" w:hAnsi="Arial" w:cs="Arial"/>
                      <w:b/>
                      <w:color w:val="4F81BD"/>
                      <w:sz w:val="32"/>
                    </w:rPr>
                    <w:t>Proyecto:</w:t>
                  </w:r>
                  <w:r>
                    <w:rPr>
                      <w:rFonts w:ascii="Arial" w:hAnsi="Arial" w:cs="Arial"/>
                      <w:b/>
                      <w:color w:val="4F81BD"/>
                      <w:sz w:val="32"/>
                    </w:rPr>
                    <w:br/>
                  </w:r>
                </w:p>
                <w:p w:rsidR="009168DB" w:rsidRPr="00DF5712" w:rsidRDefault="007E52BE" w:rsidP="00870809">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9168DB" w:rsidRPr="00DF5712" w:rsidTr="0036516A">
              <w:trPr>
                <w:trHeight w:val="1008"/>
              </w:trPr>
              <w:tc>
                <w:tcPr>
                  <w:tcW w:w="5529" w:type="dxa"/>
                  <w:vMerge/>
                  <w:shd w:val="clear" w:color="auto" w:fill="auto"/>
                </w:tcPr>
                <w:p w:rsidR="009168DB" w:rsidRPr="00DF5712" w:rsidRDefault="009168DB" w:rsidP="00870809">
                  <w:pPr>
                    <w:framePr w:hSpace="187" w:wrap="around" w:vAnchor="page" w:hAnchor="page" w:xAlign="center" w:yAlign="center"/>
                    <w:spacing w:after="0" w:line="240" w:lineRule="auto"/>
                    <w:rPr>
                      <w:rFonts w:ascii="Verdana" w:hAnsi="Verdana" w:cs="Calibri"/>
                      <w:sz w:val="18"/>
                      <w:szCs w:val="16"/>
                    </w:rPr>
                  </w:pPr>
                </w:p>
              </w:tc>
              <w:tc>
                <w:tcPr>
                  <w:tcW w:w="7654" w:type="dxa"/>
                  <w:gridSpan w:val="2"/>
                  <w:tcBorders>
                    <w:top w:val="single" w:sz="48" w:space="0" w:color="000000"/>
                  </w:tcBorders>
                  <w:shd w:val="clear" w:color="auto" w:fill="auto"/>
                </w:tcPr>
                <w:p w:rsidR="009168DB" w:rsidRPr="00DF5712" w:rsidRDefault="009168DB" w:rsidP="00870809">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bl>
          <w:p w:rsidR="00996A76" w:rsidRPr="00DF5712" w:rsidRDefault="00996A76">
            <w:pPr>
              <w:pStyle w:val="Sinespaciado"/>
              <w:rPr>
                <w:rFonts w:ascii="Cambria" w:hAnsi="Cambria"/>
                <w:sz w:val="36"/>
                <w:szCs w:val="36"/>
              </w:rPr>
            </w:pPr>
          </w:p>
        </w:tc>
      </w:tr>
    </w:tbl>
    <w:p w:rsidR="00857288" w:rsidRDefault="00857288" w:rsidP="00857288">
      <w:pPr>
        <w:spacing w:after="0"/>
      </w:pPr>
    </w:p>
    <w:p w:rsidR="0036516A" w:rsidRDefault="0036516A" w:rsidP="00857288">
      <w:pPr>
        <w:spacing w:after="0"/>
      </w:pPr>
    </w:p>
    <w:p w:rsidR="0036516A" w:rsidRDefault="0036516A" w:rsidP="00857288">
      <w:pPr>
        <w:spacing w:after="0"/>
      </w:pPr>
    </w:p>
    <w:p w:rsidR="0036516A" w:rsidRDefault="0036516A" w:rsidP="00857288">
      <w:pPr>
        <w:spacing w:after="0"/>
      </w:pPr>
    </w:p>
    <w:p w:rsidR="0036516A" w:rsidRDefault="0036516A" w:rsidP="00857288">
      <w:pPr>
        <w:spacing w:after="0"/>
      </w:pPr>
    </w:p>
    <w:p w:rsidR="0036516A" w:rsidRDefault="0036516A" w:rsidP="00857288">
      <w:pPr>
        <w:spacing w:after="0"/>
      </w:pPr>
    </w:p>
    <w:p w:rsidR="00AA2D13" w:rsidRDefault="00AA2D13" w:rsidP="00857288">
      <w:pPr>
        <w:spacing w:after="0"/>
      </w:pPr>
    </w:p>
    <w:p w:rsidR="00AA2D13" w:rsidRDefault="00AA2D13" w:rsidP="00857288">
      <w:pPr>
        <w:spacing w:after="0"/>
      </w:pPr>
    </w:p>
    <w:p w:rsidR="0036516A" w:rsidRDefault="0036516A" w:rsidP="0036516A">
      <w:pPr>
        <w:jc w:val="center"/>
        <w:rPr>
          <w:rFonts w:ascii="Arial" w:hAnsi="Arial" w:cs="Arial"/>
          <w:b/>
          <w:sz w:val="24"/>
          <w:szCs w:val="36"/>
        </w:rPr>
      </w:pPr>
      <w:r w:rsidRPr="00D74902">
        <w:rPr>
          <w:rFonts w:ascii="Arial" w:hAnsi="Arial" w:cs="Arial"/>
          <w:b/>
          <w:sz w:val="24"/>
          <w:szCs w:val="36"/>
        </w:rPr>
        <w:lastRenderedPageBreak/>
        <w:t>CONTENIDO</w:t>
      </w:r>
    </w:p>
    <w:p w:rsidR="0036516A" w:rsidRPr="00857288" w:rsidRDefault="0036516A" w:rsidP="00857288">
      <w:pPr>
        <w:spacing w:after="0"/>
        <w:rPr>
          <w:vanish/>
        </w:rPr>
      </w:pPr>
    </w:p>
    <w:p w:rsidR="00CC2CC5" w:rsidRPr="00DF5712" w:rsidRDefault="00CC2CC5">
      <w:pPr>
        <w:rPr>
          <w:rFonts w:ascii="Cambria" w:hAnsi="Cambria"/>
          <w:b/>
          <w:sz w:val="24"/>
          <w:szCs w:val="36"/>
        </w:rPr>
      </w:pPr>
    </w:p>
    <w:p w:rsidR="005B71F5" w:rsidRPr="007A7B08" w:rsidRDefault="00824F12">
      <w:pPr>
        <w:pStyle w:val="TDC1"/>
        <w:rPr>
          <w:rFonts w:ascii="Calibri" w:hAnsi="Calibri" w:cs="Times New Roman"/>
          <w:b w:val="0"/>
          <w:bCs w:val="0"/>
          <w:iCs w:val="0"/>
          <w:caps w:val="0"/>
          <w:sz w:val="22"/>
          <w:szCs w:val="22"/>
          <w:lang w:val="es-MX" w:eastAsia="es-MX"/>
        </w:rPr>
      </w:pPr>
      <w:r w:rsidRPr="00705C6E">
        <w:rPr>
          <w:i/>
          <w:sz w:val="20"/>
          <w:szCs w:val="20"/>
        </w:rPr>
        <w:fldChar w:fldCharType="begin"/>
      </w:r>
      <w:r w:rsidR="004C0B6B" w:rsidRPr="00705C6E">
        <w:rPr>
          <w:i/>
          <w:sz w:val="20"/>
          <w:szCs w:val="20"/>
        </w:rPr>
        <w:instrText xml:space="preserve"> TOC \o "1-7" \h \z \t "Portada;1" </w:instrText>
      </w:r>
      <w:r w:rsidRPr="00705C6E">
        <w:rPr>
          <w:i/>
          <w:sz w:val="20"/>
          <w:szCs w:val="20"/>
        </w:rPr>
        <w:fldChar w:fldCharType="separate"/>
      </w:r>
      <w:hyperlink w:anchor="_Toc404950580" w:history="1">
        <w:r w:rsidR="005B71F5" w:rsidRPr="00FE1947">
          <w:rPr>
            <w:rStyle w:val="Hipervnculo"/>
          </w:rPr>
          <w:t>1</w:t>
        </w:r>
        <w:r w:rsidR="005B71F5" w:rsidRPr="007A7B08">
          <w:rPr>
            <w:rFonts w:ascii="Calibri" w:hAnsi="Calibri" w:cs="Times New Roman"/>
            <w:b w:val="0"/>
            <w:bCs w:val="0"/>
            <w:iCs w:val="0"/>
            <w:caps w:val="0"/>
            <w:sz w:val="22"/>
            <w:szCs w:val="22"/>
            <w:lang w:val="es-MX" w:eastAsia="es-MX"/>
          </w:rPr>
          <w:tab/>
        </w:r>
        <w:r w:rsidR="005B71F5" w:rsidRPr="00FE1947">
          <w:rPr>
            <w:rStyle w:val="Hipervnculo"/>
          </w:rPr>
          <w:t>Objetivo del Documento</w:t>
        </w:r>
        <w:r w:rsidR="005B71F5">
          <w:rPr>
            <w:webHidden/>
          </w:rPr>
          <w:tab/>
        </w:r>
        <w:r>
          <w:rPr>
            <w:webHidden/>
          </w:rPr>
          <w:fldChar w:fldCharType="begin"/>
        </w:r>
        <w:r w:rsidR="005B71F5">
          <w:rPr>
            <w:webHidden/>
          </w:rPr>
          <w:instrText xml:space="preserve"> PAGEREF _Toc404950580 \h </w:instrText>
        </w:r>
        <w:r>
          <w:rPr>
            <w:webHidden/>
          </w:rPr>
        </w:r>
        <w:r>
          <w:rPr>
            <w:webHidden/>
          </w:rPr>
          <w:fldChar w:fldCharType="separate"/>
        </w:r>
        <w:r w:rsidR="00CD13C4">
          <w:rPr>
            <w:webHidden/>
          </w:rPr>
          <w:t>2</w:t>
        </w:r>
        <w:r>
          <w:rPr>
            <w:webHidden/>
          </w:rPr>
          <w:fldChar w:fldCharType="end"/>
        </w:r>
      </w:hyperlink>
    </w:p>
    <w:p w:rsidR="005B71F5" w:rsidRPr="007A7B08" w:rsidRDefault="00824F12">
      <w:pPr>
        <w:pStyle w:val="TDC1"/>
        <w:rPr>
          <w:rFonts w:ascii="Calibri" w:hAnsi="Calibri" w:cs="Times New Roman"/>
          <w:b w:val="0"/>
          <w:bCs w:val="0"/>
          <w:iCs w:val="0"/>
          <w:caps w:val="0"/>
          <w:sz w:val="22"/>
          <w:szCs w:val="22"/>
          <w:lang w:val="es-MX" w:eastAsia="es-MX"/>
        </w:rPr>
      </w:pPr>
      <w:hyperlink w:anchor="_Toc404950581" w:history="1">
        <w:r w:rsidR="005B71F5" w:rsidRPr="00FE1947">
          <w:rPr>
            <w:rStyle w:val="Hipervnculo"/>
          </w:rPr>
          <w:t>2</w:t>
        </w:r>
        <w:r w:rsidR="005B71F5" w:rsidRPr="007A7B08">
          <w:rPr>
            <w:rFonts w:ascii="Calibri" w:hAnsi="Calibri" w:cs="Times New Roman"/>
            <w:b w:val="0"/>
            <w:bCs w:val="0"/>
            <w:iCs w:val="0"/>
            <w:caps w:val="0"/>
            <w:sz w:val="22"/>
            <w:szCs w:val="22"/>
            <w:lang w:val="es-MX" w:eastAsia="es-MX"/>
          </w:rPr>
          <w:tab/>
        </w:r>
        <w:r w:rsidR="005B71F5" w:rsidRPr="00FE1947">
          <w:rPr>
            <w:rStyle w:val="Hipervnculo"/>
          </w:rPr>
          <w:t>Abreviaturas y definiciones</w:t>
        </w:r>
        <w:r w:rsidR="005B71F5">
          <w:rPr>
            <w:webHidden/>
          </w:rPr>
          <w:tab/>
        </w:r>
        <w:r>
          <w:rPr>
            <w:webHidden/>
          </w:rPr>
          <w:fldChar w:fldCharType="begin"/>
        </w:r>
        <w:r w:rsidR="005B71F5">
          <w:rPr>
            <w:webHidden/>
          </w:rPr>
          <w:instrText xml:space="preserve"> PAGEREF _Toc404950581 \h </w:instrText>
        </w:r>
        <w:r>
          <w:rPr>
            <w:webHidden/>
          </w:rPr>
        </w:r>
        <w:r>
          <w:rPr>
            <w:webHidden/>
          </w:rPr>
          <w:fldChar w:fldCharType="separate"/>
        </w:r>
        <w:r w:rsidR="00CD13C4">
          <w:rPr>
            <w:webHidden/>
          </w:rPr>
          <w:t>2</w:t>
        </w:r>
        <w:r>
          <w:rPr>
            <w:webHidden/>
          </w:rPr>
          <w:fldChar w:fldCharType="end"/>
        </w:r>
      </w:hyperlink>
    </w:p>
    <w:p w:rsidR="005B71F5" w:rsidRPr="007A7B08" w:rsidRDefault="00824F12">
      <w:pPr>
        <w:pStyle w:val="TDC1"/>
        <w:rPr>
          <w:rFonts w:ascii="Calibri" w:hAnsi="Calibri" w:cs="Times New Roman"/>
          <w:b w:val="0"/>
          <w:bCs w:val="0"/>
          <w:iCs w:val="0"/>
          <w:caps w:val="0"/>
          <w:sz w:val="22"/>
          <w:szCs w:val="22"/>
          <w:lang w:val="es-MX" w:eastAsia="es-MX"/>
        </w:rPr>
      </w:pPr>
      <w:hyperlink w:anchor="_Toc404950582" w:history="1">
        <w:r w:rsidR="005B71F5" w:rsidRPr="00FE1947">
          <w:rPr>
            <w:rStyle w:val="Hipervnculo"/>
          </w:rPr>
          <w:t>3</w:t>
        </w:r>
        <w:r w:rsidR="005B71F5" w:rsidRPr="007A7B08">
          <w:rPr>
            <w:rFonts w:ascii="Calibri" w:hAnsi="Calibri" w:cs="Times New Roman"/>
            <w:b w:val="0"/>
            <w:bCs w:val="0"/>
            <w:iCs w:val="0"/>
            <w:caps w:val="0"/>
            <w:sz w:val="22"/>
            <w:szCs w:val="22"/>
            <w:lang w:val="es-MX" w:eastAsia="es-MX"/>
          </w:rPr>
          <w:tab/>
        </w:r>
        <w:r w:rsidR="005B71F5" w:rsidRPr="00FE1947">
          <w:rPr>
            <w:rStyle w:val="Hipervnculo"/>
          </w:rPr>
          <w:t>Referencias</w:t>
        </w:r>
        <w:r w:rsidR="005B71F5">
          <w:rPr>
            <w:webHidden/>
          </w:rPr>
          <w:tab/>
        </w:r>
        <w:r>
          <w:rPr>
            <w:webHidden/>
          </w:rPr>
          <w:fldChar w:fldCharType="begin"/>
        </w:r>
        <w:r w:rsidR="005B71F5">
          <w:rPr>
            <w:webHidden/>
          </w:rPr>
          <w:instrText xml:space="preserve"> PAGEREF _Toc404950582 \h </w:instrText>
        </w:r>
        <w:r>
          <w:rPr>
            <w:webHidden/>
          </w:rPr>
        </w:r>
        <w:r>
          <w:rPr>
            <w:webHidden/>
          </w:rPr>
          <w:fldChar w:fldCharType="separate"/>
        </w:r>
        <w:r w:rsidR="00CD13C4">
          <w:rPr>
            <w:webHidden/>
          </w:rPr>
          <w:t>2</w:t>
        </w:r>
        <w:r>
          <w:rPr>
            <w:webHidden/>
          </w:rPr>
          <w:fldChar w:fldCharType="end"/>
        </w:r>
      </w:hyperlink>
    </w:p>
    <w:p w:rsidR="005B71F5" w:rsidRPr="007A7B08" w:rsidRDefault="00824F12">
      <w:pPr>
        <w:pStyle w:val="TDC1"/>
        <w:rPr>
          <w:rFonts w:ascii="Calibri" w:hAnsi="Calibri" w:cs="Times New Roman"/>
          <w:b w:val="0"/>
          <w:bCs w:val="0"/>
          <w:iCs w:val="0"/>
          <w:caps w:val="0"/>
          <w:sz w:val="22"/>
          <w:szCs w:val="22"/>
          <w:lang w:val="es-MX" w:eastAsia="es-MX"/>
        </w:rPr>
      </w:pPr>
      <w:hyperlink w:anchor="_Toc404950583" w:history="1">
        <w:r w:rsidR="005B71F5" w:rsidRPr="00FE1947">
          <w:rPr>
            <w:rStyle w:val="Hipervnculo"/>
          </w:rPr>
          <w:t>4</w:t>
        </w:r>
        <w:r w:rsidR="005B71F5" w:rsidRPr="007A7B08">
          <w:rPr>
            <w:rFonts w:ascii="Calibri" w:hAnsi="Calibri" w:cs="Times New Roman"/>
            <w:b w:val="0"/>
            <w:bCs w:val="0"/>
            <w:iCs w:val="0"/>
            <w:caps w:val="0"/>
            <w:sz w:val="22"/>
            <w:szCs w:val="22"/>
            <w:lang w:val="es-MX" w:eastAsia="es-MX"/>
          </w:rPr>
          <w:tab/>
        </w:r>
        <w:r w:rsidR="005B71F5" w:rsidRPr="00FE1947">
          <w:rPr>
            <w:rStyle w:val="Hipervnculo"/>
          </w:rPr>
          <w:t>TABLERO DE CONTROL DE INICIATIVAS</w:t>
        </w:r>
        <w:r w:rsidR="005B71F5">
          <w:rPr>
            <w:webHidden/>
          </w:rPr>
          <w:tab/>
        </w:r>
        <w:r>
          <w:rPr>
            <w:webHidden/>
          </w:rPr>
          <w:fldChar w:fldCharType="begin"/>
        </w:r>
        <w:r w:rsidR="005B71F5">
          <w:rPr>
            <w:webHidden/>
          </w:rPr>
          <w:instrText xml:space="preserve"> PAGEREF _Toc404950583 \h </w:instrText>
        </w:r>
        <w:r>
          <w:rPr>
            <w:webHidden/>
          </w:rPr>
        </w:r>
        <w:r>
          <w:rPr>
            <w:webHidden/>
          </w:rPr>
          <w:fldChar w:fldCharType="separate"/>
        </w:r>
        <w:r w:rsidR="00CD13C4">
          <w:rPr>
            <w:webHidden/>
          </w:rPr>
          <w:t>3</w:t>
        </w:r>
        <w:r>
          <w:rPr>
            <w:webHidden/>
          </w:rPr>
          <w:fldChar w:fldCharType="end"/>
        </w:r>
      </w:hyperlink>
    </w:p>
    <w:p w:rsidR="005B71F5" w:rsidRPr="007A7B08" w:rsidRDefault="00824F12">
      <w:pPr>
        <w:pStyle w:val="TDC1"/>
        <w:rPr>
          <w:rFonts w:ascii="Calibri" w:hAnsi="Calibri" w:cs="Times New Roman"/>
          <w:b w:val="0"/>
          <w:bCs w:val="0"/>
          <w:iCs w:val="0"/>
          <w:caps w:val="0"/>
          <w:sz w:val="22"/>
          <w:szCs w:val="22"/>
          <w:lang w:val="es-MX" w:eastAsia="es-MX"/>
        </w:rPr>
      </w:pPr>
      <w:hyperlink w:anchor="_Toc404950584" w:history="1">
        <w:r w:rsidR="005B71F5" w:rsidRPr="00FE1947">
          <w:rPr>
            <w:rStyle w:val="Hipervnculo"/>
          </w:rPr>
          <w:t>5</w:t>
        </w:r>
        <w:r w:rsidR="005B71F5" w:rsidRPr="007A7B08">
          <w:rPr>
            <w:rFonts w:ascii="Calibri" w:hAnsi="Calibri" w:cs="Times New Roman"/>
            <w:b w:val="0"/>
            <w:bCs w:val="0"/>
            <w:iCs w:val="0"/>
            <w:caps w:val="0"/>
            <w:sz w:val="22"/>
            <w:szCs w:val="22"/>
            <w:lang w:val="es-MX" w:eastAsia="es-MX"/>
          </w:rPr>
          <w:tab/>
        </w:r>
        <w:r w:rsidR="005B71F5" w:rsidRPr="00FE1947">
          <w:rPr>
            <w:rStyle w:val="Hipervnculo"/>
          </w:rPr>
          <w:t>Bitácora de Control de Cambios</w:t>
        </w:r>
        <w:r w:rsidR="005B71F5">
          <w:rPr>
            <w:webHidden/>
          </w:rPr>
          <w:tab/>
        </w:r>
        <w:r>
          <w:rPr>
            <w:webHidden/>
          </w:rPr>
          <w:fldChar w:fldCharType="begin"/>
        </w:r>
        <w:r w:rsidR="005B71F5">
          <w:rPr>
            <w:webHidden/>
          </w:rPr>
          <w:instrText xml:space="preserve"> PAGEREF _Toc404950584 \h </w:instrText>
        </w:r>
        <w:r>
          <w:rPr>
            <w:webHidden/>
          </w:rPr>
        </w:r>
        <w:r>
          <w:rPr>
            <w:webHidden/>
          </w:rPr>
          <w:fldChar w:fldCharType="separate"/>
        </w:r>
        <w:r w:rsidR="00CD13C4">
          <w:rPr>
            <w:webHidden/>
          </w:rPr>
          <w:t>4</w:t>
        </w:r>
        <w:r>
          <w:rPr>
            <w:webHidden/>
          </w:rPr>
          <w:fldChar w:fldCharType="end"/>
        </w:r>
      </w:hyperlink>
    </w:p>
    <w:p w:rsidR="002527DA" w:rsidRDefault="00824F12" w:rsidP="002527DA">
      <w:pPr>
        <w:pStyle w:val="TDC1"/>
        <w:rPr>
          <w:i/>
          <w:sz w:val="20"/>
          <w:szCs w:val="20"/>
        </w:rPr>
      </w:pPr>
      <w:r w:rsidRPr="00705C6E">
        <w:rPr>
          <w:i/>
          <w:sz w:val="20"/>
          <w:szCs w:val="20"/>
        </w:rPr>
        <w:fldChar w:fldCharType="end"/>
      </w:r>
    </w:p>
    <w:p w:rsidR="0055756D" w:rsidRPr="00DF5712" w:rsidRDefault="002527DA" w:rsidP="002527DA">
      <w:pPr>
        <w:pStyle w:val="Ttulo1"/>
        <w:rPr>
          <w:color w:val="4F81BD"/>
          <w:sz w:val="20"/>
          <w:szCs w:val="20"/>
        </w:rPr>
      </w:pPr>
      <w:r>
        <w:rPr>
          <w:i/>
          <w:sz w:val="20"/>
          <w:szCs w:val="20"/>
        </w:rPr>
        <w:br w:type="page"/>
      </w:r>
      <w:bookmarkStart w:id="0" w:name="_Toc404950580"/>
      <w:r w:rsidR="0055756D" w:rsidRPr="00DF5712">
        <w:rPr>
          <w:color w:val="4F81BD"/>
          <w:sz w:val="20"/>
          <w:szCs w:val="20"/>
        </w:rPr>
        <w:lastRenderedPageBreak/>
        <w:t>Objetivo del Documento</w:t>
      </w:r>
      <w:bookmarkEnd w:id="0"/>
    </w:p>
    <w:p w:rsidR="0055756D" w:rsidRPr="00857288" w:rsidRDefault="002527DA" w:rsidP="0055756D">
      <w:pPr>
        <w:spacing w:after="0" w:line="240" w:lineRule="auto"/>
        <w:ind w:left="360"/>
        <w:jc w:val="both"/>
        <w:rPr>
          <w:rFonts w:cs="Arial"/>
          <w:i/>
          <w:color w:val="0000FF"/>
        </w:rPr>
      </w:pPr>
      <w:r w:rsidRPr="00857288">
        <w:rPr>
          <w:rFonts w:cs="Arial"/>
          <w:i/>
          <w:color w:val="0000FF"/>
        </w:rPr>
        <w:t>[</w:t>
      </w:r>
      <w:r w:rsidR="0055756D" w:rsidRPr="00857288">
        <w:rPr>
          <w:rFonts w:cs="Arial"/>
          <w:i/>
          <w:color w:val="0000FF"/>
        </w:rPr>
        <w:t xml:space="preserve">En el presente documento se describen </w:t>
      </w:r>
      <w:r w:rsidR="00834265">
        <w:rPr>
          <w:rFonts w:cs="Arial"/>
          <w:i/>
          <w:color w:val="0000FF"/>
        </w:rPr>
        <w:t>los registros y modificaciones que se manejen en el tablero de inciativas</w:t>
      </w:r>
      <w:r w:rsidRPr="00857288">
        <w:rPr>
          <w:rFonts w:cs="Arial"/>
          <w:i/>
          <w:color w:val="0000FF"/>
        </w:rPr>
        <w:t>]</w:t>
      </w:r>
    </w:p>
    <w:p w:rsidR="0055756D" w:rsidRPr="00857288" w:rsidRDefault="0055756D" w:rsidP="0055756D">
      <w:pPr>
        <w:spacing w:after="0" w:line="240" w:lineRule="auto"/>
        <w:ind w:left="360"/>
        <w:jc w:val="both"/>
        <w:rPr>
          <w:rFonts w:cs="Arial"/>
          <w:b/>
        </w:rPr>
      </w:pPr>
    </w:p>
    <w:p w:rsidR="0055756D" w:rsidRPr="00DF5712" w:rsidRDefault="0055756D" w:rsidP="0055756D">
      <w:pPr>
        <w:pStyle w:val="Ttulo1"/>
        <w:rPr>
          <w:color w:val="4F81BD"/>
          <w:sz w:val="20"/>
          <w:szCs w:val="20"/>
        </w:rPr>
      </w:pPr>
      <w:bookmarkStart w:id="1" w:name="_Toc404950581"/>
      <w:r w:rsidRPr="00DF5712">
        <w:rPr>
          <w:color w:val="4F81BD"/>
          <w:sz w:val="20"/>
          <w:szCs w:val="20"/>
        </w:rPr>
        <w:t>Abreviaturas y definiciones</w:t>
      </w:r>
      <w:bookmarkEnd w:id="1"/>
    </w:p>
    <w:p w:rsidR="00171B4F" w:rsidRDefault="00171B4F" w:rsidP="00171B4F">
      <w:pPr>
        <w:spacing w:after="0" w:line="240" w:lineRule="auto"/>
        <w:ind w:left="360"/>
        <w:jc w:val="both"/>
        <w:rPr>
          <w:rFonts w:ascii="Arial" w:hAnsi="Arial" w:cs="Arial"/>
          <w:b/>
          <w:sz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9934"/>
      </w:tblGrid>
      <w:tr w:rsidR="00171B4F" w:rsidTr="00171B4F">
        <w:trPr>
          <w:trHeight w:val="567"/>
          <w:jc w:val="center"/>
        </w:trPr>
        <w:tc>
          <w:tcPr>
            <w:tcW w:w="31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71B4F" w:rsidRDefault="00171B4F" w:rsidP="00857288">
            <w:pPr>
              <w:spacing w:after="0" w:line="240" w:lineRule="auto"/>
              <w:jc w:val="center"/>
              <w:rPr>
                <w:rFonts w:cs="Tahoma"/>
                <w:b/>
              </w:rPr>
            </w:pPr>
            <w:r>
              <w:rPr>
                <w:rFonts w:cs="Tahoma"/>
                <w:b/>
              </w:rPr>
              <w:t>Abreviación o acrónimo</w:t>
            </w:r>
          </w:p>
        </w:tc>
        <w:tc>
          <w:tcPr>
            <w:tcW w:w="99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71B4F" w:rsidRDefault="00171B4F" w:rsidP="00857288">
            <w:pPr>
              <w:spacing w:after="0" w:line="240" w:lineRule="auto"/>
              <w:jc w:val="center"/>
              <w:rPr>
                <w:rFonts w:cs="Tahoma"/>
                <w:b/>
              </w:rPr>
            </w:pPr>
            <w:r>
              <w:rPr>
                <w:rFonts w:cs="Tahoma"/>
                <w:b/>
              </w:rPr>
              <w:t>Descripción</w:t>
            </w: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hideMark/>
          </w:tcPr>
          <w:p w:rsidR="00171B4F" w:rsidRPr="00F645BC" w:rsidRDefault="00171B4F" w:rsidP="00857288">
            <w:pPr>
              <w:spacing w:after="0" w:line="240" w:lineRule="auto"/>
              <w:jc w:val="right"/>
              <w:rPr>
                <w:rFonts w:cs="Tahoma"/>
                <w:szCs w:val="20"/>
              </w:rPr>
            </w:pPr>
            <w:r w:rsidRPr="00F645BC">
              <w:rPr>
                <w:rFonts w:cs="Arial"/>
                <w:i/>
                <w:color w:val="0000FF"/>
                <w:szCs w:val="18"/>
              </w:rPr>
              <w:t>[Siglas, abreviaciones o acrónimos]</w:t>
            </w:r>
          </w:p>
        </w:tc>
        <w:tc>
          <w:tcPr>
            <w:tcW w:w="9934" w:type="dxa"/>
            <w:tcBorders>
              <w:top w:val="single" w:sz="4" w:space="0" w:color="auto"/>
              <w:left w:val="single" w:sz="4" w:space="0" w:color="auto"/>
              <w:bottom w:val="single" w:sz="4" w:space="0" w:color="auto"/>
              <w:right w:val="single" w:sz="4" w:space="0" w:color="auto"/>
            </w:tcBorders>
            <w:hideMark/>
          </w:tcPr>
          <w:p w:rsidR="00171B4F" w:rsidRPr="00F645BC" w:rsidRDefault="00171B4F" w:rsidP="00857288">
            <w:pPr>
              <w:spacing w:after="0" w:line="240" w:lineRule="auto"/>
              <w:rPr>
                <w:rFonts w:cs="Tahoma"/>
                <w:szCs w:val="20"/>
              </w:rPr>
            </w:pPr>
            <w:r w:rsidRPr="00F645BC">
              <w:rPr>
                <w:rFonts w:cs="Arial"/>
                <w:i/>
                <w:color w:val="0000FF"/>
                <w:szCs w:val="18"/>
              </w:rPr>
              <w:t>[Escribir una breve descripción y/o significado]</w:t>
            </w: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jc w:val="right"/>
              <w:rPr>
                <w:rFonts w:cs="Tahoma"/>
                <w:szCs w:val="20"/>
              </w:rPr>
            </w:pPr>
          </w:p>
        </w:tc>
        <w:tc>
          <w:tcPr>
            <w:tcW w:w="9934"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szCs w:val="20"/>
              </w:rPr>
            </w:pP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jc w:val="right"/>
              <w:rPr>
                <w:rFonts w:cs="Tahoma"/>
                <w:szCs w:val="20"/>
              </w:rPr>
            </w:pPr>
          </w:p>
        </w:tc>
        <w:tc>
          <w:tcPr>
            <w:tcW w:w="9934"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szCs w:val="20"/>
              </w:rPr>
            </w:pP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jc w:val="right"/>
              <w:rPr>
                <w:rFonts w:cs="Tahoma"/>
                <w:szCs w:val="20"/>
              </w:rPr>
            </w:pPr>
          </w:p>
        </w:tc>
        <w:tc>
          <w:tcPr>
            <w:tcW w:w="9934"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szCs w:val="20"/>
              </w:rPr>
            </w:pP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jc w:val="right"/>
              <w:rPr>
                <w:rFonts w:cs="Tahoma"/>
                <w:szCs w:val="20"/>
              </w:rPr>
            </w:pPr>
          </w:p>
        </w:tc>
        <w:tc>
          <w:tcPr>
            <w:tcW w:w="9934"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szCs w:val="20"/>
              </w:rPr>
            </w:pPr>
          </w:p>
        </w:tc>
      </w:tr>
      <w:tr w:rsidR="00171B4F" w:rsidRPr="00F645BC" w:rsidTr="00171B4F">
        <w:trPr>
          <w:jc w:val="center"/>
        </w:trPr>
        <w:tc>
          <w:tcPr>
            <w:tcW w:w="310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jc w:val="right"/>
              <w:rPr>
                <w:rFonts w:cs="Tahoma"/>
              </w:rPr>
            </w:pPr>
          </w:p>
        </w:tc>
        <w:tc>
          <w:tcPr>
            <w:tcW w:w="9934"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r>
    </w:tbl>
    <w:p w:rsidR="00171B4F" w:rsidRPr="00D04ED1" w:rsidRDefault="00171B4F" w:rsidP="00171B4F">
      <w:pPr>
        <w:spacing w:after="0" w:line="240" w:lineRule="auto"/>
        <w:ind w:left="360"/>
        <w:jc w:val="both"/>
        <w:rPr>
          <w:rFonts w:cs="Arial"/>
          <w:b/>
        </w:rPr>
      </w:pPr>
    </w:p>
    <w:p w:rsidR="00171B4F" w:rsidRDefault="00171B4F" w:rsidP="00171B4F">
      <w:pPr>
        <w:pStyle w:val="Ttulo1"/>
        <w:rPr>
          <w:color w:val="4F81BD"/>
          <w:sz w:val="20"/>
          <w:szCs w:val="20"/>
        </w:rPr>
      </w:pPr>
      <w:bookmarkStart w:id="2" w:name="_Toc359236581"/>
      <w:bookmarkStart w:id="3" w:name="_Toc307344800"/>
      <w:bookmarkStart w:id="4" w:name="_Toc356493304"/>
      <w:bookmarkStart w:id="5" w:name="_Toc359323576"/>
      <w:bookmarkStart w:id="6" w:name="_Toc404950582"/>
      <w:r>
        <w:rPr>
          <w:color w:val="4F81BD"/>
          <w:sz w:val="20"/>
          <w:szCs w:val="20"/>
        </w:rPr>
        <w:t>Referencias</w:t>
      </w:r>
      <w:bookmarkEnd w:id="2"/>
      <w:bookmarkEnd w:id="3"/>
      <w:bookmarkEnd w:id="4"/>
      <w:bookmarkEnd w:id="5"/>
      <w:bookmarkEnd w:id="6"/>
    </w:p>
    <w:p w:rsidR="00171B4F" w:rsidRDefault="00171B4F" w:rsidP="00CB18B3">
      <w:pPr>
        <w:spacing w:after="0" w:line="240" w:lineRule="auto"/>
        <w:ind w:left="284"/>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6521"/>
      </w:tblGrid>
      <w:tr w:rsidR="00171B4F" w:rsidTr="00171B4F">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71B4F" w:rsidRDefault="00171B4F" w:rsidP="00857288">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71B4F" w:rsidRDefault="00171B4F" w:rsidP="00857288">
            <w:pPr>
              <w:spacing w:after="0" w:line="240" w:lineRule="auto"/>
              <w:jc w:val="center"/>
              <w:rPr>
                <w:rFonts w:cs="Tahoma"/>
                <w:b/>
              </w:rPr>
            </w:pPr>
            <w:r>
              <w:rPr>
                <w:rFonts w:cs="Tahoma"/>
                <w:b/>
              </w:rPr>
              <w:t>Descripción y ubicación del documento</w:t>
            </w:r>
          </w:p>
        </w:tc>
      </w:tr>
      <w:tr w:rsidR="00171B4F" w:rsidRPr="00F645BC" w:rsidTr="00171B4F">
        <w:trPr>
          <w:jc w:val="center"/>
        </w:trPr>
        <w:tc>
          <w:tcPr>
            <w:tcW w:w="4527" w:type="dxa"/>
            <w:tcBorders>
              <w:top w:val="single" w:sz="4" w:space="0" w:color="auto"/>
              <w:left w:val="single" w:sz="4" w:space="0" w:color="auto"/>
              <w:bottom w:val="single" w:sz="4" w:space="0" w:color="auto"/>
              <w:right w:val="single" w:sz="4" w:space="0" w:color="auto"/>
            </w:tcBorders>
            <w:hideMark/>
          </w:tcPr>
          <w:p w:rsidR="00171B4F" w:rsidRPr="00F645BC" w:rsidRDefault="00171B4F" w:rsidP="00857288">
            <w:pPr>
              <w:spacing w:after="0" w:line="240" w:lineRule="auto"/>
              <w:rPr>
                <w:rFonts w:cs="Tahoma"/>
              </w:rPr>
            </w:pPr>
            <w:r w:rsidRPr="00F645BC">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171B4F" w:rsidRPr="00F645BC" w:rsidRDefault="00171B4F" w:rsidP="00857288">
            <w:pPr>
              <w:spacing w:after="0" w:line="240" w:lineRule="auto"/>
              <w:jc w:val="center"/>
              <w:rPr>
                <w:rFonts w:cs="Tahoma"/>
              </w:rPr>
            </w:pPr>
            <w:r w:rsidRPr="00F645BC">
              <w:rPr>
                <w:rFonts w:cs="Arial"/>
                <w:i/>
                <w:color w:val="0000FF"/>
                <w:szCs w:val="18"/>
              </w:rPr>
              <w:t>[Escribir una breve descripción del documento así como su ubicación física o lógica]</w:t>
            </w:r>
          </w:p>
        </w:tc>
      </w:tr>
      <w:tr w:rsidR="00171B4F" w:rsidRPr="00F645BC" w:rsidTr="00171B4F">
        <w:trPr>
          <w:jc w:val="center"/>
        </w:trPr>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r>
      <w:tr w:rsidR="00171B4F" w:rsidRPr="00F645BC" w:rsidTr="00171B4F">
        <w:trPr>
          <w:jc w:val="center"/>
        </w:trPr>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r>
      <w:tr w:rsidR="00171B4F" w:rsidRPr="00F645BC" w:rsidTr="00171B4F">
        <w:trPr>
          <w:jc w:val="center"/>
        </w:trPr>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r>
      <w:tr w:rsidR="00171B4F" w:rsidRPr="00F645BC" w:rsidTr="00171B4F">
        <w:trPr>
          <w:jc w:val="center"/>
        </w:trPr>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171B4F" w:rsidRPr="00F645BC" w:rsidRDefault="00171B4F" w:rsidP="00857288">
            <w:pPr>
              <w:spacing w:after="0" w:line="240" w:lineRule="auto"/>
              <w:rPr>
                <w:rFonts w:cs="Tahoma"/>
              </w:rPr>
            </w:pPr>
          </w:p>
        </w:tc>
      </w:tr>
    </w:tbl>
    <w:p w:rsidR="00171B4F" w:rsidRDefault="00171B4F" w:rsidP="00171B4F"/>
    <w:p w:rsidR="0055756D" w:rsidRPr="00DF5712" w:rsidRDefault="0055756D" w:rsidP="00171B4F">
      <w:pPr>
        <w:spacing w:after="0" w:line="240" w:lineRule="auto"/>
        <w:rPr>
          <w:noProof/>
          <w:lang w:val="es-ES_tradnl" w:eastAsia="es-ES"/>
        </w:rPr>
      </w:pPr>
      <w:r w:rsidRPr="00DF5712">
        <w:br w:type="page"/>
      </w:r>
    </w:p>
    <w:p w:rsidR="0055756D" w:rsidRDefault="00834265" w:rsidP="0055756D">
      <w:pPr>
        <w:pStyle w:val="Ttulo1"/>
        <w:rPr>
          <w:color w:val="4F81BD"/>
          <w:sz w:val="20"/>
          <w:szCs w:val="20"/>
        </w:rPr>
      </w:pPr>
      <w:bookmarkStart w:id="7" w:name="_Toc404950583"/>
      <w:r>
        <w:rPr>
          <w:color w:val="4F81BD"/>
          <w:sz w:val="20"/>
          <w:szCs w:val="20"/>
        </w:rPr>
        <w:lastRenderedPageBreak/>
        <w:t>TABLERO DE CONTROL DE INICIATIVAS</w:t>
      </w:r>
      <w:bookmarkEnd w:id="7"/>
    </w:p>
    <w:p w:rsidR="00834265" w:rsidRPr="0080518C" w:rsidRDefault="00834265" w:rsidP="00834265">
      <w:pPr>
        <w:pStyle w:val="Prrafodelista"/>
        <w:spacing w:after="0" w:line="240" w:lineRule="auto"/>
        <w:ind w:left="567"/>
        <w:jc w:val="both"/>
        <w:rPr>
          <w:rFonts w:ascii="Verdana" w:hAnsi="Verdana" w:cs="Arial"/>
          <w:b/>
          <w:sz w:val="20"/>
          <w:szCs w:val="20"/>
          <w:lang w:val="es-ES_tradnl"/>
        </w:rPr>
      </w:pPr>
    </w:p>
    <w:tbl>
      <w:tblPr>
        <w:tblpPr w:leftFromText="141" w:rightFromText="141" w:vertAnchor="text" w:tblpX="70" w:tblpY="1"/>
        <w:tblOverlap w:val="neve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3"/>
        <w:gridCol w:w="1886"/>
        <w:gridCol w:w="416"/>
        <w:gridCol w:w="976"/>
        <w:gridCol w:w="791"/>
        <w:gridCol w:w="929"/>
        <w:gridCol w:w="913"/>
        <w:gridCol w:w="922"/>
        <w:gridCol w:w="998"/>
        <w:gridCol w:w="407"/>
        <w:gridCol w:w="408"/>
        <w:gridCol w:w="407"/>
        <w:gridCol w:w="408"/>
        <w:gridCol w:w="407"/>
        <w:gridCol w:w="408"/>
        <w:gridCol w:w="407"/>
        <w:gridCol w:w="408"/>
        <w:gridCol w:w="407"/>
        <w:gridCol w:w="408"/>
        <w:gridCol w:w="532"/>
      </w:tblGrid>
      <w:tr w:rsidR="00834265" w:rsidRPr="006D5F3B" w:rsidTr="008725DD">
        <w:trPr>
          <w:trHeight w:val="315"/>
        </w:trPr>
        <w:tc>
          <w:tcPr>
            <w:tcW w:w="603"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1886"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416"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976"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791"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929"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913" w:type="dxa"/>
            <w:tcBorders>
              <w:top w:val="nil"/>
              <w:left w:val="nil"/>
              <w:bottom w:val="single" w:sz="4" w:space="0" w:color="auto"/>
              <w:right w:val="nil"/>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rsidR="00834265" w:rsidRPr="007F350A" w:rsidRDefault="00834265" w:rsidP="008725DD">
            <w:pPr>
              <w:spacing w:after="0" w:line="240" w:lineRule="auto"/>
              <w:rPr>
                <w:rFonts w:ascii="Arial" w:hAnsi="Arial" w:cs="Arial"/>
                <w:color w:val="000000"/>
                <w:sz w:val="16"/>
                <w:szCs w:val="16"/>
              </w:rPr>
            </w:pPr>
          </w:p>
        </w:tc>
        <w:tc>
          <w:tcPr>
            <w:tcW w:w="998" w:type="dxa"/>
            <w:tcBorders>
              <w:left w:val="single" w:sz="4" w:space="0" w:color="auto"/>
              <w:bottom w:val="single" w:sz="4" w:space="0" w:color="auto"/>
            </w:tcBorders>
            <w:shd w:val="clear" w:color="auto" w:fill="8DB3E2"/>
            <w:noWrap/>
            <w:vAlign w:val="bottom"/>
            <w:hideMark/>
          </w:tcPr>
          <w:p w:rsidR="00834265" w:rsidRPr="007F350A" w:rsidRDefault="00834265" w:rsidP="008725DD">
            <w:pPr>
              <w:spacing w:after="0" w:line="240" w:lineRule="auto"/>
              <w:jc w:val="right"/>
              <w:rPr>
                <w:rFonts w:ascii="Arial" w:hAnsi="Arial" w:cs="Arial"/>
                <w:b/>
                <w:bCs/>
                <w:color w:val="000000"/>
                <w:sz w:val="16"/>
                <w:szCs w:val="16"/>
              </w:rPr>
            </w:pPr>
            <w:r w:rsidRPr="007F350A">
              <w:rPr>
                <w:rFonts w:ascii="Arial" w:hAnsi="Arial" w:cs="Arial"/>
                <w:b/>
                <w:bCs/>
                <w:color w:val="000000"/>
                <w:sz w:val="16"/>
                <w:szCs w:val="16"/>
              </w:rPr>
              <w:t>Ponderación</w:t>
            </w:r>
          </w:p>
        </w:tc>
        <w:tc>
          <w:tcPr>
            <w:tcW w:w="407"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8</w:t>
            </w:r>
          </w:p>
        </w:tc>
        <w:tc>
          <w:tcPr>
            <w:tcW w:w="408"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8</w:t>
            </w:r>
          </w:p>
        </w:tc>
        <w:tc>
          <w:tcPr>
            <w:tcW w:w="407"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10</w:t>
            </w:r>
          </w:p>
        </w:tc>
        <w:tc>
          <w:tcPr>
            <w:tcW w:w="408"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15</w:t>
            </w:r>
          </w:p>
        </w:tc>
        <w:tc>
          <w:tcPr>
            <w:tcW w:w="407"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5</w:t>
            </w:r>
          </w:p>
        </w:tc>
        <w:tc>
          <w:tcPr>
            <w:tcW w:w="408"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12</w:t>
            </w:r>
          </w:p>
        </w:tc>
        <w:tc>
          <w:tcPr>
            <w:tcW w:w="407"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12</w:t>
            </w:r>
          </w:p>
        </w:tc>
        <w:tc>
          <w:tcPr>
            <w:tcW w:w="408"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8</w:t>
            </w:r>
          </w:p>
        </w:tc>
        <w:tc>
          <w:tcPr>
            <w:tcW w:w="407"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9</w:t>
            </w:r>
          </w:p>
        </w:tc>
        <w:tc>
          <w:tcPr>
            <w:tcW w:w="408"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13</w:t>
            </w:r>
          </w:p>
        </w:tc>
        <w:tc>
          <w:tcPr>
            <w:tcW w:w="532" w:type="dxa"/>
            <w:tcBorders>
              <w:bottom w:val="single" w:sz="4" w:space="0" w:color="auto"/>
            </w:tcBorders>
            <w:shd w:val="clear" w:color="auto" w:fill="8DB3E2"/>
            <w:noWrap/>
            <w:vAlign w:val="bottom"/>
            <w:hideMark/>
          </w:tcPr>
          <w:p w:rsidR="00834265" w:rsidRPr="007F350A" w:rsidRDefault="00834265" w:rsidP="008725DD">
            <w:pPr>
              <w:spacing w:after="0" w:line="240" w:lineRule="auto"/>
              <w:jc w:val="center"/>
              <w:rPr>
                <w:rFonts w:ascii="Arial" w:hAnsi="Arial" w:cs="Arial"/>
                <w:color w:val="000000"/>
                <w:sz w:val="16"/>
                <w:szCs w:val="16"/>
              </w:rPr>
            </w:pPr>
            <w:r w:rsidRPr="007F350A">
              <w:rPr>
                <w:rFonts w:ascii="Arial" w:hAnsi="Arial" w:cs="Arial"/>
                <w:color w:val="000000"/>
                <w:sz w:val="16"/>
                <w:szCs w:val="16"/>
              </w:rPr>
              <w:t>100</w:t>
            </w:r>
          </w:p>
        </w:tc>
      </w:tr>
      <w:tr w:rsidR="00834265" w:rsidRPr="006D5F3B" w:rsidTr="008725DD">
        <w:trPr>
          <w:trHeight w:val="315"/>
        </w:trPr>
        <w:tc>
          <w:tcPr>
            <w:tcW w:w="603"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 xml:space="preserve">ID </w:t>
            </w:r>
          </w:p>
        </w:tc>
        <w:tc>
          <w:tcPr>
            <w:tcW w:w="1886"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Nombre</w:t>
            </w:r>
          </w:p>
        </w:tc>
        <w:tc>
          <w:tcPr>
            <w:tcW w:w="416" w:type="dxa"/>
            <w:vMerge w:val="restart"/>
            <w:tcBorders>
              <w:top w:val="single" w:sz="4" w:space="0" w:color="auto"/>
            </w:tcBorders>
            <w:shd w:val="clear" w:color="auto" w:fill="8DB3E2"/>
            <w:textDirection w:val="btLr"/>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 xml:space="preserve">Tipo de Proyecto </w:t>
            </w:r>
          </w:p>
        </w:tc>
        <w:tc>
          <w:tcPr>
            <w:tcW w:w="976"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Área que Solicitó o prin</w:t>
            </w:r>
            <w:r>
              <w:rPr>
                <w:rFonts w:ascii="Arial" w:hAnsi="Arial" w:cs="Arial"/>
                <w:b/>
                <w:bCs/>
                <w:color w:val="000000"/>
                <w:sz w:val="16"/>
                <w:szCs w:val="16"/>
              </w:rPr>
              <w:t>c</w:t>
            </w:r>
            <w:r w:rsidRPr="007F350A">
              <w:rPr>
                <w:rFonts w:ascii="Arial" w:hAnsi="Arial" w:cs="Arial"/>
                <w:b/>
                <w:bCs/>
                <w:color w:val="000000"/>
                <w:sz w:val="16"/>
                <w:szCs w:val="16"/>
              </w:rPr>
              <w:t>ipal impactada</w:t>
            </w:r>
          </w:p>
        </w:tc>
        <w:tc>
          <w:tcPr>
            <w:tcW w:w="791"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Estatus</w:t>
            </w:r>
          </w:p>
        </w:tc>
        <w:tc>
          <w:tcPr>
            <w:tcW w:w="929"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Área-Líder responsable</w:t>
            </w:r>
          </w:p>
        </w:tc>
        <w:tc>
          <w:tcPr>
            <w:tcW w:w="913"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Fecha Inicio</w:t>
            </w:r>
          </w:p>
        </w:tc>
        <w:tc>
          <w:tcPr>
            <w:tcW w:w="922"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Fecha Fin</w:t>
            </w:r>
          </w:p>
        </w:tc>
        <w:tc>
          <w:tcPr>
            <w:tcW w:w="998" w:type="dxa"/>
            <w:vMerge w:val="restart"/>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Inversión</w:t>
            </w:r>
          </w:p>
        </w:tc>
        <w:tc>
          <w:tcPr>
            <w:tcW w:w="4075" w:type="dxa"/>
            <w:gridSpan w:val="10"/>
            <w:tcBorders>
              <w:top w:val="single" w:sz="4" w:space="0" w:color="auto"/>
            </w:tcBorders>
            <w:shd w:val="clear" w:color="auto" w:fill="8DB3E2"/>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Criterios de Clasificación</w:t>
            </w:r>
          </w:p>
        </w:tc>
        <w:tc>
          <w:tcPr>
            <w:tcW w:w="532" w:type="dxa"/>
            <w:vMerge w:val="restart"/>
            <w:tcBorders>
              <w:top w:val="single" w:sz="4" w:space="0" w:color="auto"/>
            </w:tcBorders>
            <w:shd w:val="clear" w:color="auto" w:fill="8DB3E2"/>
            <w:textDirection w:val="btLr"/>
            <w:vAlign w:val="center"/>
            <w:hideMark/>
          </w:tcPr>
          <w:p w:rsidR="00834265" w:rsidRPr="007F350A" w:rsidRDefault="00834265" w:rsidP="008725DD">
            <w:pPr>
              <w:spacing w:after="0" w:line="240" w:lineRule="auto"/>
              <w:jc w:val="center"/>
              <w:rPr>
                <w:rFonts w:ascii="Arial" w:hAnsi="Arial" w:cs="Arial"/>
                <w:b/>
                <w:bCs/>
                <w:color w:val="000000"/>
                <w:sz w:val="16"/>
                <w:szCs w:val="16"/>
              </w:rPr>
            </w:pPr>
            <w:r w:rsidRPr="007F350A">
              <w:rPr>
                <w:rFonts w:ascii="Arial" w:hAnsi="Arial" w:cs="Arial"/>
                <w:b/>
                <w:bCs/>
                <w:color w:val="000000"/>
                <w:sz w:val="16"/>
                <w:szCs w:val="16"/>
              </w:rPr>
              <w:t>Peso</w:t>
            </w:r>
          </w:p>
        </w:tc>
      </w:tr>
      <w:tr w:rsidR="00834265" w:rsidRPr="006D5F3B" w:rsidTr="008725DD">
        <w:trPr>
          <w:cantSplit/>
          <w:trHeight w:val="1694"/>
        </w:trPr>
        <w:tc>
          <w:tcPr>
            <w:tcW w:w="603" w:type="dxa"/>
            <w:vMerge/>
            <w:vAlign w:val="center"/>
            <w:hideMark/>
          </w:tcPr>
          <w:p w:rsidR="00834265" w:rsidRPr="00C94558" w:rsidRDefault="00834265" w:rsidP="008725DD">
            <w:pPr>
              <w:spacing w:after="0" w:line="240" w:lineRule="auto"/>
              <w:rPr>
                <w:rFonts w:ascii="Arial" w:hAnsi="Arial" w:cs="Arial"/>
                <w:b/>
                <w:bCs/>
                <w:color w:val="000000"/>
                <w:sz w:val="16"/>
                <w:szCs w:val="16"/>
              </w:rPr>
            </w:pPr>
          </w:p>
        </w:tc>
        <w:tc>
          <w:tcPr>
            <w:tcW w:w="1886"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416"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976"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791"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929"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913"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922"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998"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c>
          <w:tcPr>
            <w:tcW w:w="407"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Duración</w:t>
            </w:r>
          </w:p>
        </w:tc>
        <w:tc>
          <w:tcPr>
            <w:tcW w:w="408"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Volumen RH</w:t>
            </w:r>
          </w:p>
        </w:tc>
        <w:tc>
          <w:tcPr>
            <w:tcW w:w="407"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Complejidad</w:t>
            </w:r>
          </w:p>
        </w:tc>
        <w:tc>
          <w:tcPr>
            <w:tcW w:w="408"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Impacto Organización</w:t>
            </w:r>
          </w:p>
        </w:tc>
        <w:tc>
          <w:tcPr>
            <w:tcW w:w="407"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Proveedores</w:t>
            </w:r>
          </w:p>
        </w:tc>
        <w:tc>
          <w:tcPr>
            <w:tcW w:w="408"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Regulación Certificación</w:t>
            </w:r>
          </w:p>
        </w:tc>
        <w:tc>
          <w:tcPr>
            <w:tcW w:w="407"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Nivel de Riesgo</w:t>
            </w:r>
          </w:p>
        </w:tc>
        <w:tc>
          <w:tcPr>
            <w:tcW w:w="408"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Rango de la Inversión</w:t>
            </w:r>
          </w:p>
        </w:tc>
        <w:tc>
          <w:tcPr>
            <w:tcW w:w="407"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Patrocinio</w:t>
            </w:r>
          </w:p>
        </w:tc>
        <w:tc>
          <w:tcPr>
            <w:tcW w:w="408" w:type="dxa"/>
            <w:shd w:val="clear" w:color="auto" w:fill="8DB3E2"/>
            <w:textDirection w:val="btLr"/>
            <w:vAlign w:val="center"/>
          </w:tcPr>
          <w:p w:rsidR="00834265" w:rsidRPr="00C94558" w:rsidRDefault="00834265" w:rsidP="008725DD">
            <w:pPr>
              <w:spacing w:after="0" w:line="240" w:lineRule="auto"/>
              <w:ind w:left="113" w:right="113"/>
              <w:jc w:val="center"/>
              <w:rPr>
                <w:rFonts w:ascii="Arial" w:hAnsi="Arial" w:cs="Arial"/>
                <w:b/>
                <w:bCs/>
                <w:color w:val="000000"/>
                <w:sz w:val="18"/>
                <w:szCs w:val="18"/>
              </w:rPr>
            </w:pPr>
            <w:r w:rsidRPr="00C94558">
              <w:rPr>
                <w:rFonts w:ascii="Arial" w:hAnsi="Arial" w:cs="Arial"/>
                <w:b/>
                <w:bCs/>
                <w:color w:val="000000"/>
                <w:sz w:val="18"/>
                <w:szCs w:val="18"/>
              </w:rPr>
              <w:t>Contribución Estratégica</w:t>
            </w:r>
          </w:p>
        </w:tc>
        <w:tc>
          <w:tcPr>
            <w:tcW w:w="532" w:type="dxa"/>
            <w:vMerge/>
            <w:vAlign w:val="center"/>
            <w:hideMark/>
          </w:tcPr>
          <w:p w:rsidR="00834265" w:rsidRPr="00C94558" w:rsidRDefault="00834265" w:rsidP="008725DD">
            <w:pPr>
              <w:spacing w:after="0" w:line="240" w:lineRule="auto"/>
              <w:rPr>
                <w:rFonts w:ascii="Arial" w:hAnsi="Arial" w:cs="Arial"/>
                <w:b/>
                <w:bCs/>
                <w:color w:val="000000"/>
                <w:sz w:val="18"/>
                <w:szCs w:val="18"/>
              </w:rPr>
            </w:pPr>
          </w:p>
        </w:tc>
      </w:tr>
      <w:tr w:rsidR="00834265" w:rsidRPr="00F1313C" w:rsidTr="008725DD">
        <w:trPr>
          <w:trHeight w:val="900"/>
        </w:trPr>
        <w:tc>
          <w:tcPr>
            <w:tcW w:w="603"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[1]</w:t>
            </w:r>
          </w:p>
        </w:tc>
        <w:tc>
          <w:tcPr>
            <w:tcW w:w="1886"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[2]</w:t>
            </w:r>
          </w:p>
        </w:tc>
        <w:tc>
          <w:tcPr>
            <w:tcW w:w="416"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[3]</w:t>
            </w:r>
          </w:p>
        </w:tc>
        <w:tc>
          <w:tcPr>
            <w:tcW w:w="976"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[4]</w:t>
            </w:r>
          </w:p>
        </w:tc>
        <w:tc>
          <w:tcPr>
            <w:tcW w:w="791"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[5]</w:t>
            </w:r>
          </w:p>
        </w:tc>
        <w:tc>
          <w:tcPr>
            <w:tcW w:w="929"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[6]</w:t>
            </w:r>
          </w:p>
        </w:tc>
        <w:tc>
          <w:tcPr>
            <w:tcW w:w="913"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[7]</w:t>
            </w:r>
          </w:p>
        </w:tc>
        <w:tc>
          <w:tcPr>
            <w:tcW w:w="922"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[8]</w:t>
            </w:r>
          </w:p>
        </w:tc>
        <w:tc>
          <w:tcPr>
            <w:tcW w:w="998"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[9]</w:t>
            </w:r>
          </w:p>
        </w:tc>
        <w:tc>
          <w:tcPr>
            <w:tcW w:w="407"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[10]</w:t>
            </w:r>
          </w:p>
        </w:tc>
        <w:tc>
          <w:tcPr>
            <w:tcW w:w="408"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[11]</w:t>
            </w:r>
          </w:p>
        </w:tc>
        <w:tc>
          <w:tcPr>
            <w:tcW w:w="407"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[12]</w:t>
            </w:r>
          </w:p>
        </w:tc>
        <w:tc>
          <w:tcPr>
            <w:tcW w:w="408"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[13]</w:t>
            </w:r>
          </w:p>
        </w:tc>
        <w:tc>
          <w:tcPr>
            <w:tcW w:w="407"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[14]</w:t>
            </w:r>
          </w:p>
        </w:tc>
        <w:tc>
          <w:tcPr>
            <w:tcW w:w="408"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[15]</w:t>
            </w:r>
          </w:p>
        </w:tc>
        <w:tc>
          <w:tcPr>
            <w:tcW w:w="407"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[16]</w:t>
            </w:r>
          </w:p>
        </w:tc>
        <w:tc>
          <w:tcPr>
            <w:tcW w:w="408"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[17]</w:t>
            </w:r>
          </w:p>
        </w:tc>
        <w:tc>
          <w:tcPr>
            <w:tcW w:w="407"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[18]</w:t>
            </w:r>
          </w:p>
        </w:tc>
        <w:tc>
          <w:tcPr>
            <w:tcW w:w="408" w:type="dxa"/>
            <w:shd w:val="clear" w:color="auto" w:fill="auto"/>
            <w:tcMar>
              <w:left w:w="57" w:type="dxa"/>
              <w:right w:w="57" w:type="dxa"/>
            </w:tcMar>
            <w:vAlign w:val="center"/>
          </w:tcPr>
          <w:p w:rsidR="00834265" w:rsidRPr="00F1313C" w:rsidRDefault="00834265" w:rsidP="008725DD">
            <w:pPr>
              <w:spacing w:after="0" w:line="240" w:lineRule="auto"/>
              <w:jc w:val="center"/>
              <w:rPr>
                <w:rFonts w:cs="Arial"/>
                <w:i/>
                <w:color w:val="0000FF"/>
                <w:sz w:val="18"/>
                <w:szCs w:val="18"/>
              </w:rPr>
            </w:pPr>
            <w:r w:rsidRPr="00F1313C">
              <w:rPr>
                <w:rFonts w:cs="Arial"/>
                <w:i/>
                <w:color w:val="0000FF"/>
                <w:sz w:val="18"/>
                <w:szCs w:val="18"/>
              </w:rPr>
              <w:t>[19]</w:t>
            </w:r>
          </w:p>
        </w:tc>
        <w:tc>
          <w:tcPr>
            <w:tcW w:w="532" w:type="dxa"/>
            <w:shd w:val="clear" w:color="auto" w:fill="auto"/>
            <w:vAlign w:val="center"/>
          </w:tcPr>
          <w:p w:rsidR="00834265" w:rsidRPr="00F1313C" w:rsidRDefault="00834265" w:rsidP="008725DD">
            <w:pPr>
              <w:spacing w:after="0" w:line="240" w:lineRule="auto"/>
              <w:jc w:val="center"/>
              <w:rPr>
                <w:rFonts w:cs="Arial"/>
                <w:i/>
                <w:color w:val="0000FF"/>
                <w:szCs w:val="18"/>
              </w:rPr>
            </w:pPr>
            <w:r w:rsidRPr="00F1313C">
              <w:rPr>
                <w:rFonts w:cs="Arial"/>
                <w:i/>
                <w:color w:val="0000FF"/>
                <w:szCs w:val="18"/>
              </w:rPr>
              <w:t>[20]</w:t>
            </w:r>
          </w:p>
        </w:tc>
      </w:tr>
      <w:tr w:rsidR="00834265" w:rsidRPr="006D5F3B" w:rsidTr="008725DD">
        <w:trPr>
          <w:trHeight w:val="703"/>
        </w:trPr>
        <w:tc>
          <w:tcPr>
            <w:tcW w:w="603" w:type="dxa"/>
            <w:shd w:val="clear" w:color="auto" w:fill="auto"/>
            <w:vAlign w:val="center"/>
          </w:tcPr>
          <w:p w:rsidR="00834265" w:rsidRPr="006D5F3B" w:rsidRDefault="00834265" w:rsidP="008725DD">
            <w:pPr>
              <w:jc w:val="center"/>
              <w:rPr>
                <w:rFonts w:cs="Calibri"/>
                <w:color w:val="000000"/>
                <w:sz w:val="16"/>
                <w:szCs w:val="16"/>
              </w:rPr>
            </w:pPr>
          </w:p>
        </w:tc>
        <w:tc>
          <w:tcPr>
            <w:tcW w:w="1886" w:type="dxa"/>
            <w:shd w:val="clear" w:color="auto" w:fill="auto"/>
            <w:vAlign w:val="center"/>
          </w:tcPr>
          <w:p w:rsidR="00834265" w:rsidRPr="006D5F3B" w:rsidRDefault="00834265" w:rsidP="008725DD">
            <w:pPr>
              <w:jc w:val="center"/>
              <w:rPr>
                <w:rFonts w:cs="Calibri"/>
                <w:color w:val="000000"/>
                <w:sz w:val="16"/>
                <w:szCs w:val="16"/>
              </w:rPr>
            </w:pPr>
          </w:p>
        </w:tc>
        <w:tc>
          <w:tcPr>
            <w:tcW w:w="416" w:type="dxa"/>
            <w:shd w:val="clear" w:color="auto" w:fill="auto"/>
            <w:vAlign w:val="center"/>
          </w:tcPr>
          <w:p w:rsidR="00834265" w:rsidRPr="006D5F3B" w:rsidRDefault="00834265" w:rsidP="008725DD">
            <w:pPr>
              <w:jc w:val="center"/>
              <w:rPr>
                <w:rFonts w:cs="Calibri"/>
                <w:color w:val="000000"/>
                <w:sz w:val="16"/>
                <w:szCs w:val="16"/>
              </w:rPr>
            </w:pPr>
          </w:p>
        </w:tc>
        <w:tc>
          <w:tcPr>
            <w:tcW w:w="976" w:type="dxa"/>
            <w:shd w:val="clear" w:color="auto" w:fill="auto"/>
            <w:vAlign w:val="center"/>
          </w:tcPr>
          <w:p w:rsidR="00834265" w:rsidRPr="006D5F3B" w:rsidRDefault="00834265" w:rsidP="008725DD">
            <w:pPr>
              <w:jc w:val="center"/>
              <w:rPr>
                <w:rFonts w:cs="Calibri"/>
                <w:color w:val="000000"/>
                <w:sz w:val="16"/>
                <w:szCs w:val="16"/>
              </w:rPr>
            </w:pPr>
          </w:p>
        </w:tc>
        <w:tc>
          <w:tcPr>
            <w:tcW w:w="791" w:type="dxa"/>
            <w:shd w:val="clear" w:color="auto" w:fill="auto"/>
            <w:vAlign w:val="center"/>
          </w:tcPr>
          <w:p w:rsidR="00834265" w:rsidRPr="006D5F3B" w:rsidRDefault="00834265" w:rsidP="008725DD">
            <w:pPr>
              <w:jc w:val="center"/>
              <w:rPr>
                <w:rFonts w:cs="Calibri"/>
                <w:color w:val="000000"/>
                <w:sz w:val="16"/>
                <w:szCs w:val="16"/>
              </w:rPr>
            </w:pPr>
          </w:p>
        </w:tc>
        <w:tc>
          <w:tcPr>
            <w:tcW w:w="929" w:type="dxa"/>
            <w:shd w:val="clear" w:color="auto" w:fill="auto"/>
            <w:vAlign w:val="center"/>
          </w:tcPr>
          <w:p w:rsidR="00834265" w:rsidRPr="006D5F3B" w:rsidRDefault="00834265" w:rsidP="008725DD">
            <w:pPr>
              <w:jc w:val="center"/>
              <w:rPr>
                <w:rFonts w:cs="Calibri"/>
                <w:color w:val="000000"/>
                <w:sz w:val="16"/>
                <w:szCs w:val="16"/>
              </w:rPr>
            </w:pPr>
          </w:p>
        </w:tc>
        <w:tc>
          <w:tcPr>
            <w:tcW w:w="913" w:type="dxa"/>
            <w:shd w:val="clear" w:color="auto" w:fill="auto"/>
            <w:vAlign w:val="center"/>
          </w:tcPr>
          <w:p w:rsidR="00834265" w:rsidRPr="006D5F3B" w:rsidRDefault="00834265" w:rsidP="008725DD">
            <w:pPr>
              <w:jc w:val="center"/>
              <w:rPr>
                <w:rFonts w:cs="Calibri"/>
                <w:color w:val="000000"/>
                <w:sz w:val="16"/>
                <w:szCs w:val="16"/>
              </w:rPr>
            </w:pPr>
          </w:p>
        </w:tc>
        <w:tc>
          <w:tcPr>
            <w:tcW w:w="922" w:type="dxa"/>
            <w:shd w:val="clear" w:color="auto" w:fill="auto"/>
            <w:vAlign w:val="center"/>
          </w:tcPr>
          <w:p w:rsidR="00834265" w:rsidRPr="006D5F3B" w:rsidRDefault="00834265" w:rsidP="008725DD">
            <w:pPr>
              <w:jc w:val="center"/>
              <w:rPr>
                <w:rFonts w:cs="Calibri"/>
                <w:color w:val="000000"/>
                <w:sz w:val="16"/>
                <w:szCs w:val="16"/>
              </w:rPr>
            </w:pPr>
          </w:p>
        </w:tc>
        <w:tc>
          <w:tcPr>
            <w:tcW w:w="99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532" w:type="dxa"/>
            <w:shd w:val="clear" w:color="auto" w:fill="auto"/>
            <w:vAlign w:val="center"/>
          </w:tcPr>
          <w:p w:rsidR="00834265" w:rsidRPr="006D5F3B" w:rsidRDefault="00834265" w:rsidP="008725DD">
            <w:pPr>
              <w:jc w:val="center"/>
              <w:rPr>
                <w:rFonts w:cs="Calibri"/>
                <w:color w:val="000000"/>
                <w:sz w:val="16"/>
                <w:szCs w:val="16"/>
              </w:rPr>
            </w:pPr>
          </w:p>
        </w:tc>
      </w:tr>
      <w:tr w:rsidR="00834265" w:rsidRPr="006D5F3B" w:rsidTr="008725DD">
        <w:trPr>
          <w:trHeight w:val="675"/>
        </w:trPr>
        <w:tc>
          <w:tcPr>
            <w:tcW w:w="603" w:type="dxa"/>
            <w:shd w:val="clear" w:color="auto" w:fill="auto"/>
            <w:vAlign w:val="center"/>
          </w:tcPr>
          <w:p w:rsidR="00834265" w:rsidRPr="006D5F3B" w:rsidRDefault="00834265" w:rsidP="008725DD">
            <w:pPr>
              <w:jc w:val="center"/>
              <w:rPr>
                <w:rFonts w:cs="Calibri"/>
                <w:color w:val="000000"/>
                <w:sz w:val="16"/>
                <w:szCs w:val="16"/>
              </w:rPr>
            </w:pPr>
          </w:p>
        </w:tc>
        <w:tc>
          <w:tcPr>
            <w:tcW w:w="1886" w:type="dxa"/>
            <w:shd w:val="clear" w:color="auto" w:fill="auto"/>
            <w:vAlign w:val="center"/>
          </w:tcPr>
          <w:p w:rsidR="00834265" w:rsidRPr="006D5F3B" w:rsidRDefault="00834265" w:rsidP="008725DD">
            <w:pPr>
              <w:jc w:val="center"/>
              <w:rPr>
                <w:rFonts w:cs="Calibri"/>
                <w:color w:val="000000"/>
                <w:sz w:val="16"/>
                <w:szCs w:val="16"/>
              </w:rPr>
            </w:pPr>
          </w:p>
        </w:tc>
        <w:tc>
          <w:tcPr>
            <w:tcW w:w="416" w:type="dxa"/>
            <w:shd w:val="clear" w:color="auto" w:fill="auto"/>
            <w:vAlign w:val="center"/>
          </w:tcPr>
          <w:p w:rsidR="00834265" w:rsidRPr="006D5F3B" w:rsidRDefault="00834265" w:rsidP="008725DD">
            <w:pPr>
              <w:jc w:val="center"/>
              <w:rPr>
                <w:rFonts w:cs="Calibri"/>
                <w:color w:val="000000"/>
                <w:sz w:val="16"/>
                <w:szCs w:val="16"/>
              </w:rPr>
            </w:pPr>
          </w:p>
        </w:tc>
        <w:tc>
          <w:tcPr>
            <w:tcW w:w="976" w:type="dxa"/>
            <w:shd w:val="clear" w:color="auto" w:fill="auto"/>
            <w:vAlign w:val="center"/>
          </w:tcPr>
          <w:p w:rsidR="00834265" w:rsidRPr="006D5F3B" w:rsidRDefault="00834265" w:rsidP="008725DD">
            <w:pPr>
              <w:jc w:val="center"/>
              <w:rPr>
                <w:rFonts w:cs="Calibri"/>
                <w:color w:val="000000"/>
                <w:sz w:val="16"/>
                <w:szCs w:val="16"/>
              </w:rPr>
            </w:pPr>
          </w:p>
        </w:tc>
        <w:tc>
          <w:tcPr>
            <w:tcW w:w="791" w:type="dxa"/>
            <w:shd w:val="clear" w:color="auto" w:fill="auto"/>
            <w:vAlign w:val="center"/>
          </w:tcPr>
          <w:p w:rsidR="00834265" w:rsidRPr="006D5F3B" w:rsidRDefault="00834265" w:rsidP="008725DD">
            <w:pPr>
              <w:jc w:val="center"/>
              <w:rPr>
                <w:rFonts w:cs="Calibri"/>
                <w:color w:val="000000"/>
                <w:sz w:val="16"/>
                <w:szCs w:val="16"/>
              </w:rPr>
            </w:pPr>
          </w:p>
        </w:tc>
        <w:tc>
          <w:tcPr>
            <w:tcW w:w="929" w:type="dxa"/>
            <w:shd w:val="clear" w:color="auto" w:fill="auto"/>
            <w:vAlign w:val="center"/>
          </w:tcPr>
          <w:p w:rsidR="00834265" w:rsidRPr="006D5F3B" w:rsidRDefault="00834265" w:rsidP="008725DD">
            <w:pPr>
              <w:jc w:val="center"/>
              <w:rPr>
                <w:rFonts w:cs="Calibri"/>
                <w:color w:val="000000"/>
                <w:sz w:val="16"/>
                <w:szCs w:val="16"/>
              </w:rPr>
            </w:pPr>
          </w:p>
        </w:tc>
        <w:tc>
          <w:tcPr>
            <w:tcW w:w="913" w:type="dxa"/>
            <w:shd w:val="clear" w:color="auto" w:fill="auto"/>
            <w:vAlign w:val="center"/>
          </w:tcPr>
          <w:p w:rsidR="00834265" w:rsidRPr="006D5F3B" w:rsidRDefault="00834265" w:rsidP="008725DD">
            <w:pPr>
              <w:jc w:val="center"/>
              <w:rPr>
                <w:rFonts w:cs="Calibri"/>
                <w:color w:val="000000"/>
                <w:sz w:val="16"/>
                <w:szCs w:val="16"/>
              </w:rPr>
            </w:pPr>
          </w:p>
        </w:tc>
        <w:tc>
          <w:tcPr>
            <w:tcW w:w="922" w:type="dxa"/>
            <w:shd w:val="clear" w:color="auto" w:fill="auto"/>
            <w:vAlign w:val="center"/>
          </w:tcPr>
          <w:p w:rsidR="00834265" w:rsidRPr="006D5F3B" w:rsidRDefault="00834265" w:rsidP="008725DD">
            <w:pPr>
              <w:jc w:val="center"/>
              <w:rPr>
                <w:rFonts w:cs="Calibri"/>
                <w:color w:val="000000"/>
                <w:sz w:val="16"/>
                <w:szCs w:val="16"/>
              </w:rPr>
            </w:pPr>
          </w:p>
        </w:tc>
        <w:tc>
          <w:tcPr>
            <w:tcW w:w="99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407" w:type="dxa"/>
            <w:shd w:val="clear" w:color="auto" w:fill="auto"/>
            <w:vAlign w:val="center"/>
          </w:tcPr>
          <w:p w:rsidR="00834265" w:rsidRPr="006D5F3B" w:rsidRDefault="00834265" w:rsidP="008725DD">
            <w:pPr>
              <w:jc w:val="center"/>
              <w:rPr>
                <w:rFonts w:cs="Calibri"/>
                <w:color w:val="000000"/>
                <w:sz w:val="16"/>
                <w:szCs w:val="16"/>
              </w:rPr>
            </w:pPr>
          </w:p>
        </w:tc>
        <w:tc>
          <w:tcPr>
            <w:tcW w:w="408" w:type="dxa"/>
            <w:shd w:val="clear" w:color="auto" w:fill="auto"/>
            <w:vAlign w:val="center"/>
          </w:tcPr>
          <w:p w:rsidR="00834265" w:rsidRPr="006D5F3B" w:rsidRDefault="00834265" w:rsidP="008725DD">
            <w:pPr>
              <w:jc w:val="center"/>
              <w:rPr>
                <w:rFonts w:cs="Calibri"/>
                <w:color w:val="000000"/>
                <w:sz w:val="16"/>
                <w:szCs w:val="16"/>
              </w:rPr>
            </w:pPr>
          </w:p>
        </w:tc>
        <w:tc>
          <w:tcPr>
            <w:tcW w:w="532" w:type="dxa"/>
            <w:shd w:val="clear" w:color="auto" w:fill="auto"/>
            <w:vAlign w:val="center"/>
          </w:tcPr>
          <w:p w:rsidR="00834265" w:rsidRPr="006D5F3B" w:rsidRDefault="00834265" w:rsidP="008725DD">
            <w:pPr>
              <w:jc w:val="center"/>
              <w:rPr>
                <w:rFonts w:cs="Calibri"/>
                <w:color w:val="000000"/>
                <w:sz w:val="16"/>
                <w:szCs w:val="16"/>
              </w:rPr>
            </w:pPr>
          </w:p>
        </w:tc>
      </w:tr>
    </w:tbl>
    <w:p w:rsidR="00834265" w:rsidRPr="005A72BF" w:rsidRDefault="00834265" w:rsidP="00834265">
      <w:pPr>
        <w:pStyle w:val="Prrafodelista"/>
        <w:spacing w:after="0" w:line="240" w:lineRule="auto"/>
        <w:ind w:left="567"/>
        <w:jc w:val="both"/>
        <w:rPr>
          <w:rFonts w:cs="Arial"/>
          <w:szCs w:val="20"/>
        </w:rPr>
      </w:pP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 xml:space="preserve"> Escribir la clave del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[2</w:t>
      </w:r>
      <w:r w:rsidRPr="00F1313C">
        <w:rPr>
          <w:rFonts w:cs="Arial"/>
          <w:i/>
          <w:color w:val="0000FF"/>
          <w:szCs w:val="18"/>
        </w:rPr>
        <w:t>]</w:t>
      </w:r>
      <w:r>
        <w:rPr>
          <w:rFonts w:cs="Arial"/>
          <w:i/>
          <w:color w:val="0000FF"/>
          <w:szCs w:val="18"/>
        </w:rPr>
        <w:t xml:space="preserve"> Escribir nombre del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[3</w:t>
      </w:r>
      <w:r w:rsidRPr="00F1313C">
        <w:rPr>
          <w:rFonts w:cs="Arial"/>
          <w:i/>
          <w:color w:val="0000FF"/>
          <w:szCs w:val="18"/>
        </w:rPr>
        <w:t>]</w:t>
      </w:r>
      <w:r>
        <w:rPr>
          <w:rFonts w:cs="Arial"/>
          <w:i/>
          <w:color w:val="0000FF"/>
          <w:szCs w:val="18"/>
        </w:rPr>
        <w:t xml:space="preserve"> Escribir tipo de proyecto (Pequeño, Mediano, Grande y Desarrollo, Infraestructura, Procesos.</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[4</w:t>
      </w:r>
      <w:r w:rsidRPr="00F1313C">
        <w:rPr>
          <w:rFonts w:cs="Arial"/>
          <w:i/>
          <w:color w:val="0000FF"/>
          <w:szCs w:val="18"/>
        </w:rPr>
        <w:t>]</w:t>
      </w:r>
      <w:r>
        <w:rPr>
          <w:rFonts w:cs="Arial"/>
          <w:i/>
          <w:color w:val="0000FF"/>
          <w:szCs w:val="18"/>
        </w:rPr>
        <w:t xml:space="preserve"> Escribir el Área que solicita o el área que le impacta la realización de este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[5</w:t>
      </w:r>
      <w:r w:rsidRPr="00F1313C">
        <w:rPr>
          <w:rFonts w:cs="Arial"/>
          <w:i/>
          <w:color w:val="0000FF"/>
          <w:szCs w:val="18"/>
        </w:rPr>
        <w:t>]</w:t>
      </w:r>
      <w:r>
        <w:rPr>
          <w:rFonts w:cs="Arial"/>
          <w:i/>
          <w:color w:val="0000FF"/>
          <w:szCs w:val="18"/>
        </w:rPr>
        <w:t xml:space="preserve"> Escribir el estatus del proyecto, Aprobado, Rechazado, Revisión, Modificación.</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[6</w:t>
      </w:r>
      <w:r w:rsidRPr="00F1313C">
        <w:rPr>
          <w:rFonts w:cs="Arial"/>
          <w:i/>
          <w:color w:val="0000FF"/>
          <w:szCs w:val="18"/>
        </w:rPr>
        <w:t>]</w:t>
      </w:r>
      <w:r>
        <w:rPr>
          <w:rFonts w:cs="Arial"/>
          <w:i/>
          <w:color w:val="0000FF"/>
          <w:szCs w:val="18"/>
        </w:rPr>
        <w:t xml:space="preserve"> Escribir el área que tomará la responsabilidad de liderar el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[7</w:t>
      </w:r>
      <w:r w:rsidRPr="00F1313C">
        <w:rPr>
          <w:rFonts w:cs="Arial"/>
          <w:i/>
          <w:color w:val="0000FF"/>
          <w:szCs w:val="18"/>
        </w:rPr>
        <w:t>]</w:t>
      </w:r>
      <w:r>
        <w:rPr>
          <w:rFonts w:cs="Arial"/>
          <w:i/>
          <w:color w:val="0000FF"/>
          <w:szCs w:val="18"/>
        </w:rPr>
        <w:t xml:space="preserve"> Escribir la fecha de inicio del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t>[8</w:t>
      </w:r>
      <w:r w:rsidRPr="00F1313C">
        <w:rPr>
          <w:rFonts w:cs="Arial"/>
          <w:i/>
          <w:color w:val="0000FF"/>
          <w:szCs w:val="18"/>
        </w:rPr>
        <w:t>]</w:t>
      </w:r>
      <w:r>
        <w:rPr>
          <w:rFonts w:cs="Arial"/>
          <w:i/>
          <w:color w:val="0000FF"/>
          <w:szCs w:val="18"/>
        </w:rPr>
        <w:t xml:space="preserve"> Escribir la fecha fin del proyecto.</w:t>
      </w:r>
    </w:p>
    <w:p w:rsidR="00834265" w:rsidRDefault="00834265" w:rsidP="00834265">
      <w:pPr>
        <w:pStyle w:val="Prrafodelista"/>
        <w:spacing w:after="0" w:line="240" w:lineRule="auto"/>
        <w:ind w:left="567"/>
        <w:jc w:val="both"/>
        <w:rPr>
          <w:rFonts w:cs="Arial"/>
          <w:i/>
          <w:color w:val="0000FF"/>
          <w:szCs w:val="18"/>
        </w:rPr>
      </w:pPr>
      <w:r>
        <w:rPr>
          <w:rFonts w:cs="Arial"/>
          <w:i/>
          <w:color w:val="0000FF"/>
          <w:szCs w:val="18"/>
        </w:rPr>
        <w:lastRenderedPageBreak/>
        <w:t>[9</w:t>
      </w:r>
      <w:r w:rsidRPr="00F1313C">
        <w:rPr>
          <w:rFonts w:cs="Arial"/>
          <w:i/>
          <w:color w:val="0000FF"/>
          <w:szCs w:val="18"/>
        </w:rPr>
        <w:t>]</w:t>
      </w:r>
      <w:r>
        <w:rPr>
          <w:rFonts w:cs="Arial"/>
          <w:i/>
          <w:color w:val="0000FF"/>
          <w:szCs w:val="18"/>
        </w:rPr>
        <w:t xml:space="preserve"> Escribir el costo de la inversión que requiere el proyecto.</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0</w:t>
      </w:r>
      <w:r w:rsidRPr="00F1313C">
        <w:rPr>
          <w:rFonts w:cs="Arial"/>
          <w:i/>
          <w:color w:val="0000FF"/>
          <w:szCs w:val="18"/>
        </w:rPr>
        <w:t>]</w:t>
      </w:r>
      <w:r>
        <w:rPr>
          <w:rFonts w:cs="Arial"/>
          <w:i/>
          <w:color w:val="0000FF"/>
          <w:szCs w:val="18"/>
        </w:rPr>
        <w:t xml:space="preserve"> Asignar una ponderación del 1 y máximo 8 de acuerdo a la duración del proyecto, donde 1 es corta duración y 8 larga duración.</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1</w:t>
      </w:r>
      <w:r w:rsidRPr="00F1313C">
        <w:rPr>
          <w:rFonts w:cs="Arial"/>
          <w:i/>
          <w:color w:val="0000FF"/>
          <w:szCs w:val="18"/>
        </w:rPr>
        <w:t>]</w:t>
      </w:r>
      <w:r>
        <w:rPr>
          <w:rFonts w:cs="Arial"/>
          <w:i/>
          <w:color w:val="0000FF"/>
          <w:szCs w:val="18"/>
        </w:rPr>
        <w:t>Asignar una ponderación del 1 y máximo 8 de acuerdo al volumen de personal del proyecto, donde 1 es poco personal y 8 demasiado personal.</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2</w:t>
      </w:r>
      <w:r w:rsidRPr="00F1313C">
        <w:rPr>
          <w:rFonts w:cs="Arial"/>
          <w:i/>
          <w:color w:val="0000FF"/>
          <w:szCs w:val="18"/>
        </w:rPr>
        <w:t>]</w:t>
      </w:r>
      <w:r>
        <w:rPr>
          <w:rFonts w:cs="Arial"/>
          <w:i/>
          <w:color w:val="0000FF"/>
          <w:szCs w:val="18"/>
        </w:rPr>
        <w:t xml:space="preserve"> Asignar una ponderación del 1 y máximo 10 de acuerdo a la complejidad del proyecto, donde 1 es poco complejo y 10 muy complejo.</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3</w:t>
      </w:r>
      <w:r w:rsidRPr="00F1313C">
        <w:rPr>
          <w:rFonts w:cs="Arial"/>
          <w:i/>
          <w:color w:val="0000FF"/>
          <w:szCs w:val="18"/>
        </w:rPr>
        <w:t>]</w:t>
      </w:r>
      <w:r>
        <w:rPr>
          <w:rFonts w:cs="Arial"/>
          <w:i/>
          <w:color w:val="0000FF"/>
          <w:szCs w:val="18"/>
        </w:rPr>
        <w:t xml:space="preserve"> Asignar una ponderación del 1 y máximo 15 de acuerdo al impacto organizacional del proyecto, donde 1 es poco impacto y 15 alto impacto.</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4</w:t>
      </w:r>
      <w:r w:rsidRPr="00F1313C">
        <w:rPr>
          <w:rFonts w:cs="Arial"/>
          <w:i/>
          <w:color w:val="0000FF"/>
          <w:szCs w:val="18"/>
        </w:rPr>
        <w:t>]</w:t>
      </w:r>
      <w:r>
        <w:rPr>
          <w:rFonts w:cs="Arial"/>
          <w:i/>
          <w:color w:val="0000FF"/>
          <w:szCs w:val="18"/>
        </w:rPr>
        <w:t>Asignar una ponderación del 1 y máximo 5 de acuerdo a la contratación de proveedores del proyecto, donde 1 es un proveedor y 5 varios proveedores.</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5</w:t>
      </w:r>
      <w:r w:rsidRPr="00F1313C">
        <w:rPr>
          <w:rFonts w:cs="Arial"/>
          <w:i/>
          <w:color w:val="0000FF"/>
          <w:szCs w:val="18"/>
        </w:rPr>
        <w:t>]</w:t>
      </w:r>
      <w:r>
        <w:rPr>
          <w:rFonts w:cs="Arial"/>
          <w:i/>
          <w:color w:val="0000FF"/>
          <w:szCs w:val="18"/>
        </w:rPr>
        <w:t>Asignar una ponderación del 1 y máximo 12 de acuerdo a si requiere regulación o certificación el proyecto, donde 1 es una regulación o certificación y 12 demasiadas regulaciones o certificaciones.</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6</w:t>
      </w:r>
      <w:r w:rsidRPr="00F1313C">
        <w:rPr>
          <w:rFonts w:cs="Arial"/>
          <w:i/>
          <w:color w:val="0000FF"/>
          <w:szCs w:val="18"/>
        </w:rPr>
        <w:t>]</w:t>
      </w:r>
      <w:r>
        <w:rPr>
          <w:rFonts w:cs="Arial"/>
          <w:i/>
          <w:color w:val="0000FF"/>
          <w:szCs w:val="18"/>
        </w:rPr>
        <w:t xml:space="preserve"> Asignar una ponderación del 1 y máximo 12 de acuerdo al riesgo que posee el proyecto, donde 1 es riesgo bajo y 12 alto riesgo.</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7] Asignar una ponderación del 1 y máximo 8 de acuerdo a la inversión del proyecto, donde 1 es baja inversión y 8 alta inversión.</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8</w:t>
      </w:r>
      <w:r w:rsidRPr="00F1313C">
        <w:rPr>
          <w:rFonts w:cs="Arial"/>
          <w:i/>
          <w:color w:val="0000FF"/>
          <w:szCs w:val="18"/>
        </w:rPr>
        <w:t>]</w:t>
      </w:r>
      <w:r>
        <w:rPr>
          <w:rFonts w:cs="Arial"/>
          <w:i/>
          <w:color w:val="0000FF"/>
          <w:szCs w:val="18"/>
        </w:rPr>
        <w:t xml:space="preserve"> Asignar una ponderación del 1 y máximo 9 de acuerdo al patrocinio necesario del proyecto, donde 1 es poco </w:t>
      </w:r>
      <w:r w:rsidR="005B71F5">
        <w:rPr>
          <w:rFonts w:cs="Arial"/>
          <w:i/>
          <w:color w:val="0000FF"/>
          <w:szCs w:val="18"/>
        </w:rPr>
        <w:t>patrocinio duración</w:t>
      </w:r>
      <w:r>
        <w:rPr>
          <w:rFonts w:cs="Arial"/>
          <w:i/>
          <w:color w:val="0000FF"/>
          <w:szCs w:val="18"/>
        </w:rPr>
        <w:t xml:space="preserve"> y 8 larga duración.</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[1</w:t>
      </w:r>
      <w:r>
        <w:rPr>
          <w:rFonts w:cs="Arial"/>
          <w:i/>
          <w:color w:val="0000FF"/>
          <w:szCs w:val="18"/>
        </w:rPr>
        <w:t>9</w:t>
      </w:r>
      <w:r w:rsidRPr="00F1313C">
        <w:rPr>
          <w:rFonts w:cs="Arial"/>
          <w:i/>
          <w:color w:val="0000FF"/>
          <w:szCs w:val="18"/>
        </w:rPr>
        <w:t>]</w:t>
      </w:r>
      <w:r>
        <w:rPr>
          <w:rFonts w:cs="Arial"/>
          <w:i/>
          <w:color w:val="0000FF"/>
          <w:szCs w:val="18"/>
        </w:rPr>
        <w:t xml:space="preserve"> Asignar una ponderación del 1 y máximo 13 de acuerdo a la contribución estratégica al Instituto, donde 1 es baja contribución y 13 es alta contribución.</w:t>
      </w:r>
    </w:p>
    <w:p w:rsidR="00834265" w:rsidRDefault="00834265" w:rsidP="00834265">
      <w:pPr>
        <w:pStyle w:val="Prrafodelista"/>
        <w:spacing w:after="0" w:line="240" w:lineRule="auto"/>
        <w:ind w:left="567"/>
        <w:jc w:val="both"/>
        <w:rPr>
          <w:rFonts w:cs="Arial"/>
          <w:i/>
          <w:color w:val="0000FF"/>
          <w:szCs w:val="18"/>
        </w:rPr>
      </w:pPr>
      <w:r w:rsidRPr="00F1313C">
        <w:rPr>
          <w:rFonts w:cs="Arial"/>
          <w:i/>
          <w:color w:val="0000FF"/>
          <w:szCs w:val="18"/>
        </w:rPr>
        <w:t>[</w:t>
      </w:r>
      <w:r>
        <w:rPr>
          <w:rFonts w:cs="Arial"/>
          <w:i/>
          <w:color w:val="0000FF"/>
          <w:szCs w:val="18"/>
        </w:rPr>
        <w:t>20</w:t>
      </w:r>
      <w:r w:rsidRPr="00F1313C">
        <w:rPr>
          <w:rFonts w:cs="Arial"/>
          <w:i/>
          <w:color w:val="0000FF"/>
          <w:szCs w:val="18"/>
        </w:rPr>
        <w:t>]</w:t>
      </w:r>
      <w:r>
        <w:rPr>
          <w:rFonts w:cs="Arial"/>
          <w:i/>
          <w:color w:val="0000FF"/>
          <w:szCs w:val="18"/>
        </w:rPr>
        <w:t xml:space="preserve"> Sumatoria total de los criterios de clasificación</w:t>
      </w:r>
    </w:p>
    <w:p w:rsidR="00834265" w:rsidRDefault="00834265"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80075E" w:rsidRDefault="0080075E" w:rsidP="00834265">
      <w:pPr>
        <w:pStyle w:val="Estilo1"/>
        <w:rPr>
          <w:lang w:val="es-MX"/>
        </w:rPr>
      </w:pPr>
    </w:p>
    <w:p w:rsidR="00475132" w:rsidRDefault="00475132" w:rsidP="00834265">
      <w:pPr>
        <w:pStyle w:val="Estilo1"/>
        <w:rPr>
          <w:lang w:val="es-MX"/>
        </w:rPr>
      </w:pPr>
    </w:p>
    <w:p w:rsidR="00475132" w:rsidRDefault="00475132" w:rsidP="00834265">
      <w:pPr>
        <w:pStyle w:val="Estilo1"/>
        <w:rPr>
          <w:lang w:val="es-MX"/>
        </w:rPr>
      </w:pPr>
    </w:p>
    <w:p w:rsidR="00475132" w:rsidRPr="00834265" w:rsidRDefault="00475132" w:rsidP="00834265">
      <w:pPr>
        <w:pStyle w:val="Estilo1"/>
        <w:rPr>
          <w:lang w:val="es-MX"/>
        </w:rPr>
      </w:pPr>
    </w:p>
    <w:p w:rsidR="004A35A3" w:rsidRPr="00DF5712" w:rsidRDefault="004A35A3" w:rsidP="00E72CA7">
      <w:pPr>
        <w:pStyle w:val="Ttulo1"/>
        <w:rPr>
          <w:color w:val="4F81BD"/>
          <w:sz w:val="20"/>
          <w:szCs w:val="20"/>
        </w:rPr>
      </w:pPr>
      <w:bookmarkStart w:id="8" w:name="_Toc404950584"/>
      <w:r w:rsidRPr="00DF5712">
        <w:rPr>
          <w:color w:val="4F81BD"/>
          <w:sz w:val="20"/>
          <w:szCs w:val="20"/>
        </w:rPr>
        <w:t>Bitácora de Control de Cambios</w:t>
      </w:r>
      <w:bookmarkEnd w:id="8"/>
    </w:p>
    <w:p w:rsidR="00D35DD1" w:rsidRPr="00F645BC" w:rsidRDefault="00D35DD1" w:rsidP="00D35DD1">
      <w:pPr>
        <w:pStyle w:val="Estilo1"/>
        <w:rPr>
          <w:rFonts w:ascii="Calibri" w:hAnsi="Calibri"/>
          <w:sz w:val="22"/>
          <w:szCs w:val="22"/>
        </w:rPr>
      </w:pPr>
    </w:p>
    <w:tbl>
      <w:tblPr>
        <w:tblW w:w="0" w:type="auto"/>
        <w:tblCellSpacing w:w="0" w:type="dxa"/>
        <w:tblInd w:w="613" w:type="dxa"/>
        <w:tblLook w:val="04A0"/>
      </w:tblPr>
      <w:tblGrid>
        <w:gridCol w:w="976"/>
        <w:gridCol w:w="2671"/>
        <w:gridCol w:w="1223"/>
        <w:gridCol w:w="2094"/>
        <w:gridCol w:w="1477"/>
        <w:gridCol w:w="1537"/>
      </w:tblGrid>
      <w:tr w:rsidR="00475132" w:rsidTr="00475132">
        <w:trPr>
          <w:trHeight w:val="567"/>
          <w:tblCellSpacing w:w="0" w:type="dxa"/>
        </w:trPr>
        <w:tc>
          <w:tcPr>
            <w:tcW w:w="976"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475132" w:rsidRDefault="00475132" w:rsidP="008B633B">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71"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475132" w:rsidRDefault="00475132" w:rsidP="008B633B">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223" w:type="dxa"/>
            <w:tcBorders>
              <w:top w:val="single" w:sz="8" w:space="0" w:color="000000"/>
              <w:left w:val="none" w:sz="4" w:space="0" w:color="000000"/>
              <w:bottom w:val="single" w:sz="8" w:space="0" w:color="000000"/>
              <w:right w:val="single" w:sz="8" w:space="0" w:color="000000"/>
            </w:tcBorders>
            <w:shd w:val="clear" w:color="auto" w:fill="B8CCE4"/>
            <w:vAlign w:val="center"/>
          </w:tcPr>
          <w:p w:rsidR="00475132" w:rsidRDefault="00475132" w:rsidP="008B633B">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094" w:type="dxa"/>
            <w:tcBorders>
              <w:top w:val="single" w:sz="8" w:space="0" w:color="000000"/>
              <w:left w:val="none" w:sz="4" w:space="0" w:color="000000"/>
              <w:bottom w:val="single" w:sz="8" w:space="0" w:color="000000"/>
              <w:right w:val="single" w:sz="8" w:space="0" w:color="000000"/>
            </w:tcBorders>
            <w:shd w:val="clear" w:color="auto" w:fill="B8CCE4"/>
            <w:vAlign w:val="center"/>
          </w:tcPr>
          <w:p w:rsidR="00475132" w:rsidRDefault="00475132" w:rsidP="008B633B">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477" w:type="dxa"/>
            <w:tcBorders>
              <w:top w:val="single" w:sz="8" w:space="0" w:color="000000"/>
              <w:left w:val="none" w:sz="4" w:space="0" w:color="000000"/>
              <w:bottom w:val="single" w:sz="8" w:space="0" w:color="000000"/>
              <w:right w:val="single" w:sz="8" w:space="0" w:color="000000"/>
            </w:tcBorders>
            <w:shd w:val="clear" w:color="auto" w:fill="B8CCE4"/>
            <w:vAlign w:val="center"/>
          </w:tcPr>
          <w:p w:rsidR="00475132" w:rsidRDefault="00475132" w:rsidP="008B633B">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537" w:type="dxa"/>
            <w:tcBorders>
              <w:top w:val="single" w:sz="8" w:space="0" w:color="000000"/>
              <w:left w:val="none" w:sz="4" w:space="0" w:color="000000"/>
              <w:bottom w:val="single" w:sz="8" w:space="0" w:color="000000"/>
              <w:right w:val="single" w:sz="8" w:space="0" w:color="000000"/>
            </w:tcBorders>
            <w:shd w:val="clear" w:color="auto" w:fill="B8CCE4"/>
            <w:vAlign w:val="center"/>
          </w:tcPr>
          <w:p w:rsidR="00475132" w:rsidRDefault="00475132" w:rsidP="008B633B">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AA5B2F" w:rsidTr="00475132">
        <w:trPr>
          <w:trHeight w:val="585"/>
          <w:tblCellSpacing w:w="0" w:type="dxa"/>
        </w:trPr>
        <w:tc>
          <w:tcPr>
            <w:tcW w:w="976" w:type="dxa"/>
            <w:tcBorders>
              <w:top w:val="none" w:sz="4" w:space="0" w:color="000000"/>
              <w:left w:val="single" w:sz="8" w:space="0" w:color="000000"/>
              <w:bottom w:val="single" w:sz="8" w:space="0" w:color="000000"/>
              <w:right w:val="single" w:sz="8" w:space="0" w:color="000000"/>
            </w:tcBorders>
            <w:vAlign w:val="center"/>
          </w:tcPr>
          <w:p w:rsidR="00AA5B2F" w:rsidRDefault="00AA5B2F" w:rsidP="00AE4787">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71" w:type="dxa"/>
            <w:tcBorders>
              <w:top w:val="none" w:sz="4" w:space="0" w:color="000000"/>
              <w:left w:val="single" w:sz="8"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223"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094"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477"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37"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AA5B2F" w:rsidTr="00475132">
        <w:trPr>
          <w:trHeight w:val="692"/>
          <w:tblCellSpacing w:w="0" w:type="dxa"/>
        </w:trPr>
        <w:tc>
          <w:tcPr>
            <w:tcW w:w="976" w:type="dxa"/>
            <w:tcBorders>
              <w:top w:val="none" w:sz="4" w:space="0" w:color="000000"/>
              <w:left w:val="single" w:sz="8" w:space="0" w:color="000000"/>
              <w:bottom w:val="single" w:sz="8" w:space="0" w:color="000000"/>
              <w:right w:val="single" w:sz="8" w:space="0" w:color="000000"/>
            </w:tcBorders>
            <w:vAlign w:val="center"/>
          </w:tcPr>
          <w:p w:rsidR="00AA5B2F" w:rsidRDefault="00AA5B2F" w:rsidP="00AE4787">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71" w:type="dxa"/>
            <w:tcBorders>
              <w:top w:val="none" w:sz="4" w:space="0" w:color="000000"/>
              <w:left w:val="single" w:sz="8" w:space="0" w:color="000000"/>
              <w:bottom w:val="single" w:sz="8" w:space="0" w:color="000000"/>
              <w:right w:val="single" w:sz="8" w:space="0" w:color="000000"/>
            </w:tcBorders>
            <w:vAlign w:val="center"/>
          </w:tcPr>
          <w:p w:rsidR="00AA5B2F" w:rsidRDefault="00AA5B2F" w:rsidP="00AE4787">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AA5B2F" w:rsidRDefault="00AA5B2F" w:rsidP="00AE4787">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223"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094"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477"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37" w:type="dxa"/>
            <w:tcBorders>
              <w:top w:val="none" w:sz="4" w:space="0" w:color="000000"/>
              <w:left w:val="none" w:sz="4" w:space="0" w:color="000000"/>
              <w:bottom w:val="single" w:sz="8" w:space="0" w:color="000000"/>
              <w:right w:val="single" w:sz="8" w:space="0" w:color="000000"/>
            </w:tcBorders>
            <w:vAlign w:val="center"/>
          </w:tcPr>
          <w:p w:rsidR="00AA5B2F" w:rsidRDefault="00AA5B2F" w:rsidP="00AE4787">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AA5B2F" w:rsidTr="00475132">
        <w:trPr>
          <w:trHeight w:val="360"/>
          <w:tblCellSpacing w:w="0" w:type="dxa"/>
        </w:trPr>
        <w:tc>
          <w:tcPr>
            <w:tcW w:w="976" w:type="dxa"/>
            <w:tcBorders>
              <w:top w:val="none" w:sz="4" w:space="0" w:color="000000"/>
              <w:left w:val="single" w:sz="8" w:space="0" w:color="000000"/>
              <w:bottom w:val="single" w:sz="8" w:space="0" w:color="000000"/>
              <w:right w:val="single" w:sz="8" w:space="0" w:color="000000"/>
            </w:tcBorders>
            <w:vAlign w:val="center"/>
          </w:tcPr>
          <w:p w:rsidR="00AA5B2F" w:rsidRDefault="00AA5B2F" w:rsidP="004401D1">
            <w:pPr>
              <w:spacing w:before="113"/>
              <w:jc w:val="center"/>
              <w:rPr>
                <w:rFonts w:ascii="Carlito" w:eastAsia="Carlito" w:hAnsi="Carlito" w:cs="Carlito"/>
                <w:color w:val="000000"/>
                <w:sz w:val="18"/>
              </w:rPr>
            </w:pPr>
            <w:bookmarkStart w:id="9" w:name="_GoBack" w:colFirst="0" w:colLast="5"/>
            <w:r>
              <w:rPr>
                <w:rFonts w:ascii="Carlito" w:eastAsia="Carlito" w:hAnsi="Carlito" w:cs="Carlito"/>
                <w:color w:val="000000"/>
                <w:sz w:val="18"/>
              </w:rPr>
              <w:t>03</w:t>
            </w:r>
          </w:p>
        </w:tc>
        <w:tc>
          <w:tcPr>
            <w:tcW w:w="2671" w:type="dxa"/>
            <w:tcBorders>
              <w:top w:val="none" w:sz="4" w:space="0" w:color="000000"/>
              <w:left w:val="single" w:sz="8" w:space="0" w:color="000000"/>
              <w:bottom w:val="single" w:sz="8" w:space="0" w:color="000000"/>
              <w:right w:val="single" w:sz="8" w:space="0" w:color="000000"/>
            </w:tcBorders>
            <w:vAlign w:val="center"/>
          </w:tcPr>
          <w:p w:rsidR="00AA5B2F" w:rsidRDefault="00AA5B2F"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23" w:type="dxa"/>
            <w:tcBorders>
              <w:top w:val="none" w:sz="4" w:space="0" w:color="000000"/>
              <w:left w:val="none" w:sz="4" w:space="0" w:color="000000"/>
              <w:bottom w:val="single" w:sz="8" w:space="0" w:color="000000"/>
              <w:right w:val="single" w:sz="8" w:space="0" w:color="000000"/>
            </w:tcBorders>
            <w:vAlign w:val="center"/>
          </w:tcPr>
          <w:p w:rsidR="00AA5B2F" w:rsidRDefault="00AA5B2F"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094" w:type="dxa"/>
            <w:tcBorders>
              <w:top w:val="none" w:sz="4" w:space="0" w:color="000000"/>
              <w:left w:val="none" w:sz="4" w:space="0" w:color="000000"/>
              <w:bottom w:val="single" w:sz="8" w:space="0" w:color="000000"/>
              <w:right w:val="single" w:sz="8" w:space="0" w:color="000000"/>
            </w:tcBorders>
            <w:vAlign w:val="center"/>
          </w:tcPr>
          <w:p w:rsidR="00AA5B2F" w:rsidRDefault="00AA5B2F"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77" w:type="dxa"/>
            <w:tcBorders>
              <w:top w:val="none" w:sz="4" w:space="0" w:color="000000"/>
              <w:left w:val="none" w:sz="4" w:space="0" w:color="000000"/>
              <w:bottom w:val="single" w:sz="8" w:space="0" w:color="000000"/>
              <w:right w:val="single" w:sz="8" w:space="0" w:color="000000"/>
            </w:tcBorders>
            <w:vAlign w:val="center"/>
          </w:tcPr>
          <w:p w:rsidR="00AA5B2F" w:rsidRDefault="00AA5B2F"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37" w:type="dxa"/>
            <w:tcBorders>
              <w:top w:val="none" w:sz="4" w:space="0" w:color="000000"/>
              <w:left w:val="none" w:sz="4" w:space="0" w:color="000000"/>
              <w:bottom w:val="single" w:sz="8" w:space="0" w:color="000000"/>
              <w:right w:val="single" w:sz="8" w:space="0" w:color="000000"/>
            </w:tcBorders>
            <w:vAlign w:val="center"/>
          </w:tcPr>
          <w:p w:rsidR="00AA5B2F" w:rsidRDefault="00AA5B2F"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9"/>
    </w:tbl>
    <w:p w:rsidR="004C0B6B" w:rsidRPr="00857288" w:rsidRDefault="004C0B6B" w:rsidP="00FC2687">
      <w:pPr>
        <w:pStyle w:val="Estilo1"/>
        <w:rPr>
          <w:rFonts w:ascii="Calibri" w:hAnsi="Calibri"/>
          <w:sz w:val="22"/>
        </w:rPr>
      </w:pPr>
    </w:p>
    <w:sectPr w:rsidR="004C0B6B" w:rsidRPr="00857288" w:rsidSect="002B7FB6">
      <w:headerReference w:type="default" r:id="rId10"/>
      <w:footerReference w:type="default" r:id="rId11"/>
      <w:headerReference w:type="first" r:id="rId12"/>
      <w:pgSz w:w="15840" w:h="12240" w:orient="landscape"/>
      <w:pgMar w:top="1701" w:right="1417" w:bottom="184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B20" w:rsidRDefault="00B96B20" w:rsidP="0061026F">
      <w:pPr>
        <w:spacing w:after="0" w:line="240" w:lineRule="auto"/>
      </w:pPr>
      <w:r>
        <w:separator/>
      </w:r>
    </w:p>
  </w:endnote>
  <w:endnote w:type="continuationSeparator" w:id="1">
    <w:p w:rsidR="00B96B20" w:rsidRDefault="00B96B20"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jc w:val="center"/>
      <w:tblBorders>
        <w:top w:val="single" w:sz="4" w:space="0" w:color="auto"/>
      </w:tblBorders>
      <w:tblLook w:val="04A0"/>
    </w:tblPr>
    <w:tblGrid>
      <w:gridCol w:w="970"/>
      <w:gridCol w:w="1067"/>
      <w:gridCol w:w="11004"/>
    </w:tblGrid>
    <w:tr w:rsidR="00977EDE" w:rsidRPr="00DF5712" w:rsidTr="00A3073B">
      <w:trPr>
        <w:jc w:val="center"/>
      </w:trPr>
      <w:tc>
        <w:tcPr>
          <w:tcW w:w="959" w:type="dxa"/>
          <w:tcBorders>
            <w:top w:val="single" w:sz="4" w:space="0" w:color="auto"/>
            <w:right w:val="single" w:sz="4" w:space="0" w:color="auto"/>
          </w:tcBorders>
          <w:shd w:val="clear" w:color="auto" w:fill="auto"/>
        </w:tcPr>
        <w:p w:rsidR="00000FF9" w:rsidRPr="00DF5712" w:rsidRDefault="00824F12" w:rsidP="00DF5712">
          <w:pPr>
            <w:pStyle w:val="Piedepgina"/>
            <w:jc w:val="right"/>
            <w:rPr>
              <w:rFonts w:eastAsia="Calibri"/>
              <w:b/>
              <w:bCs/>
              <w:color w:val="4F81BD"/>
              <w:sz w:val="32"/>
              <w:szCs w:val="32"/>
            </w:rPr>
          </w:pPr>
          <w:r w:rsidRPr="00824F12">
            <w:rPr>
              <w:rFonts w:eastAsia="Calibri"/>
              <w:szCs w:val="21"/>
            </w:rPr>
            <w:fldChar w:fldCharType="begin"/>
          </w:r>
          <w:r w:rsidR="00000FF9" w:rsidRPr="00DF5712">
            <w:rPr>
              <w:rFonts w:eastAsia="Calibri"/>
              <w:sz w:val="20"/>
              <w:szCs w:val="20"/>
            </w:rPr>
            <w:instrText>PAGE   \* MERGEFORMAT</w:instrText>
          </w:r>
          <w:r w:rsidRPr="00824F12">
            <w:rPr>
              <w:szCs w:val="21"/>
            </w:rPr>
            <w:fldChar w:fldCharType="separate"/>
          </w:r>
          <w:r w:rsidR="00870809" w:rsidRPr="00870809">
            <w:rPr>
              <w:rFonts w:eastAsia="Calibri"/>
              <w:b/>
              <w:bCs/>
              <w:noProof/>
              <w:color w:val="4F81BD"/>
              <w:sz w:val="32"/>
              <w:szCs w:val="32"/>
              <w:lang w:val="es-ES"/>
            </w:rPr>
            <w:t>1</w:t>
          </w:r>
          <w:r w:rsidRPr="00DF5712">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DF5712" w:rsidRDefault="00475132">
          <w:pPr>
            <w:pStyle w:val="Piedepgina"/>
            <w:rPr>
              <w:rFonts w:eastAsia="Calibri"/>
              <w:sz w:val="20"/>
              <w:szCs w:val="20"/>
            </w:rPr>
          </w:pPr>
          <w:r>
            <w:rPr>
              <w:noProof/>
            </w:rPr>
            <w:drawing>
              <wp:inline distT="0" distB="0" distL="0" distR="0">
                <wp:extent cx="504825" cy="4191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04825" cy="419100"/>
                        </a:xfrm>
                        <a:prstGeom prst="rect">
                          <a:avLst/>
                        </a:prstGeom>
                        <a:noFill/>
                        <a:ln w="9525">
                          <a:noFill/>
                          <a:miter lim="800000"/>
                          <a:headEnd/>
                          <a:tailEnd/>
                        </a:ln>
                      </pic:spPr>
                    </pic:pic>
                  </a:graphicData>
                </a:graphic>
              </wp:inline>
            </w:drawing>
          </w:r>
        </w:p>
      </w:tc>
      <w:tc>
        <w:tcPr>
          <w:tcW w:w="10887" w:type="dxa"/>
          <w:shd w:val="clear" w:color="auto" w:fill="auto"/>
        </w:tcPr>
        <w:p w:rsidR="00A3073B" w:rsidRDefault="00A3073B" w:rsidP="00A3073B">
          <w:pPr>
            <w:pStyle w:val="Piedepgina"/>
            <w:rPr>
              <w:rFonts w:eastAsia="Calibri"/>
              <w:sz w:val="16"/>
              <w:szCs w:val="20"/>
            </w:rPr>
          </w:pPr>
        </w:p>
        <w:p w:rsidR="006F4639" w:rsidRPr="00DF5712" w:rsidRDefault="00AA2D13" w:rsidP="0013443C">
          <w:pPr>
            <w:pStyle w:val="Piedepgina"/>
            <w:rPr>
              <w:rFonts w:eastAsia="Calibri"/>
              <w:sz w:val="20"/>
              <w:szCs w:val="20"/>
            </w:rPr>
          </w:pPr>
          <w:r>
            <w:rPr>
              <w:rFonts w:eastAsia="Calibri" w:cs="Calibri"/>
              <w:sz w:val="18"/>
              <w:szCs w:val="18"/>
            </w:rPr>
            <w:t>F07-PR-STIC-22</w:t>
          </w:r>
          <w:r w:rsidR="0013443C">
            <w:rPr>
              <w:sz w:val="16"/>
            </w:rPr>
            <w:t>-</w:t>
          </w:r>
          <w:r w:rsidR="004A0B61" w:rsidRPr="004A0B61">
            <w:rPr>
              <w:sz w:val="16"/>
            </w:rPr>
            <w:t xml:space="preserve">Relación de Iniciativas y Proyectos  Estratégicos </w:t>
          </w:r>
          <w:r w:rsidR="007E2028">
            <w:rPr>
              <w:sz w:val="16"/>
            </w:rPr>
            <w:t>V03 DIC 20</w:t>
          </w:r>
        </w:p>
      </w:tc>
    </w:tr>
  </w:tbl>
  <w:p w:rsidR="00000FF9" w:rsidRPr="006F4639"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B20" w:rsidRDefault="00B96B20" w:rsidP="0061026F">
      <w:pPr>
        <w:spacing w:after="0" w:line="240" w:lineRule="auto"/>
      </w:pPr>
      <w:r>
        <w:separator/>
      </w:r>
    </w:p>
  </w:footnote>
  <w:footnote w:type="continuationSeparator" w:id="1">
    <w:p w:rsidR="00B96B20" w:rsidRDefault="00B96B20"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36516A" w:rsidTr="000F13C8">
      <w:trPr>
        <w:trHeight w:val="282"/>
        <w:jc w:val="center"/>
      </w:trPr>
      <w:tc>
        <w:tcPr>
          <w:tcW w:w="4077" w:type="dxa"/>
          <w:vMerge w:val="restart"/>
          <w:shd w:val="clear" w:color="auto" w:fill="auto"/>
        </w:tcPr>
        <w:p w:rsidR="0036516A" w:rsidRPr="00DB3630" w:rsidRDefault="007E2028" w:rsidP="000F13C8">
          <w:pPr>
            <w:pStyle w:val="Encabezado"/>
            <w:tabs>
              <w:tab w:val="clear" w:pos="4419"/>
              <w:tab w:val="clear" w:pos="8838"/>
              <w:tab w:val="left" w:pos="10170"/>
            </w:tabs>
            <w:jc w:val="center"/>
            <w:rPr>
              <w:rFonts w:eastAsia="Calibri"/>
            </w:rPr>
          </w:pPr>
          <w:r>
            <w:rPr>
              <w:rFonts w:eastAsia="Calibri"/>
              <w:noProof/>
            </w:rPr>
            <w:drawing>
              <wp:inline distT="0" distB="0" distL="0" distR="0">
                <wp:extent cx="1057275" cy="981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inline>
            </w:drawing>
          </w:r>
        </w:p>
      </w:tc>
      <w:tc>
        <w:tcPr>
          <w:tcW w:w="8080" w:type="dxa"/>
          <w:shd w:val="clear" w:color="auto" w:fill="auto"/>
        </w:tcPr>
        <w:p w:rsidR="0036516A" w:rsidRPr="00DB3630" w:rsidRDefault="00870809" w:rsidP="006E164E">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36516A" w:rsidRPr="00DB3630" w:rsidRDefault="00475132" w:rsidP="000F13C8">
          <w:pPr>
            <w:pStyle w:val="Encabezado"/>
            <w:tabs>
              <w:tab w:val="clear" w:pos="4419"/>
              <w:tab w:val="clear" w:pos="8838"/>
              <w:tab w:val="left" w:pos="10170"/>
            </w:tabs>
            <w:jc w:val="center"/>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36516A" w:rsidTr="000F13C8">
      <w:trPr>
        <w:trHeight w:val="142"/>
        <w:jc w:val="center"/>
      </w:trPr>
      <w:tc>
        <w:tcPr>
          <w:tcW w:w="4077"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c>
        <w:tcPr>
          <w:tcW w:w="8080" w:type="dxa"/>
          <w:shd w:val="clear" w:color="auto" w:fill="auto"/>
        </w:tcPr>
        <w:p w:rsidR="0036516A" w:rsidRPr="00DB3630" w:rsidRDefault="0036516A" w:rsidP="003169B7">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r>
    <w:tr w:rsidR="0036516A" w:rsidTr="000F13C8">
      <w:trPr>
        <w:trHeight w:val="448"/>
        <w:jc w:val="center"/>
      </w:trPr>
      <w:tc>
        <w:tcPr>
          <w:tcW w:w="4077"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c>
        <w:tcPr>
          <w:tcW w:w="8080" w:type="dxa"/>
          <w:shd w:val="clear" w:color="auto" w:fill="auto"/>
        </w:tcPr>
        <w:p w:rsidR="0036516A" w:rsidRPr="00D634D2" w:rsidRDefault="0036516A" w:rsidP="003169B7">
          <w:pPr>
            <w:spacing w:after="0" w:line="240" w:lineRule="auto"/>
            <w:jc w:val="center"/>
            <w:rPr>
              <w:rFonts w:ascii="Arial" w:eastAsia="Calibri" w:hAnsi="Arial" w:cs="Arial"/>
              <w:b/>
              <w:sz w:val="28"/>
              <w:szCs w:val="28"/>
            </w:rPr>
          </w:pPr>
          <w:r>
            <w:rPr>
              <w:rFonts w:ascii="Arial" w:eastAsia="Calibri" w:hAnsi="Arial" w:cs="Arial"/>
              <w:b/>
              <w:sz w:val="28"/>
              <w:szCs w:val="28"/>
            </w:rPr>
            <w:t>Relación de Iniciativas y Proyectos Estratégicos</w:t>
          </w:r>
        </w:p>
      </w:tc>
      <w:tc>
        <w:tcPr>
          <w:tcW w:w="1063"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36516A" w:rsidTr="000F13C8">
      <w:trPr>
        <w:trHeight w:val="282"/>
        <w:jc w:val="center"/>
      </w:trPr>
      <w:tc>
        <w:tcPr>
          <w:tcW w:w="4077" w:type="dxa"/>
          <w:vMerge w:val="restart"/>
          <w:shd w:val="clear" w:color="auto" w:fill="auto"/>
        </w:tcPr>
        <w:p w:rsidR="0036516A" w:rsidRPr="00DB3630" w:rsidRDefault="007E2028" w:rsidP="003169B7">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9048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36516A" w:rsidRPr="00DB3630" w:rsidRDefault="00870809" w:rsidP="007111D3">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36516A" w:rsidRPr="00DB3630" w:rsidRDefault="00475132" w:rsidP="003169B7">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36516A" w:rsidTr="000F13C8">
      <w:trPr>
        <w:trHeight w:val="142"/>
        <w:jc w:val="center"/>
      </w:trPr>
      <w:tc>
        <w:tcPr>
          <w:tcW w:w="4077"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c>
        <w:tcPr>
          <w:tcW w:w="8080" w:type="dxa"/>
          <w:shd w:val="clear" w:color="auto" w:fill="auto"/>
        </w:tcPr>
        <w:p w:rsidR="0036516A" w:rsidRPr="00DB3630" w:rsidRDefault="0036516A" w:rsidP="003169B7">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r>
    <w:tr w:rsidR="0036516A" w:rsidTr="000F13C8">
      <w:trPr>
        <w:trHeight w:val="448"/>
        <w:jc w:val="center"/>
      </w:trPr>
      <w:tc>
        <w:tcPr>
          <w:tcW w:w="4077"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c>
        <w:tcPr>
          <w:tcW w:w="8080" w:type="dxa"/>
          <w:shd w:val="clear" w:color="auto" w:fill="auto"/>
        </w:tcPr>
        <w:p w:rsidR="0036516A" w:rsidRPr="00D634D2" w:rsidRDefault="0036516A" w:rsidP="003169B7">
          <w:pPr>
            <w:spacing w:after="0" w:line="240" w:lineRule="auto"/>
            <w:jc w:val="center"/>
            <w:rPr>
              <w:rFonts w:ascii="Arial" w:eastAsia="Calibri" w:hAnsi="Arial" w:cs="Arial"/>
              <w:b/>
              <w:sz w:val="28"/>
              <w:szCs w:val="28"/>
            </w:rPr>
          </w:pPr>
          <w:r>
            <w:rPr>
              <w:rFonts w:ascii="Arial" w:eastAsia="Calibri" w:hAnsi="Arial" w:cs="Arial"/>
              <w:b/>
              <w:sz w:val="28"/>
              <w:szCs w:val="28"/>
            </w:rPr>
            <w:t>Relación de Iniciativas y Proyectos Estratégicos</w:t>
          </w:r>
        </w:p>
      </w:tc>
      <w:tc>
        <w:tcPr>
          <w:tcW w:w="1063" w:type="dxa"/>
          <w:vMerge/>
          <w:shd w:val="clear" w:color="auto" w:fill="auto"/>
        </w:tcPr>
        <w:p w:rsidR="0036516A" w:rsidRPr="00DB3630" w:rsidRDefault="0036516A" w:rsidP="003169B7">
          <w:pPr>
            <w:pStyle w:val="Encabezado"/>
            <w:tabs>
              <w:tab w:val="clear" w:pos="4419"/>
              <w:tab w:val="clear" w:pos="8838"/>
              <w:tab w:val="left" w:pos="10170"/>
            </w:tabs>
            <w:rPr>
              <w:rFonts w:eastAsia="Calibri"/>
            </w:rPr>
          </w:pPr>
        </w:p>
      </w:tc>
    </w:tr>
  </w:tbl>
  <w:p w:rsidR="00696EDE" w:rsidRDefault="00696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BB41E6F"/>
    <w:multiLevelType w:val="hybridMultilevel"/>
    <w:tmpl w:val="76A64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6">
    <w:nsid w:val="464D3B80"/>
    <w:multiLevelType w:val="hybridMultilevel"/>
    <w:tmpl w:val="953A6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F372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F24A54"/>
    <w:multiLevelType w:val="hybridMultilevel"/>
    <w:tmpl w:val="976A4F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0"/>
  </w:num>
  <w:num w:numId="2">
    <w:abstractNumId w:val="5"/>
  </w:num>
  <w:num w:numId="3">
    <w:abstractNumId w:val="4"/>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5"/>
  </w:num>
  <w:num w:numId="15">
    <w:abstractNumId w:val="5"/>
  </w:num>
  <w:num w:numId="16">
    <w:abstractNumId w:val="5"/>
  </w:num>
  <w:num w:numId="17">
    <w:abstractNumId w:val="2"/>
  </w:num>
  <w:num w:numId="18">
    <w:abstractNumId w:val="5"/>
  </w:num>
  <w:num w:numId="19">
    <w:abstractNumId w:val="5"/>
  </w:num>
  <w:num w:numId="20">
    <w:abstractNumId w:val="8"/>
  </w:num>
  <w:num w:numId="21">
    <w:abstractNumId w:val="6"/>
  </w:num>
  <w:num w:numId="22">
    <w:abstractNumId w:val="9"/>
  </w:num>
  <w:num w:numId="23">
    <w:abstractNumId w:val="1"/>
  </w:num>
  <w:num w:numId="24">
    <w:abstractNumId w:val="5"/>
  </w:num>
  <w:num w:numId="25">
    <w:abstractNumId w:val="5"/>
  </w:num>
  <w:num w:numId="2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0AA5"/>
    <w:rsid w:val="000214D8"/>
    <w:rsid w:val="0004751C"/>
    <w:rsid w:val="00047F00"/>
    <w:rsid w:val="000857E5"/>
    <w:rsid w:val="00087A1D"/>
    <w:rsid w:val="000916A8"/>
    <w:rsid w:val="00095860"/>
    <w:rsid w:val="000B6B61"/>
    <w:rsid w:val="000D1A97"/>
    <w:rsid w:val="000D417D"/>
    <w:rsid w:val="000F0EBB"/>
    <w:rsid w:val="000F13C8"/>
    <w:rsid w:val="001109CD"/>
    <w:rsid w:val="00120A07"/>
    <w:rsid w:val="00123037"/>
    <w:rsid w:val="0013443C"/>
    <w:rsid w:val="00141165"/>
    <w:rsid w:val="0014252E"/>
    <w:rsid w:val="0016668D"/>
    <w:rsid w:val="00171B4F"/>
    <w:rsid w:val="001A36A5"/>
    <w:rsid w:val="001D160F"/>
    <w:rsid w:val="001D2397"/>
    <w:rsid w:val="001E379C"/>
    <w:rsid w:val="001E4EE9"/>
    <w:rsid w:val="001E5118"/>
    <w:rsid w:val="001F2C0F"/>
    <w:rsid w:val="00231AFC"/>
    <w:rsid w:val="0023731E"/>
    <w:rsid w:val="002527DA"/>
    <w:rsid w:val="00257AB8"/>
    <w:rsid w:val="00262AAA"/>
    <w:rsid w:val="00262FF0"/>
    <w:rsid w:val="002719BF"/>
    <w:rsid w:val="00296055"/>
    <w:rsid w:val="002B7FB6"/>
    <w:rsid w:val="002C0B85"/>
    <w:rsid w:val="002D31C1"/>
    <w:rsid w:val="002F08A8"/>
    <w:rsid w:val="002F7567"/>
    <w:rsid w:val="003074F8"/>
    <w:rsid w:val="00314462"/>
    <w:rsid w:val="003169B7"/>
    <w:rsid w:val="00317B84"/>
    <w:rsid w:val="003371FD"/>
    <w:rsid w:val="003411F0"/>
    <w:rsid w:val="00345008"/>
    <w:rsid w:val="0035639D"/>
    <w:rsid w:val="00356D16"/>
    <w:rsid w:val="00364E2E"/>
    <w:rsid w:val="0036516A"/>
    <w:rsid w:val="00375138"/>
    <w:rsid w:val="003938BD"/>
    <w:rsid w:val="003946E2"/>
    <w:rsid w:val="00396AEB"/>
    <w:rsid w:val="003A1044"/>
    <w:rsid w:val="003A698A"/>
    <w:rsid w:val="003B738A"/>
    <w:rsid w:val="003C7ADC"/>
    <w:rsid w:val="003D24A6"/>
    <w:rsid w:val="003D56C3"/>
    <w:rsid w:val="003D6BF4"/>
    <w:rsid w:val="003E126D"/>
    <w:rsid w:val="003E1D73"/>
    <w:rsid w:val="003E27C7"/>
    <w:rsid w:val="003E50B8"/>
    <w:rsid w:val="004301B3"/>
    <w:rsid w:val="004465DE"/>
    <w:rsid w:val="004559A8"/>
    <w:rsid w:val="00460C7D"/>
    <w:rsid w:val="00475132"/>
    <w:rsid w:val="00483B85"/>
    <w:rsid w:val="00486826"/>
    <w:rsid w:val="004A0B61"/>
    <w:rsid w:val="004A35A3"/>
    <w:rsid w:val="004A42E6"/>
    <w:rsid w:val="004B1519"/>
    <w:rsid w:val="004B2D3B"/>
    <w:rsid w:val="004C0B6B"/>
    <w:rsid w:val="004C576B"/>
    <w:rsid w:val="004D343B"/>
    <w:rsid w:val="004E0D28"/>
    <w:rsid w:val="004F6AF4"/>
    <w:rsid w:val="005226A5"/>
    <w:rsid w:val="00522CC7"/>
    <w:rsid w:val="005250AD"/>
    <w:rsid w:val="00530780"/>
    <w:rsid w:val="00535F83"/>
    <w:rsid w:val="00554E56"/>
    <w:rsid w:val="0055756D"/>
    <w:rsid w:val="005912CF"/>
    <w:rsid w:val="005917A6"/>
    <w:rsid w:val="00593161"/>
    <w:rsid w:val="0059595C"/>
    <w:rsid w:val="005B4F4F"/>
    <w:rsid w:val="005B71F5"/>
    <w:rsid w:val="005C46F0"/>
    <w:rsid w:val="00600D82"/>
    <w:rsid w:val="0061026F"/>
    <w:rsid w:val="00642983"/>
    <w:rsid w:val="006748AE"/>
    <w:rsid w:val="00684ACA"/>
    <w:rsid w:val="00696EDE"/>
    <w:rsid w:val="006A460A"/>
    <w:rsid w:val="006A5C92"/>
    <w:rsid w:val="006B1FF0"/>
    <w:rsid w:val="006B69FE"/>
    <w:rsid w:val="006E164E"/>
    <w:rsid w:val="006F4639"/>
    <w:rsid w:val="006F5785"/>
    <w:rsid w:val="00701CDE"/>
    <w:rsid w:val="00705579"/>
    <w:rsid w:val="007111D3"/>
    <w:rsid w:val="0071193D"/>
    <w:rsid w:val="007248A0"/>
    <w:rsid w:val="00725ECC"/>
    <w:rsid w:val="007354FC"/>
    <w:rsid w:val="00754972"/>
    <w:rsid w:val="0075632C"/>
    <w:rsid w:val="00762617"/>
    <w:rsid w:val="00771A8E"/>
    <w:rsid w:val="00784FE1"/>
    <w:rsid w:val="00786D0E"/>
    <w:rsid w:val="00796A8A"/>
    <w:rsid w:val="007A7B08"/>
    <w:rsid w:val="007C296C"/>
    <w:rsid w:val="007C68C8"/>
    <w:rsid w:val="007C78F9"/>
    <w:rsid w:val="007E2028"/>
    <w:rsid w:val="007E52BE"/>
    <w:rsid w:val="007E5ADA"/>
    <w:rsid w:val="0080075E"/>
    <w:rsid w:val="00824B54"/>
    <w:rsid w:val="00824F12"/>
    <w:rsid w:val="008300EC"/>
    <w:rsid w:val="00834265"/>
    <w:rsid w:val="00835432"/>
    <w:rsid w:val="00841992"/>
    <w:rsid w:val="008443EA"/>
    <w:rsid w:val="00850FA9"/>
    <w:rsid w:val="00852B49"/>
    <w:rsid w:val="008546E8"/>
    <w:rsid w:val="00857288"/>
    <w:rsid w:val="00862786"/>
    <w:rsid w:val="00863F13"/>
    <w:rsid w:val="00870809"/>
    <w:rsid w:val="008725DD"/>
    <w:rsid w:val="008743C9"/>
    <w:rsid w:val="00884F09"/>
    <w:rsid w:val="00894F17"/>
    <w:rsid w:val="008A2C65"/>
    <w:rsid w:val="008A5E74"/>
    <w:rsid w:val="008B18C7"/>
    <w:rsid w:val="008B1AFF"/>
    <w:rsid w:val="008B1DDA"/>
    <w:rsid w:val="008B7AB4"/>
    <w:rsid w:val="008D6399"/>
    <w:rsid w:val="008E4E3B"/>
    <w:rsid w:val="008E66F8"/>
    <w:rsid w:val="008F500D"/>
    <w:rsid w:val="009062C6"/>
    <w:rsid w:val="00906619"/>
    <w:rsid w:val="009168DB"/>
    <w:rsid w:val="00924900"/>
    <w:rsid w:val="00954FB2"/>
    <w:rsid w:val="00977EDE"/>
    <w:rsid w:val="009933B6"/>
    <w:rsid w:val="00996A76"/>
    <w:rsid w:val="009A202A"/>
    <w:rsid w:val="009A221F"/>
    <w:rsid w:val="009B1888"/>
    <w:rsid w:val="009B777F"/>
    <w:rsid w:val="009D68BB"/>
    <w:rsid w:val="009E0CC8"/>
    <w:rsid w:val="00A004A7"/>
    <w:rsid w:val="00A02E04"/>
    <w:rsid w:val="00A24F88"/>
    <w:rsid w:val="00A3073B"/>
    <w:rsid w:val="00A33AB1"/>
    <w:rsid w:val="00A35BA4"/>
    <w:rsid w:val="00A42C11"/>
    <w:rsid w:val="00A56D4A"/>
    <w:rsid w:val="00A80322"/>
    <w:rsid w:val="00A8651B"/>
    <w:rsid w:val="00AA2D13"/>
    <w:rsid w:val="00AA3D14"/>
    <w:rsid w:val="00AA5B2F"/>
    <w:rsid w:val="00AB53BF"/>
    <w:rsid w:val="00AC1CFB"/>
    <w:rsid w:val="00AC39D4"/>
    <w:rsid w:val="00AC4993"/>
    <w:rsid w:val="00AE1CCA"/>
    <w:rsid w:val="00AF2F6A"/>
    <w:rsid w:val="00B140E0"/>
    <w:rsid w:val="00B25F06"/>
    <w:rsid w:val="00B25F5D"/>
    <w:rsid w:val="00B301DF"/>
    <w:rsid w:val="00B3469C"/>
    <w:rsid w:val="00B537C1"/>
    <w:rsid w:val="00B66004"/>
    <w:rsid w:val="00B67E93"/>
    <w:rsid w:val="00B70172"/>
    <w:rsid w:val="00B81F29"/>
    <w:rsid w:val="00B8220B"/>
    <w:rsid w:val="00B92830"/>
    <w:rsid w:val="00B96B20"/>
    <w:rsid w:val="00B97EEB"/>
    <w:rsid w:val="00BB767B"/>
    <w:rsid w:val="00BD20AD"/>
    <w:rsid w:val="00BD5E59"/>
    <w:rsid w:val="00C05EDF"/>
    <w:rsid w:val="00C4222E"/>
    <w:rsid w:val="00C514D8"/>
    <w:rsid w:val="00C67650"/>
    <w:rsid w:val="00C948C1"/>
    <w:rsid w:val="00C96686"/>
    <w:rsid w:val="00CB0B00"/>
    <w:rsid w:val="00CB18B3"/>
    <w:rsid w:val="00CB7A89"/>
    <w:rsid w:val="00CC0267"/>
    <w:rsid w:val="00CC2AB4"/>
    <w:rsid w:val="00CC2CC5"/>
    <w:rsid w:val="00CC6BCD"/>
    <w:rsid w:val="00CD13C4"/>
    <w:rsid w:val="00CE7BC0"/>
    <w:rsid w:val="00CF1B4E"/>
    <w:rsid w:val="00D01400"/>
    <w:rsid w:val="00D078CF"/>
    <w:rsid w:val="00D07FFA"/>
    <w:rsid w:val="00D14435"/>
    <w:rsid w:val="00D215FB"/>
    <w:rsid w:val="00D35DD1"/>
    <w:rsid w:val="00D453E0"/>
    <w:rsid w:val="00D47678"/>
    <w:rsid w:val="00D632E3"/>
    <w:rsid w:val="00D64638"/>
    <w:rsid w:val="00D731EA"/>
    <w:rsid w:val="00D748D0"/>
    <w:rsid w:val="00D8429B"/>
    <w:rsid w:val="00D8700B"/>
    <w:rsid w:val="00D910E9"/>
    <w:rsid w:val="00D92261"/>
    <w:rsid w:val="00DA5632"/>
    <w:rsid w:val="00DA5F35"/>
    <w:rsid w:val="00DB47AC"/>
    <w:rsid w:val="00DB775A"/>
    <w:rsid w:val="00DC5F54"/>
    <w:rsid w:val="00DC6A01"/>
    <w:rsid w:val="00DD7327"/>
    <w:rsid w:val="00DE4C2F"/>
    <w:rsid w:val="00DF137D"/>
    <w:rsid w:val="00DF5712"/>
    <w:rsid w:val="00E055AE"/>
    <w:rsid w:val="00E26C26"/>
    <w:rsid w:val="00E71BFF"/>
    <w:rsid w:val="00E72CA7"/>
    <w:rsid w:val="00E72E80"/>
    <w:rsid w:val="00E90581"/>
    <w:rsid w:val="00EB0D98"/>
    <w:rsid w:val="00EB1DCF"/>
    <w:rsid w:val="00EB461A"/>
    <w:rsid w:val="00EB4F8F"/>
    <w:rsid w:val="00EB56D9"/>
    <w:rsid w:val="00EE0217"/>
    <w:rsid w:val="00F05A05"/>
    <w:rsid w:val="00F107E9"/>
    <w:rsid w:val="00F15C55"/>
    <w:rsid w:val="00F34C19"/>
    <w:rsid w:val="00F44A4C"/>
    <w:rsid w:val="00F44CBE"/>
    <w:rsid w:val="00F4685D"/>
    <w:rsid w:val="00F6081A"/>
    <w:rsid w:val="00F645BC"/>
    <w:rsid w:val="00F74049"/>
    <w:rsid w:val="00F939D9"/>
    <w:rsid w:val="00F93BB5"/>
    <w:rsid w:val="00FB50EA"/>
    <w:rsid w:val="00FB67C2"/>
    <w:rsid w:val="00FC2687"/>
    <w:rsid w:val="00FC331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A3073B"/>
    <w:pPr>
      <w:tabs>
        <w:tab w:val="left" w:pos="360"/>
        <w:tab w:val="right" w:leader="dot" w:pos="13041"/>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A3073B"/>
    <w:pPr>
      <w:tabs>
        <w:tab w:val="left" w:pos="360"/>
        <w:tab w:val="right" w:leader="dot" w:pos="13041"/>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B4612-A79B-410C-943A-63113BBD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4482</CharactersWithSpaces>
  <SharedDoc>false</SharedDoc>
  <HLinks>
    <vt:vector size="30" baseType="variant">
      <vt:variant>
        <vt:i4>1441840</vt:i4>
      </vt:variant>
      <vt:variant>
        <vt:i4>26</vt:i4>
      </vt:variant>
      <vt:variant>
        <vt:i4>0</vt:i4>
      </vt:variant>
      <vt:variant>
        <vt:i4>5</vt:i4>
      </vt:variant>
      <vt:variant>
        <vt:lpwstr/>
      </vt:variant>
      <vt:variant>
        <vt:lpwstr>_Toc404950584</vt:lpwstr>
      </vt:variant>
      <vt:variant>
        <vt:i4>1441840</vt:i4>
      </vt:variant>
      <vt:variant>
        <vt:i4>20</vt:i4>
      </vt:variant>
      <vt:variant>
        <vt:i4>0</vt:i4>
      </vt:variant>
      <vt:variant>
        <vt:i4>5</vt:i4>
      </vt:variant>
      <vt:variant>
        <vt:lpwstr/>
      </vt:variant>
      <vt:variant>
        <vt:lpwstr>_Toc404950583</vt:lpwstr>
      </vt:variant>
      <vt:variant>
        <vt:i4>1441840</vt:i4>
      </vt:variant>
      <vt:variant>
        <vt:i4>14</vt:i4>
      </vt:variant>
      <vt:variant>
        <vt:i4>0</vt:i4>
      </vt:variant>
      <vt:variant>
        <vt:i4>5</vt:i4>
      </vt:variant>
      <vt:variant>
        <vt:lpwstr/>
      </vt:variant>
      <vt:variant>
        <vt:lpwstr>_Toc404950582</vt:lpwstr>
      </vt:variant>
      <vt:variant>
        <vt:i4>1441840</vt:i4>
      </vt:variant>
      <vt:variant>
        <vt:i4>8</vt:i4>
      </vt:variant>
      <vt:variant>
        <vt:i4>0</vt:i4>
      </vt:variant>
      <vt:variant>
        <vt:i4>5</vt:i4>
      </vt:variant>
      <vt:variant>
        <vt:lpwstr/>
      </vt:variant>
      <vt:variant>
        <vt:lpwstr>_Toc404950581</vt:lpwstr>
      </vt:variant>
      <vt:variant>
        <vt:i4>1441840</vt:i4>
      </vt:variant>
      <vt:variant>
        <vt:i4>2</vt:i4>
      </vt:variant>
      <vt:variant>
        <vt:i4>0</vt:i4>
      </vt:variant>
      <vt:variant>
        <vt:i4>5</vt:i4>
      </vt:variant>
      <vt:variant>
        <vt:lpwstr/>
      </vt:variant>
      <vt:variant>
        <vt:lpwstr>_Toc404950580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2015-08-10T19:34:00Z</cp:lastPrinted>
  <dcterms:created xsi:type="dcterms:W3CDTF">2020-12-14T23:40:00Z</dcterms:created>
  <dcterms:modified xsi:type="dcterms:W3CDTF">2021-10-27T23:37:00Z</dcterms:modified>
</cp:coreProperties>
</file>