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E5F" w:rsidRDefault="005A0E5F"/>
    <w:tbl>
      <w:tblPr>
        <w:tblpPr w:leftFromText="141" w:rightFromText="141" w:vertAnchor="page" w:horzAnchor="margin" w:tblpY="1273"/>
        <w:tblOverlap w:val="never"/>
        <w:tblW w:w="2193" w:type="dxa"/>
        <w:tblLook w:val="00A0"/>
      </w:tblPr>
      <w:tblGrid>
        <w:gridCol w:w="2193"/>
      </w:tblGrid>
      <w:tr w:rsidR="00F4021B" w:rsidRPr="00D05C6B" w:rsidTr="00F4021B">
        <w:trPr>
          <w:trHeight w:val="1525"/>
        </w:trPr>
        <w:tc>
          <w:tcPr>
            <w:tcW w:w="2193" w:type="dxa"/>
          </w:tcPr>
          <w:p w:rsidR="00F4021B" w:rsidRPr="00D05C6B" w:rsidRDefault="00F4021B" w:rsidP="00382742">
            <w:pPr>
              <w:rPr>
                <w:sz w:val="20"/>
                <w:szCs w:val="20"/>
              </w:rPr>
            </w:pPr>
          </w:p>
        </w:tc>
      </w:tr>
    </w:tbl>
    <w:p w:rsidR="00382742" w:rsidRDefault="00382742" w:rsidP="00382742">
      <w:pPr>
        <w:rPr>
          <w:rFonts w:ascii="Calibri Light" w:eastAsia="Times New Roman" w:hAnsi="Calibri Light"/>
          <w:b/>
          <w:sz w:val="24"/>
          <w:szCs w:val="36"/>
        </w:rPr>
      </w:pPr>
    </w:p>
    <w:p w:rsidR="003F726A" w:rsidRDefault="003F726A" w:rsidP="00382742">
      <w:pPr>
        <w:rPr>
          <w:rFonts w:ascii="Calibri Light" w:eastAsia="Times New Roman" w:hAnsi="Calibri Light"/>
          <w:b/>
          <w:sz w:val="24"/>
          <w:szCs w:val="36"/>
        </w:rPr>
      </w:pPr>
    </w:p>
    <w:p w:rsidR="00382742" w:rsidRPr="00386AFB" w:rsidRDefault="00382742" w:rsidP="00382742">
      <w:pPr>
        <w:pBdr>
          <w:bottom w:val="single" w:sz="12" w:space="0" w:color="000000"/>
        </w:pBdr>
        <w:rPr>
          <w:rFonts w:ascii="Calibri Light" w:eastAsia="Times New Roman" w:hAnsi="Calibri Light"/>
          <w:b/>
          <w:sz w:val="24"/>
          <w:szCs w:val="36"/>
        </w:rPr>
      </w:pPr>
    </w:p>
    <w:p w:rsidR="00382742" w:rsidRPr="00386AFB" w:rsidRDefault="00382742" w:rsidP="00382742">
      <w:pPr>
        <w:rPr>
          <w:rFonts w:ascii="Calibri Light" w:eastAsia="Times New Roman" w:hAnsi="Calibri Light"/>
          <w:b/>
          <w:sz w:val="24"/>
          <w:szCs w:val="36"/>
        </w:rPr>
      </w:pPr>
    </w:p>
    <w:p w:rsidR="00382742" w:rsidRDefault="00382742" w:rsidP="005A0E5F"/>
    <w:p w:rsidR="00382742" w:rsidRDefault="00382742" w:rsidP="005A0E5F"/>
    <w:tbl>
      <w:tblPr>
        <w:tblpPr w:leftFromText="141" w:rightFromText="141" w:vertAnchor="text" w:horzAnchor="margin" w:tblpXSpec="center" w:tblpY="-51"/>
        <w:tblOverlap w:val="never"/>
        <w:tblW w:w="12070" w:type="dxa"/>
        <w:tblLayout w:type="fixed"/>
        <w:tblLook w:val="04A0"/>
      </w:tblPr>
      <w:tblGrid>
        <w:gridCol w:w="7763"/>
        <w:gridCol w:w="283"/>
        <w:gridCol w:w="4024"/>
      </w:tblGrid>
      <w:tr w:rsidR="00382742" w:rsidRPr="00D05C6B" w:rsidTr="00D05C6B">
        <w:trPr>
          <w:trHeight w:val="1991"/>
        </w:trPr>
        <w:tc>
          <w:tcPr>
            <w:tcW w:w="7763" w:type="dxa"/>
            <w:tcBorders>
              <w:bottom w:val="single" w:sz="48" w:space="0" w:color="000000"/>
            </w:tcBorders>
            <w:shd w:val="clear" w:color="auto" w:fill="auto"/>
          </w:tcPr>
          <w:p w:rsidR="00382742" w:rsidRPr="00D05C6B" w:rsidRDefault="00382742" w:rsidP="00D05C6B">
            <w:pPr>
              <w:spacing w:before="120"/>
              <w:jc w:val="right"/>
              <w:rPr>
                <w:rFonts w:ascii="Cambria" w:hAnsi="Cambria" w:cs="Arial"/>
                <w:b/>
                <w:color w:val="C00000"/>
              </w:rPr>
            </w:pPr>
            <w:r w:rsidRPr="00D05C6B">
              <w:rPr>
                <w:rFonts w:ascii="Cambria" w:eastAsia="Times New Roman" w:hAnsi="Cambria"/>
                <w:color w:val="C00000"/>
                <w:sz w:val="52"/>
                <w:szCs w:val="76"/>
              </w:rPr>
              <w:t xml:space="preserve">Documento de Identificación, Evaluación y Resultados del Análisis de Riesgos </w:t>
            </w:r>
          </w:p>
        </w:tc>
        <w:tc>
          <w:tcPr>
            <w:tcW w:w="283" w:type="dxa"/>
            <w:tcBorders>
              <w:bottom w:val="single" w:sz="48" w:space="0" w:color="000000"/>
              <w:right w:val="single" w:sz="12" w:space="0" w:color="000000"/>
            </w:tcBorders>
            <w:shd w:val="clear" w:color="auto" w:fill="auto"/>
          </w:tcPr>
          <w:p w:rsidR="00382742" w:rsidRPr="00D05C6B" w:rsidRDefault="00382742" w:rsidP="00D05C6B">
            <w:pPr>
              <w:spacing w:before="120"/>
              <w:rPr>
                <w:rFonts w:cs="Arial"/>
                <w:b/>
              </w:rPr>
            </w:pPr>
          </w:p>
          <w:p w:rsidR="00382742" w:rsidRPr="00D05C6B" w:rsidRDefault="00382742" w:rsidP="00D05C6B">
            <w:pPr>
              <w:rPr>
                <w:rFonts w:cs="Arial"/>
              </w:rPr>
            </w:pPr>
          </w:p>
          <w:p w:rsidR="00382742" w:rsidRPr="00D05C6B" w:rsidRDefault="00382742" w:rsidP="00D05C6B">
            <w:pPr>
              <w:rPr>
                <w:rFonts w:cs="Arial"/>
              </w:rPr>
            </w:pPr>
          </w:p>
          <w:p w:rsidR="00382742" w:rsidRPr="00D05C6B" w:rsidRDefault="00382742" w:rsidP="00D05C6B">
            <w:pPr>
              <w:rPr>
                <w:rFonts w:cs="Arial"/>
              </w:rPr>
            </w:pPr>
          </w:p>
          <w:p w:rsidR="00382742" w:rsidRPr="00D05C6B" w:rsidRDefault="00382742" w:rsidP="00D05C6B">
            <w:pPr>
              <w:rPr>
                <w:rFonts w:cs="Arial"/>
              </w:rPr>
            </w:pPr>
          </w:p>
        </w:tc>
        <w:tc>
          <w:tcPr>
            <w:tcW w:w="4024" w:type="dxa"/>
            <w:tcBorders>
              <w:left w:val="single" w:sz="12" w:space="0" w:color="000000"/>
              <w:bottom w:val="single" w:sz="48" w:space="0" w:color="000000"/>
            </w:tcBorders>
            <w:shd w:val="clear" w:color="auto" w:fill="auto"/>
            <w:vAlign w:val="bottom"/>
          </w:tcPr>
          <w:p w:rsidR="00F4021B" w:rsidRDefault="00165F9D" w:rsidP="00D05C6B">
            <w:pPr>
              <w:spacing w:before="120"/>
              <w:rPr>
                <w:rFonts w:cs="Arial"/>
                <w:b/>
                <w:color w:val="365F91"/>
                <w:sz w:val="56"/>
                <w:szCs w:val="20"/>
              </w:rPr>
            </w:pPr>
            <w:r>
              <w:rPr>
                <w:noProof/>
                <w:lang w:val="es-MX" w:eastAsia="es-MX"/>
              </w:rPr>
              <w:drawing>
                <wp:inline distT="0" distB="0" distL="0" distR="0">
                  <wp:extent cx="981075" cy="819150"/>
                  <wp:effectExtent l="0" t="0" r="0" b="0"/>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1075" cy="819150"/>
                          </a:xfrm>
                          <a:prstGeom prst="rect">
                            <a:avLst/>
                          </a:prstGeom>
                          <a:noFill/>
                        </pic:spPr>
                      </pic:pic>
                    </a:graphicData>
                  </a:graphic>
                </wp:inline>
              </w:drawing>
            </w:r>
            <w:r w:rsidR="00F4021B">
              <w:rPr>
                <w:rFonts w:cs="Arial"/>
                <w:b/>
                <w:color w:val="365F91"/>
                <w:sz w:val="56"/>
                <w:szCs w:val="20"/>
              </w:rPr>
              <w:t>MAAGTICSI</w:t>
            </w:r>
          </w:p>
          <w:p w:rsidR="00382742" w:rsidRPr="00D05C6B" w:rsidRDefault="00382742" w:rsidP="00165F9D">
            <w:pPr>
              <w:spacing w:before="120"/>
              <w:rPr>
                <w:rFonts w:cs="Arial"/>
                <w:b/>
                <w:color w:val="2E74B5"/>
                <w:sz w:val="6"/>
              </w:rPr>
            </w:pPr>
          </w:p>
        </w:tc>
      </w:tr>
    </w:tbl>
    <w:p w:rsidR="00D05C6B" w:rsidRPr="00D05C6B" w:rsidRDefault="00D05C6B" w:rsidP="00D05C6B">
      <w:pPr>
        <w:rPr>
          <w:vanish/>
        </w:rPr>
      </w:pPr>
    </w:p>
    <w:tbl>
      <w:tblPr>
        <w:tblpPr w:leftFromText="141" w:rightFromText="141" w:vertAnchor="text" w:horzAnchor="margin" w:tblpXSpec="center" w:tblpY="2163"/>
        <w:tblOverlap w:val="never"/>
        <w:tblW w:w="0" w:type="auto"/>
        <w:tblLook w:val="04A0"/>
      </w:tblPr>
      <w:tblGrid>
        <w:gridCol w:w="6654"/>
        <w:gridCol w:w="5453"/>
      </w:tblGrid>
      <w:tr w:rsidR="00382742" w:rsidRPr="00D05C6B" w:rsidTr="00D05C6B">
        <w:trPr>
          <w:trHeight w:val="2337"/>
        </w:trPr>
        <w:tc>
          <w:tcPr>
            <w:tcW w:w="6654" w:type="dxa"/>
            <w:shd w:val="clear" w:color="auto" w:fill="auto"/>
          </w:tcPr>
          <w:p w:rsidR="00382742" w:rsidRDefault="00382742" w:rsidP="00D05C6B">
            <w:pPr>
              <w:rPr>
                <w:rFonts w:ascii="Verdana" w:eastAsia="Times New Roman" w:hAnsi="Verdana" w:cs="Calibri"/>
                <w:sz w:val="18"/>
                <w:szCs w:val="16"/>
              </w:rPr>
            </w:pPr>
          </w:p>
          <w:p w:rsidR="00F4021B" w:rsidRDefault="00F4021B" w:rsidP="00D05C6B">
            <w:pPr>
              <w:rPr>
                <w:rFonts w:ascii="Verdana" w:eastAsia="Times New Roman" w:hAnsi="Verdana" w:cs="Calibri"/>
                <w:sz w:val="18"/>
                <w:szCs w:val="16"/>
              </w:rPr>
            </w:pPr>
          </w:p>
          <w:p w:rsidR="00F4021B" w:rsidRPr="00D05C6B" w:rsidRDefault="00F4021B" w:rsidP="00D05C6B">
            <w:pPr>
              <w:rPr>
                <w:rFonts w:ascii="Verdana" w:eastAsia="Times New Roman" w:hAnsi="Verdana" w:cs="Calibri"/>
                <w:sz w:val="18"/>
                <w:szCs w:val="16"/>
              </w:rPr>
            </w:pPr>
          </w:p>
          <w:p w:rsidR="00382742" w:rsidRPr="00D05C6B" w:rsidRDefault="00382742" w:rsidP="00D05C6B">
            <w:pPr>
              <w:rPr>
                <w:rFonts w:ascii="Verdana" w:eastAsia="Times New Roman" w:hAnsi="Verdana" w:cs="Calibri"/>
                <w:sz w:val="18"/>
                <w:szCs w:val="16"/>
              </w:rPr>
            </w:pPr>
            <w:r w:rsidRPr="00D05C6B">
              <w:rPr>
                <w:rFonts w:ascii="Verdana" w:hAnsi="Verdana" w:cs="Arial"/>
                <w:sz w:val="24"/>
                <w:szCs w:val="24"/>
              </w:rPr>
              <w:t>Documento en el cual se realizará un registro, evaluación, así como la  presentación de resultados del Análisis de Riesgos.</w:t>
            </w:r>
          </w:p>
          <w:p w:rsidR="00382742" w:rsidRPr="00D05C6B" w:rsidRDefault="00382742" w:rsidP="00D05C6B">
            <w:pPr>
              <w:pStyle w:val="Prrafodelista"/>
              <w:rPr>
                <w:rFonts w:ascii="Verdana" w:eastAsia="Times New Roman" w:hAnsi="Verdana" w:cs="Calibri"/>
                <w:color w:val="5B9BD5"/>
                <w:sz w:val="18"/>
                <w:szCs w:val="16"/>
              </w:rPr>
            </w:pPr>
          </w:p>
          <w:p w:rsidR="00382742" w:rsidRDefault="00382742" w:rsidP="00D05C6B">
            <w:pPr>
              <w:spacing w:before="120"/>
              <w:rPr>
                <w:rFonts w:cs="Arial"/>
                <w:b/>
              </w:rPr>
            </w:pPr>
          </w:p>
          <w:p w:rsidR="00165F9D" w:rsidRDefault="00165F9D" w:rsidP="00D05C6B">
            <w:pPr>
              <w:spacing w:before="120"/>
              <w:rPr>
                <w:rFonts w:cs="Arial"/>
                <w:b/>
              </w:rPr>
            </w:pPr>
          </w:p>
          <w:p w:rsidR="00165F9D" w:rsidRDefault="00165F9D" w:rsidP="00D05C6B">
            <w:pPr>
              <w:spacing w:before="120"/>
              <w:rPr>
                <w:rFonts w:cs="Arial"/>
                <w:b/>
              </w:rPr>
            </w:pPr>
          </w:p>
          <w:p w:rsidR="00165F9D" w:rsidRDefault="00165F9D" w:rsidP="00D05C6B">
            <w:pPr>
              <w:spacing w:before="120"/>
              <w:rPr>
                <w:rFonts w:cs="Arial"/>
                <w:b/>
              </w:rPr>
            </w:pPr>
          </w:p>
          <w:p w:rsidR="00165F9D" w:rsidRDefault="00165F9D" w:rsidP="00D05C6B">
            <w:pPr>
              <w:spacing w:before="120"/>
              <w:rPr>
                <w:rFonts w:cs="Arial"/>
                <w:b/>
              </w:rPr>
            </w:pPr>
          </w:p>
          <w:p w:rsidR="00165F9D" w:rsidRDefault="00165F9D" w:rsidP="00D05C6B">
            <w:pPr>
              <w:spacing w:before="120"/>
              <w:rPr>
                <w:rFonts w:cs="Arial"/>
                <w:b/>
              </w:rPr>
            </w:pPr>
          </w:p>
          <w:p w:rsidR="00165F9D" w:rsidRDefault="00165F9D" w:rsidP="00D05C6B">
            <w:pPr>
              <w:spacing w:before="120"/>
              <w:rPr>
                <w:rFonts w:cs="Arial"/>
                <w:b/>
              </w:rPr>
            </w:pPr>
          </w:p>
          <w:p w:rsidR="00165F9D" w:rsidRPr="00D05C6B" w:rsidRDefault="00165F9D" w:rsidP="00D05C6B">
            <w:pPr>
              <w:spacing w:before="120"/>
              <w:rPr>
                <w:rFonts w:cs="Arial"/>
                <w:b/>
              </w:rPr>
            </w:pPr>
          </w:p>
        </w:tc>
        <w:tc>
          <w:tcPr>
            <w:tcW w:w="5453" w:type="dxa"/>
            <w:shd w:val="clear" w:color="auto" w:fill="auto"/>
          </w:tcPr>
          <w:p w:rsidR="00F4021B" w:rsidRDefault="00F4021B" w:rsidP="00F4021B">
            <w:pPr>
              <w:jc w:val="right"/>
              <w:rPr>
                <w:rFonts w:cs="Arial"/>
                <w:b/>
                <w:color w:val="5B9BD5"/>
                <w:sz w:val="32"/>
              </w:rPr>
            </w:pPr>
          </w:p>
          <w:p w:rsidR="00583E21" w:rsidRPr="00E00513" w:rsidRDefault="009F6A63" w:rsidP="00583E21">
            <w:pPr>
              <w:jc w:val="right"/>
              <w:rPr>
                <w:rFonts w:cs="Arial"/>
                <w:b/>
                <w:color w:val="5B9BD5"/>
                <w:sz w:val="28"/>
                <w:szCs w:val="28"/>
              </w:rPr>
            </w:pPr>
            <w:r w:rsidRPr="00E00513">
              <w:rPr>
                <w:rFonts w:cs="Arial"/>
                <w:b/>
                <w:color w:val="5B9BD5"/>
                <w:sz w:val="28"/>
                <w:szCs w:val="28"/>
              </w:rPr>
              <w:t xml:space="preserve">Proyecto: </w:t>
            </w:r>
          </w:p>
          <w:p w:rsidR="00583E21" w:rsidRPr="00E00513" w:rsidRDefault="00583E21" w:rsidP="00F4021B">
            <w:pPr>
              <w:jc w:val="right"/>
              <w:rPr>
                <w:rFonts w:cs="Arial"/>
                <w:b/>
                <w:color w:val="5B9BD5"/>
                <w:sz w:val="28"/>
                <w:szCs w:val="28"/>
              </w:rPr>
            </w:pPr>
          </w:p>
          <w:p w:rsidR="00583E21" w:rsidRPr="00E00513" w:rsidRDefault="00583E21" w:rsidP="00F4021B">
            <w:pPr>
              <w:jc w:val="right"/>
              <w:rPr>
                <w:rFonts w:cs="Arial"/>
                <w:b/>
                <w:color w:val="5B9BD5"/>
                <w:sz w:val="28"/>
                <w:szCs w:val="28"/>
              </w:rPr>
            </w:pPr>
          </w:p>
          <w:p w:rsidR="00F4021B" w:rsidRPr="00F4021B" w:rsidRDefault="009F6A63" w:rsidP="00F4021B">
            <w:pPr>
              <w:jc w:val="right"/>
              <w:rPr>
                <w:rFonts w:cs="Arial"/>
                <w:b/>
                <w:sz w:val="24"/>
                <w:szCs w:val="24"/>
              </w:rPr>
            </w:pPr>
            <w:r w:rsidRPr="00E00513">
              <w:rPr>
                <w:rFonts w:cs="Arial"/>
                <w:b/>
                <w:color w:val="5B9BD5"/>
                <w:sz w:val="28"/>
                <w:szCs w:val="28"/>
              </w:rPr>
              <w:t>ID</w:t>
            </w:r>
            <w:r w:rsidRPr="00F4021B">
              <w:rPr>
                <w:rFonts w:cs="Arial"/>
                <w:b/>
                <w:color w:val="5B9BD5"/>
                <w:sz w:val="24"/>
                <w:szCs w:val="24"/>
              </w:rPr>
              <w:t xml:space="preserve">: </w:t>
            </w:r>
          </w:p>
          <w:p w:rsidR="00583E21" w:rsidRDefault="00726528" w:rsidP="00F4021B">
            <w:pPr>
              <w:jc w:val="right"/>
              <w:rPr>
                <w:rFonts w:cs="Arial"/>
                <w:b/>
                <w:color w:val="808080"/>
                <w:sz w:val="24"/>
                <w:szCs w:val="24"/>
              </w:rPr>
            </w:pPr>
            <w:r>
              <w:rPr>
                <w:rFonts w:cs="Arial"/>
                <w:b/>
                <w:noProof/>
                <w:color w:val="808080"/>
                <w:sz w:val="24"/>
                <w:szCs w:val="24"/>
                <w:lang w:val="es-MX" w:eastAsia="es-MX"/>
              </w:rPr>
              <w:pict>
                <v:shapetype id="_x0000_t32" coordsize="21600,21600" o:spt="32" o:oned="t" path="m,l21600,21600e" filled="f">
                  <v:path arrowok="t" fillok="f" o:connecttype="none"/>
                  <o:lock v:ext="edit" shapetype="t"/>
                </v:shapetype>
                <v:shape id="AutoShape 4" o:spid="_x0000_s1026" type="#_x0000_t32" style="position:absolute;left:0;text-align:left;margin-left:66.7pt;margin-top:3.05pt;width:197.55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" strokeweight="3pt"/>
              </w:pict>
            </w:r>
          </w:p>
          <w:p w:rsidR="00382742" w:rsidRPr="00F4021B" w:rsidRDefault="00382742" w:rsidP="00F4021B">
            <w:pPr>
              <w:jc w:val="right"/>
              <w:rPr>
                <w:rFonts w:cs="Arial"/>
                <w:b/>
                <w:color w:val="808080"/>
                <w:sz w:val="24"/>
                <w:szCs w:val="24"/>
              </w:rPr>
            </w:pPr>
          </w:p>
          <w:p w:rsidR="00382742" w:rsidRPr="00D05C6B" w:rsidRDefault="00382742" w:rsidP="00165F9D">
            <w:pPr>
              <w:rPr>
                <w:rFonts w:cs="Arial"/>
                <w:b/>
                <w:color w:val="808080"/>
              </w:rPr>
            </w:pPr>
          </w:p>
        </w:tc>
      </w:tr>
    </w:tbl>
    <w:p w:rsidR="00165F9D" w:rsidRDefault="00165F9D" w:rsidP="00382742">
      <w:pPr>
        <w:jc w:val="center"/>
        <w:rPr>
          <w:rFonts w:cs="Arial"/>
          <w:b/>
          <w:sz w:val="24"/>
          <w:szCs w:val="20"/>
        </w:rPr>
      </w:pPr>
    </w:p>
    <w:p w:rsidR="00165F9D" w:rsidRDefault="00165F9D" w:rsidP="00382742">
      <w:pPr>
        <w:jc w:val="center"/>
        <w:rPr>
          <w:rFonts w:cs="Arial"/>
          <w:b/>
          <w:sz w:val="24"/>
          <w:szCs w:val="20"/>
        </w:rPr>
      </w:pPr>
    </w:p>
    <w:p w:rsidR="00165F9D" w:rsidRDefault="00165F9D" w:rsidP="00382742">
      <w:pPr>
        <w:jc w:val="center"/>
        <w:rPr>
          <w:rFonts w:cs="Arial"/>
          <w:b/>
          <w:sz w:val="24"/>
          <w:szCs w:val="20"/>
        </w:rPr>
      </w:pPr>
    </w:p>
    <w:p w:rsidR="00382742" w:rsidRPr="00BC4D9A" w:rsidRDefault="00382742" w:rsidP="00382742">
      <w:pPr>
        <w:jc w:val="center"/>
        <w:rPr>
          <w:rFonts w:cs="Arial"/>
          <w:b/>
          <w:sz w:val="24"/>
          <w:szCs w:val="20"/>
        </w:rPr>
      </w:pPr>
      <w:r w:rsidRPr="00BC4D9A">
        <w:rPr>
          <w:rFonts w:cs="Arial"/>
          <w:b/>
          <w:sz w:val="24"/>
          <w:szCs w:val="20"/>
        </w:rPr>
        <w:lastRenderedPageBreak/>
        <w:t>CONTENIDO</w:t>
      </w:r>
    </w:p>
    <w:p w:rsidR="00382742" w:rsidRPr="00BC4D9A" w:rsidRDefault="00382742" w:rsidP="00382742">
      <w:pPr>
        <w:tabs>
          <w:tab w:val="left" w:pos="5935"/>
        </w:tabs>
        <w:rPr>
          <w:rFonts w:cs="Arial"/>
          <w:b/>
          <w:sz w:val="20"/>
          <w:szCs w:val="20"/>
        </w:rPr>
      </w:pPr>
    </w:p>
    <w:p w:rsidR="00D05DC9" w:rsidRPr="00D05C6B" w:rsidRDefault="00726528" w:rsidP="00D05DC9">
      <w:pPr>
        <w:pStyle w:val="TDC1"/>
        <w:tabs>
          <w:tab w:val="clear" w:pos="9781"/>
          <w:tab w:val="left" w:pos="12758"/>
        </w:tabs>
        <w:rPr>
          <w:rFonts w:ascii="Calibri" w:hAnsi="Calibri" w:cs="Times New Roman"/>
          <w:b w:val="0"/>
          <w:bCs w:val="0"/>
          <w:iCs w:val="0"/>
          <w:caps w:val="0"/>
          <w:sz w:val="22"/>
          <w:szCs w:val="22"/>
          <w:lang w:val="es-MX" w:eastAsia="es-MX"/>
        </w:rPr>
      </w:pPr>
      <w:r w:rsidRPr="00726528">
        <w:rPr>
          <w:i/>
          <w:sz w:val="14"/>
          <w:szCs w:val="20"/>
        </w:rPr>
        <w:fldChar w:fldCharType="begin"/>
      </w:r>
      <w:r w:rsidR="00382742" w:rsidRPr="00BC4D9A">
        <w:rPr>
          <w:i/>
          <w:sz w:val="14"/>
          <w:szCs w:val="20"/>
        </w:rPr>
        <w:instrText xml:space="preserve"> TOC \o "1-7" \h \z \t "Portada;1" </w:instrText>
      </w:r>
      <w:r w:rsidRPr="00726528">
        <w:rPr>
          <w:i/>
          <w:sz w:val="14"/>
          <w:szCs w:val="20"/>
        </w:rPr>
        <w:fldChar w:fldCharType="separate"/>
      </w:r>
      <w:hyperlink w:anchor="_Toc394417113" w:history="1">
        <w:r w:rsidR="00D05DC9" w:rsidRPr="004F0DE1">
          <w:rPr>
            <w:rStyle w:val="Hipervnculo"/>
          </w:rPr>
          <w:t>1.</w:t>
        </w:r>
        <w:r w:rsidR="00D05DC9" w:rsidRPr="00D05C6B">
          <w:rPr>
            <w:rFonts w:ascii="Calibri" w:hAnsi="Calibri" w:cs="Times New Roman"/>
            <w:b w:val="0"/>
            <w:bCs w:val="0"/>
            <w:iCs w:val="0"/>
            <w:caps w:val="0"/>
            <w:sz w:val="22"/>
            <w:szCs w:val="22"/>
            <w:lang w:val="es-MX" w:eastAsia="es-MX"/>
          </w:rPr>
          <w:tab/>
        </w:r>
        <w:r w:rsidR="00D05DC9" w:rsidRPr="004F0DE1">
          <w:rPr>
            <w:rStyle w:val="Hipervnculo"/>
          </w:rPr>
          <w:t>Objetivo del Documento</w:t>
        </w:r>
        <w:r w:rsidR="00D05DC9">
          <w:rPr>
            <w:webHidden/>
          </w:rPr>
          <w:tab/>
        </w:r>
        <w:r>
          <w:rPr>
            <w:webHidden/>
          </w:rPr>
          <w:fldChar w:fldCharType="begin"/>
        </w:r>
        <w:r w:rsidR="00D05DC9">
          <w:rPr>
            <w:webHidden/>
          </w:rPr>
          <w:instrText xml:space="preserve"> PAGEREF _Toc394417113 \h </w:instrText>
        </w:r>
        <w:r>
          <w:rPr>
            <w:webHidden/>
          </w:rPr>
        </w:r>
        <w:r>
          <w:rPr>
            <w:webHidden/>
          </w:rPr>
          <w:fldChar w:fldCharType="separate"/>
        </w:r>
        <w:r w:rsidR="00DB0DCC">
          <w:rPr>
            <w:webHidden/>
          </w:rPr>
          <w:t>2</w:t>
        </w:r>
        <w:r>
          <w:rPr>
            <w:webHidden/>
          </w:rPr>
          <w:fldChar w:fldCharType="end"/>
        </w:r>
      </w:hyperlink>
    </w:p>
    <w:p w:rsidR="00D05DC9" w:rsidRPr="00D05C6B" w:rsidRDefault="00726528" w:rsidP="00D05DC9">
      <w:pPr>
        <w:pStyle w:val="TDC1"/>
        <w:tabs>
          <w:tab w:val="clear" w:pos="9781"/>
          <w:tab w:val="left" w:pos="12758"/>
        </w:tabs>
        <w:rPr>
          <w:rFonts w:ascii="Calibri" w:hAnsi="Calibri" w:cs="Times New Roman"/>
          <w:b w:val="0"/>
          <w:bCs w:val="0"/>
          <w:iCs w:val="0"/>
          <w:caps w:val="0"/>
          <w:sz w:val="22"/>
          <w:szCs w:val="22"/>
          <w:lang w:val="es-MX" w:eastAsia="es-MX"/>
        </w:rPr>
      </w:pPr>
      <w:hyperlink w:anchor="_Toc394417114" w:history="1">
        <w:r w:rsidR="00D05DC9" w:rsidRPr="004F0DE1">
          <w:rPr>
            <w:rStyle w:val="Hipervnculo"/>
          </w:rPr>
          <w:t>2.</w:t>
        </w:r>
        <w:r w:rsidR="00D05DC9" w:rsidRPr="00D05C6B">
          <w:rPr>
            <w:rFonts w:ascii="Calibri" w:hAnsi="Calibri" w:cs="Times New Roman"/>
            <w:b w:val="0"/>
            <w:bCs w:val="0"/>
            <w:iCs w:val="0"/>
            <w:caps w:val="0"/>
            <w:sz w:val="22"/>
            <w:szCs w:val="22"/>
            <w:lang w:val="es-MX" w:eastAsia="es-MX"/>
          </w:rPr>
          <w:tab/>
        </w:r>
        <w:r w:rsidR="00D05DC9" w:rsidRPr="004F0DE1">
          <w:rPr>
            <w:rStyle w:val="Hipervnculo"/>
          </w:rPr>
          <w:t>Abreviaturas y definiciones</w:t>
        </w:r>
        <w:r w:rsidR="00D05DC9">
          <w:rPr>
            <w:webHidden/>
          </w:rPr>
          <w:tab/>
        </w:r>
        <w:r>
          <w:rPr>
            <w:webHidden/>
          </w:rPr>
          <w:fldChar w:fldCharType="begin"/>
        </w:r>
        <w:r w:rsidR="00D05DC9">
          <w:rPr>
            <w:webHidden/>
          </w:rPr>
          <w:instrText xml:space="preserve"> PAGEREF _Toc394417114 \h </w:instrText>
        </w:r>
        <w:r>
          <w:rPr>
            <w:webHidden/>
          </w:rPr>
        </w:r>
        <w:r>
          <w:rPr>
            <w:webHidden/>
          </w:rPr>
          <w:fldChar w:fldCharType="separate"/>
        </w:r>
        <w:r w:rsidR="00DB0DCC">
          <w:rPr>
            <w:webHidden/>
          </w:rPr>
          <w:t>3</w:t>
        </w:r>
        <w:r>
          <w:rPr>
            <w:webHidden/>
          </w:rPr>
          <w:fldChar w:fldCharType="end"/>
        </w:r>
      </w:hyperlink>
    </w:p>
    <w:p w:rsidR="00D05DC9" w:rsidRPr="00D05C6B" w:rsidRDefault="00726528" w:rsidP="00D05DC9">
      <w:pPr>
        <w:pStyle w:val="TDC1"/>
        <w:tabs>
          <w:tab w:val="clear" w:pos="9781"/>
          <w:tab w:val="left" w:pos="12758"/>
        </w:tabs>
        <w:rPr>
          <w:rFonts w:ascii="Calibri" w:hAnsi="Calibri" w:cs="Times New Roman"/>
          <w:b w:val="0"/>
          <w:bCs w:val="0"/>
          <w:iCs w:val="0"/>
          <w:caps w:val="0"/>
          <w:sz w:val="22"/>
          <w:szCs w:val="22"/>
          <w:lang w:val="es-MX" w:eastAsia="es-MX"/>
        </w:rPr>
      </w:pPr>
      <w:hyperlink w:anchor="_Toc394417115" w:history="1">
        <w:r w:rsidR="00D05DC9" w:rsidRPr="004F0DE1">
          <w:rPr>
            <w:rStyle w:val="Hipervnculo"/>
          </w:rPr>
          <w:t>3.</w:t>
        </w:r>
        <w:r w:rsidR="00D05DC9" w:rsidRPr="00D05C6B">
          <w:rPr>
            <w:rFonts w:ascii="Calibri" w:hAnsi="Calibri" w:cs="Times New Roman"/>
            <w:b w:val="0"/>
            <w:bCs w:val="0"/>
            <w:iCs w:val="0"/>
            <w:caps w:val="0"/>
            <w:sz w:val="22"/>
            <w:szCs w:val="22"/>
            <w:lang w:val="es-MX" w:eastAsia="es-MX"/>
          </w:rPr>
          <w:tab/>
        </w:r>
        <w:r w:rsidR="00D05DC9" w:rsidRPr="004F0DE1">
          <w:rPr>
            <w:rStyle w:val="Hipervnculo"/>
          </w:rPr>
          <w:t>Referencias</w:t>
        </w:r>
        <w:r w:rsidR="00D05DC9">
          <w:rPr>
            <w:webHidden/>
          </w:rPr>
          <w:tab/>
        </w:r>
        <w:r>
          <w:rPr>
            <w:webHidden/>
          </w:rPr>
          <w:fldChar w:fldCharType="begin"/>
        </w:r>
        <w:r w:rsidR="00D05DC9">
          <w:rPr>
            <w:webHidden/>
          </w:rPr>
          <w:instrText xml:space="preserve"> PAGEREF _Toc394417115 \h </w:instrText>
        </w:r>
        <w:r>
          <w:rPr>
            <w:webHidden/>
          </w:rPr>
        </w:r>
        <w:r>
          <w:rPr>
            <w:webHidden/>
          </w:rPr>
          <w:fldChar w:fldCharType="separate"/>
        </w:r>
        <w:r w:rsidR="00DB0DCC">
          <w:rPr>
            <w:webHidden/>
          </w:rPr>
          <w:t>3</w:t>
        </w:r>
        <w:r>
          <w:rPr>
            <w:webHidden/>
          </w:rPr>
          <w:fldChar w:fldCharType="end"/>
        </w:r>
      </w:hyperlink>
    </w:p>
    <w:p w:rsidR="00D05DC9" w:rsidRPr="00D05C6B" w:rsidRDefault="00726528" w:rsidP="00D05DC9">
      <w:pPr>
        <w:pStyle w:val="TDC1"/>
        <w:tabs>
          <w:tab w:val="clear" w:pos="9781"/>
          <w:tab w:val="left" w:pos="12758"/>
        </w:tabs>
        <w:rPr>
          <w:rFonts w:ascii="Calibri" w:hAnsi="Calibri" w:cs="Times New Roman"/>
          <w:b w:val="0"/>
          <w:bCs w:val="0"/>
          <w:iCs w:val="0"/>
          <w:caps w:val="0"/>
          <w:sz w:val="22"/>
          <w:szCs w:val="22"/>
          <w:lang w:val="es-MX" w:eastAsia="es-MX"/>
        </w:rPr>
      </w:pPr>
      <w:hyperlink w:anchor="_Toc394417116" w:history="1">
        <w:r w:rsidR="00D05DC9" w:rsidRPr="004F0DE1">
          <w:rPr>
            <w:rStyle w:val="Hipervnculo"/>
          </w:rPr>
          <w:t>4.</w:t>
        </w:r>
        <w:r w:rsidR="00D05DC9" w:rsidRPr="00D05C6B">
          <w:rPr>
            <w:rFonts w:ascii="Calibri" w:hAnsi="Calibri" w:cs="Times New Roman"/>
            <w:b w:val="0"/>
            <w:bCs w:val="0"/>
            <w:iCs w:val="0"/>
            <w:caps w:val="0"/>
            <w:sz w:val="22"/>
            <w:szCs w:val="22"/>
            <w:lang w:val="es-MX" w:eastAsia="es-MX"/>
          </w:rPr>
          <w:tab/>
        </w:r>
        <w:r w:rsidR="00D05DC9" w:rsidRPr="004F0DE1">
          <w:rPr>
            <w:rStyle w:val="Hipervnculo"/>
          </w:rPr>
          <w:t>Objetivo de la evaluación</w:t>
        </w:r>
        <w:r w:rsidR="00D05DC9">
          <w:rPr>
            <w:webHidden/>
          </w:rPr>
          <w:tab/>
        </w:r>
        <w:r>
          <w:rPr>
            <w:webHidden/>
          </w:rPr>
          <w:fldChar w:fldCharType="begin"/>
        </w:r>
        <w:r w:rsidR="00D05DC9">
          <w:rPr>
            <w:webHidden/>
          </w:rPr>
          <w:instrText xml:space="preserve"> PAGEREF _Toc394417116 \h </w:instrText>
        </w:r>
        <w:r>
          <w:rPr>
            <w:webHidden/>
          </w:rPr>
        </w:r>
        <w:r>
          <w:rPr>
            <w:webHidden/>
          </w:rPr>
          <w:fldChar w:fldCharType="separate"/>
        </w:r>
        <w:r w:rsidR="00DB0DCC">
          <w:rPr>
            <w:webHidden/>
          </w:rPr>
          <w:t>4</w:t>
        </w:r>
        <w:r>
          <w:rPr>
            <w:webHidden/>
          </w:rPr>
          <w:fldChar w:fldCharType="end"/>
        </w:r>
      </w:hyperlink>
    </w:p>
    <w:p w:rsidR="00D05DC9" w:rsidRPr="00D05C6B" w:rsidRDefault="00726528" w:rsidP="00D05DC9">
      <w:pPr>
        <w:pStyle w:val="TDC1"/>
        <w:tabs>
          <w:tab w:val="clear" w:pos="9781"/>
          <w:tab w:val="left" w:pos="12758"/>
        </w:tabs>
        <w:rPr>
          <w:rFonts w:ascii="Calibri" w:hAnsi="Calibri" w:cs="Times New Roman"/>
          <w:b w:val="0"/>
          <w:bCs w:val="0"/>
          <w:iCs w:val="0"/>
          <w:caps w:val="0"/>
          <w:sz w:val="22"/>
          <w:szCs w:val="22"/>
          <w:lang w:val="es-MX" w:eastAsia="es-MX"/>
        </w:rPr>
      </w:pPr>
      <w:hyperlink w:anchor="_Toc394417117" w:history="1">
        <w:r w:rsidR="00D05DC9" w:rsidRPr="004F0DE1">
          <w:rPr>
            <w:rStyle w:val="Hipervnculo"/>
          </w:rPr>
          <w:t>5.</w:t>
        </w:r>
        <w:r w:rsidR="00D05DC9" w:rsidRPr="00D05C6B">
          <w:rPr>
            <w:rFonts w:ascii="Calibri" w:hAnsi="Calibri" w:cs="Times New Roman"/>
            <w:b w:val="0"/>
            <w:bCs w:val="0"/>
            <w:iCs w:val="0"/>
            <w:caps w:val="0"/>
            <w:sz w:val="22"/>
            <w:szCs w:val="22"/>
            <w:lang w:val="es-MX" w:eastAsia="es-MX"/>
          </w:rPr>
          <w:tab/>
        </w:r>
        <w:r w:rsidR="00D05DC9" w:rsidRPr="004F0DE1">
          <w:rPr>
            <w:rStyle w:val="Hipervnculo"/>
          </w:rPr>
          <w:t>Alcance de la evaluación</w:t>
        </w:r>
        <w:r w:rsidR="00D05DC9">
          <w:rPr>
            <w:webHidden/>
          </w:rPr>
          <w:tab/>
        </w:r>
        <w:r>
          <w:rPr>
            <w:webHidden/>
          </w:rPr>
          <w:fldChar w:fldCharType="begin"/>
        </w:r>
        <w:r w:rsidR="00D05DC9">
          <w:rPr>
            <w:webHidden/>
          </w:rPr>
          <w:instrText xml:space="preserve"> PAGEREF _Toc394417117 \h </w:instrText>
        </w:r>
        <w:r>
          <w:rPr>
            <w:webHidden/>
          </w:rPr>
        </w:r>
        <w:r>
          <w:rPr>
            <w:webHidden/>
          </w:rPr>
          <w:fldChar w:fldCharType="separate"/>
        </w:r>
        <w:r w:rsidR="00DB0DCC">
          <w:rPr>
            <w:webHidden/>
          </w:rPr>
          <w:t>4</w:t>
        </w:r>
        <w:r>
          <w:rPr>
            <w:webHidden/>
          </w:rPr>
          <w:fldChar w:fldCharType="end"/>
        </w:r>
      </w:hyperlink>
    </w:p>
    <w:p w:rsidR="00D05DC9" w:rsidRPr="00D05C6B" w:rsidRDefault="00726528" w:rsidP="00D05DC9">
      <w:pPr>
        <w:pStyle w:val="TDC2"/>
        <w:tabs>
          <w:tab w:val="left" w:pos="12758"/>
          <w:tab w:val="right" w:pos="14392"/>
        </w:tabs>
        <w:rPr>
          <w:rFonts w:ascii="Calibri" w:eastAsia="Times New Roman" w:hAnsi="Calibri"/>
          <w:noProof/>
          <w:lang w:val="es-MX" w:eastAsia="es-MX"/>
        </w:rPr>
      </w:pPr>
      <w:hyperlink w:anchor="_Toc394417118" w:history="1">
        <w:r w:rsidR="00D05DC9" w:rsidRPr="004F0DE1">
          <w:rPr>
            <w:rStyle w:val="Hipervnculo"/>
            <w:rFonts w:eastAsia="Times New Roman" w:cs="Arial"/>
            <w:caps/>
            <w:noProof/>
            <w:lang w:val="es-ES_tradnl" w:eastAsia="es-ES"/>
          </w:rPr>
          <w:t>Tabla 1. Probabilidad de ocurrencia</w:t>
        </w:r>
        <w:r w:rsidR="00D05DC9">
          <w:rPr>
            <w:noProof/>
            <w:webHidden/>
          </w:rPr>
          <w:tab/>
        </w:r>
        <w:r>
          <w:rPr>
            <w:noProof/>
            <w:webHidden/>
          </w:rPr>
          <w:fldChar w:fldCharType="begin"/>
        </w:r>
        <w:r w:rsidR="00D05DC9">
          <w:rPr>
            <w:noProof/>
            <w:webHidden/>
          </w:rPr>
          <w:instrText xml:space="preserve"> PAGEREF _Toc394417118 \h </w:instrText>
        </w:r>
        <w:r>
          <w:rPr>
            <w:noProof/>
            <w:webHidden/>
          </w:rPr>
        </w:r>
        <w:r>
          <w:rPr>
            <w:noProof/>
            <w:webHidden/>
          </w:rPr>
          <w:fldChar w:fldCharType="separate"/>
        </w:r>
        <w:r w:rsidR="00DB0DCC">
          <w:rPr>
            <w:noProof/>
            <w:webHidden/>
          </w:rPr>
          <w:t>4</w:t>
        </w:r>
        <w:r>
          <w:rPr>
            <w:noProof/>
            <w:webHidden/>
          </w:rPr>
          <w:fldChar w:fldCharType="end"/>
        </w:r>
      </w:hyperlink>
    </w:p>
    <w:p w:rsidR="00D05DC9" w:rsidRPr="00D05C6B" w:rsidRDefault="00726528" w:rsidP="00D05DC9">
      <w:pPr>
        <w:pStyle w:val="TDC2"/>
        <w:tabs>
          <w:tab w:val="left" w:pos="12758"/>
          <w:tab w:val="right" w:pos="14392"/>
        </w:tabs>
        <w:rPr>
          <w:rFonts w:ascii="Calibri" w:eastAsia="Times New Roman" w:hAnsi="Calibri"/>
          <w:noProof/>
          <w:lang w:val="es-MX" w:eastAsia="es-MX"/>
        </w:rPr>
      </w:pPr>
      <w:hyperlink w:anchor="_Toc394417119" w:history="1">
        <w:r w:rsidR="00D05DC9" w:rsidRPr="004F0DE1">
          <w:rPr>
            <w:rStyle w:val="Hipervnculo"/>
            <w:rFonts w:eastAsia="Times New Roman" w:cs="Arial"/>
            <w:caps/>
            <w:noProof/>
            <w:lang w:val="es-ES_tradnl" w:eastAsia="es-ES"/>
          </w:rPr>
          <w:t>Tabla 2. Nivel de impacto</w:t>
        </w:r>
        <w:r w:rsidR="00D05DC9">
          <w:rPr>
            <w:noProof/>
            <w:webHidden/>
          </w:rPr>
          <w:tab/>
        </w:r>
        <w:r>
          <w:rPr>
            <w:noProof/>
            <w:webHidden/>
          </w:rPr>
          <w:fldChar w:fldCharType="begin"/>
        </w:r>
        <w:r w:rsidR="00D05DC9">
          <w:rPr>
            <w:noProof/>
            <w:webHidden/>
          </w:rPr>
          <w:instrText xml:space="preserve"> PAGEREF _Toc394417119 \h </w:instrText>
        </w:r>
        <w:r>
          <w:rPr>
            <w:noProof/>
            <w:webHidden/>
          </w:rPr>
        </w:r>
        <w:r>
          <w:rPr>
            <w:noProof/>
            <w:webHidden/>
          </w:rPr>
          <w:fldChar w:fldCharType="separate"/>
        </w:r>
        <w:r w:rsidR="00DB0DCC">
          <w:rPr>
            <w:noProof/>
            <w:webHidden/>
          </w:rPr>
          <w:t>4</w:t>
        </w:r>
        <w:r>
          <w:rPr>
            <w:noProof/>
            <w:webHidden/>
          </w:rPr>
          <w:fldChar w:fldCharType="end"/>
        </w:r>
      </w:hyperlink>
    </w:p>
    <w:p w:rsidR="00D05DC9" w:rsidRPr="00D05C6B" w:rsidRDefault="00726528" w:rsidP="00D05DC9">
      <w:pPr>
        <w:pStyle w:val="TDC2"/>
        <w:tabs>
          <w:tab w:val="left" w:pos="12758"/>
          <w:tab w:val="right" w:pos="14392"/>
        </w:tabs>
        <w:rPr>
          <w:rFonts w:ascii="Calibri" w:eastAsia="Times New Roman" w:hAnsi="Calibri"/>
          <w:noProof/>
          <w:lang w:val="es-MX" w:eastAsia="es-MX"/>
        </w:rPr>
      </w:pPr>
      <w:hyperlink w:anchor="_Toc394417120" w:history="1">
        <w:r w:rsidR="00D05DC9" w:rsidRPr="004F0DE1">
          <w:rPr>
            <w:rStyle w:val="Hipervnculo"/>
            <w:rFonts w:eastAsia="Times New Roman" w:cs="Arial"/>
            <w:caps/>
            <w:noProof/>
            <w:lang w:val="es-ES_tradnl" w:eastAsia="es-ES"/>
          </w:rPr>
          <w:t>Tabla 3. Existencia del agente amenaza para el cálculo de P.</w:t>
        </w:r>
        <w:r w:rsidR="00D05DC9">
          <w:rPr>
            <w:noProof/>
            <w:webHidden/>
          </w:rPr>
          <w:tab/>
        </w:r>
        <w:r>
          <w:rPr>
            <w:noProof/>
            <w:webHidden/>
          </w:rPr>
          <w:fldChar w:fldCharType="begin"/>
        </w:r>
        <w:r w:rsidR="00D05DC9">
          <w:rPr>
            <w:noProof/>
            <w:webHidden/>
          </w:rPr>
          <w:instrText xml:space="preserve"> PAGEREF _Toc394417120 \h </w:instrText>
        </w:r>
        <w:r>
          <w:rPr>
            <w:noProof/>
            <w:webHidden/>
          </w:rPr>
        </w:r>
        <w:r>
          <w:rPr>
            <w:noProof/>
            <w:webHidden/>
          </w:rPr>
          <w:fldChar w:fldCharType="separate"/>
        </w:r>
        <w:r w:rsidR="00DB0DCC">
          <w:rPr>
            <w:noProof/>
            <w:webHidden/>
          </w:rPr>
          <w:t>5</w:t>
        </w:r>
        <w:r>
          <w:rPr>
            <w:noProof/>
            <w:webHidden/>
          </w:rPr>
          <w:fldChar w:fldCharType="end"/>
        </w:r>
      </w:hyperlink>
    </w:p>
    <w:p w:rsidR="00D05DC9" w:rsidRPr="00D05C6B" w:rsidRDefault="00726528" w:rsidP="00D05DC9">
      <w:pPr>
        <w:pStyle w:val="TDC2"/>
        <w:tabs>
          <w:tab w:val="left" w:pos="12758"/>
          <w:tab w:val="right" w:pos="14392"/>
        </w:tabs>
        <w:rPr>
          <w:rFonts w:ascii="Calibri" w:eastAsia="Times New Roman" w:hAnsi="Calibri"/>
          <w:noProof/>
          <w:lang w:val="es-MX" w:eastAsia="es-MX"/>
        </w:rPr>
      </w:pPr>
      <w:hyperlink w:anchor="_Toc394417121" w:history="1">
        <w:r w:rsidR="00D05DC9" w:rsidRPr="004F0DE1">
          <w:rPr>
            <w:rStyle w:val="Hipervnculo"/>
            <w:rFonts w:eastAsia="Times New Roman" w:cs="Arial"/>
            <w:caps/>
            <w:noProof/>
            <w:lang w:val="es-ES_tradnl" w:eastAsia="es-ES"/>
          </w:rPr>
          <w:t>Tabla 4. Niveles de Interés del agente amenaza para el cálculo de P.</w:t>
        </w:r>
        <w:r w:rsidR="00D05DC9">
          <w:rPr>
            <w:noProof/>
            <w:webHidden/>
          </w:rPr>
          <w:tab/>
        </w:r>
        <w:r>
          <w:rPr>
            <w:noProof/>
            <w:webHidden/>
          </w:rPr>
          <w:fldChar w:fldCharType="begin"/>
        </w:r>
        <w:r w:rsidR="00D05DC9">
          <w:rPr>
            <w:noProof/>
            <w:webHidden/>
          </w:rPr>
          <w:instrText xml:space="preserve"> PAGEREF _Toc394417121 \h </w:instrText>
        </w:r>
        <w:r>
          <w:rPr>
            <w:noProof/>
            <w:webHidden/>
          </w:rPr>
        </w:r>
        <w:r>
          <w:rPr>
            <w:noProof/>
            <w:webHidden/>
          </w:rPr>
          <w:fldChar w:fldCharType="separate"/>
        </w:r>
        <w:r w:rsidR="00DB0DCC">
          <w:rPr>
            <w:noProof/>
            <w:webHidden/>
          </w:rPr>
          <w:t>6</w:t>
        </w:r>
        <w:r>
          <w:rPr>
            <w:noProof/>
            <w:webHidden/>
          </w:rPr>
          <w:fldChar w:fldCharType="end"/>
        </w:r>
      </w:hyperlink>
    </w:p>
    <w:p w:rsidR="00D05DC9" w:rsidRPr="00D05C6B" w:rsidRDefault="00726528" w:rsidP="00D05DC9">
      <w:pPr>
        <w:pStyle w:val="TDC2"/>
        <w:tabs>
          <w:tab w:val="left" w:pos="12758"/>
          <w:tab w:val="right" w:pos="14392"/>
        </w:tabs>
        <w:rPr>
          <w:rFonts w:ascii="Calibri" w:eastAsia="Times New Roman" w:hAnsi="Calibri"/>
          <w:noProof/>
          <w:lang w:val="es-MX" w:eastAsia="es-MX"/>
        </w:rPr>
      </w:pPr>
      <w:hyperlink w:anchor="_Toc394417122" w:history="1">
        <w:r w:rsidR="00D05DC9" w:rsidRPr="004F0DE1">
          <w:rPr>
            <w:rStyle w:val="Hipervnculo"/>
            <w:rFonts w:eastAsia="Times New Roman" w:cs="Arial"/>
            <w:caps/>
            <w:noProof/>
            <w:lang w:val="es-ES_tradnl" w:eastAsia="es-ES"/>
          </w:rPr>
          <w:t>Tabla 5. Capacidad del agente amenaza para el cálculo de P.</w:t>
        </w:r>
        <w:r w:rsidR="00D05DC9">
          <w:rPr>
            <w:noProof/>
            <w:webHidden/>
          </w:rPr>
          <w:tab/>
        </w:r>
        <w:r>
          <w:rPr>
            <w:noProof/>
            <w:webHidden/>
          </w:rPr>
          <w:fldChar w:fldCharType="begin"/>
        </w:r>
        <w:r w:rsidR="00D05DC9">
          <w:rPr>
            <w:noProof/>
            <w:webHidden/>
          </w:rPr>
          <w:instrText xml:space="preserve"> PAGEREF _Toc394417122 \h </w:instrText>
        </w:r>
        <w:r>
          <w:rPr>
            <w:noProof/>
            <w:webHidden/>
          </w:rPr>
        </w:r>
        <w:r>
          <w:rPr>
            <w:noProof/>
            <w:webHidden/>
          </w:rPr>
          <w:fldChar w:fldCharType="separate"/>
        </w:r>
        <w:r w:rsidR="00DB0DCC">
          <w:rPr>
            <w:noProof/>
            <w:webHidden/>
          </w:rPr>
          <w:t>6</w:t>
        </w:r>
        <w:r>
          <w:rPr>
            <w:noProof/>
            <w:webHidden/>
          </w:rPr>
          <w:fldChar w:fldCharType="end"/>
        </w:r>
      </w:hyperlink>
    </w:p>
    <w:p w:rsidR="00D05DC9" w:rsidRPr="00D05C6B" w:rsidRDefault="00726528" w:rsidP="00D05DC9">
      <w:pPr>
        <w:pStyle w:val="TDC2"/>
        <w:tabs>
          <w:tab w:val="left" w:pos="12758"/>
          <w:tab w:val="right" w:pos="14392"/>
        </w:tabs>
        <w:rPr>
          <w:rFonts w:ascii="Calibri" w:eastAsia="Times New Roman" w:hAnsi="Calibri"/>
          <w:noProof/>
          <w:lang w:val="es-MX" w:eastAsia="es-MX"/>
        </w:rPr>
      </w:pPr>
      <w:hyperlink w:anchor="_Toc394417123" w:history="1">
        <w:r w:rsidR="00D05DC9" w:rsidRPr="004F0DE1">
          <w:rPr>
            <w:rStyle w:val="Hipervnculo"/>
            <w:rFonts w:eastAsia="Times New Roman" w:cs="Arial"/>
            <w:caps/>
            <w:noProof/>
            <w:lang w:val="es-ES_tradnl" w:eastAsia="es-ES"/>
          </w:rPr>
          <w:t>Tabla 6 Vulnerabilidad del Activo de información para el cálculo de P.</w:t>
        </w:r>
        <w:r w:rsidR="00D05DC9">
          <w:rPr>
            <w:noProof/>
            <w:webHidden/>
          </w:rPr>
          <w:tab/>
        </w:r>
        <w:r>
          <w:rPr>
            <w:noProof/>
            <w:webHidden/>
          </w:rPr>
          <w:fldChar w:fldCharType="begin"/>
        </w:r>
        <w:r w:rsidR="00D05DC9">
          <w:rPr>
            <w:noProof/>
            <w:webHidden/>
          </w:rPr>
          <w:instrText xml:space="preserve"> PAGEREF _Toc394417123 \h </w:instrText>
        </w:r>
        <w:r>
          <w:rPr>
            <w:noProof/>
            <w:webHidden/>
          </w:rPr>
        </w:r>
        <w:r>
          <w:rPr>
            <w:noProof/>
            <w:webHidden/>
          </w:rPr>
          <w:fldChar w:fldCharType="separate"/>
        </w:r>
        <w:r w:rsidR="00DB0DCC">
          <w:rPr>
            <w:noProof/>
            <w:webHidden/>
          </w:rPr>
          <w:t>6</w:t>
        </w:r>
        <w:r>
          <w:rPr>
            <w:noProof/>
            <w:webHidden/>
          </w:rPr>
          <w:fldChar w:fldCharType="end"/>
        </w:r>
      </w:hyperlink>
    </w:p>
    <w:p w:rsidR="00D05DC9" w:rsidRPr="00D05C6B" w:rsidRDefault="00726528" w:rsidP="00D05DC9">
      <w:pPr>
        <w:pStyle w:val="TDC2"/>
        <w:tabs>
          <w:tab w:val="left" w:pos="12758"/>
          <w:tab w:val="right" w:pos="14392"/>
        </w:tabs>
        <w:rPr>
          <w:rFonts w:ascii="Calibri" w:eastAsia="Times New Roman" w:hAnsi="Calibri"/>
          <w:noProof/>
          <w:lang w:val="es-MX" w:eastAsia="es-MX"/>
        </w:rPr>
      </w:pPr>
      <w:hyperlink w:anchor="_Toc394417124" w:history="1">
        <w:r w:rsidR="00D05DC9" w:rsidRPr="004F0DE1">
          <w:rPr>
            <w:rStyle w:val="Hipervnculo"/>
            <w:rFonts w:eastAsia="Times New Roman" w:cs="Arial"/>
            <w:caps/>
            <w:noProof/>
            <w:lang w:val="es-ES_tradnl" w:eastAsia="es-ES"/>
          </w:rPr>
          <w:t>Tabla 7. Nivel de impacto para el cálculo de R.</w:t>
        </w:r>
        <w:r w:rsidR="00D05DC9">
          <w:rPr>
            <w:noProof/>
            <w:webHidden/>
          </w:rPr>
          <w:tab/>
        </w:r>
        <w:r>
          <w:rPr>
            <w:noProof/>
            <w:webHidden/>
          </w:rPr>
          <w:fldChar w:fldCharType="begin"/>
        </w:r>
        <w:r w:rsidR="00D05DC9">
          <w:rPr>
            <w:noProof/>
            <w:webHidden/>
          </w:rPr>
          <w:instrText xml:space="preserve"> PAGEREF _Toc394417124 \h </w:instrText>
        </w:r>
        <w:r>
          <w:rPr>
            <w:noProof/>
            <w:webHidden/>
          </w:rPr>
        </w:r>
        <w:r>
          <w:rPr>
            <w:noProof/>
            <w:webHidden/>
          </w:rPr>
          <w:fldChar w:fldCharType="separate"/>
        </w:r>
        <w:r w:rsidR="00DB0DCC">
          <w:rPr>
            <w:noProof/>
            <w:webHidden/>
          </w:rPr>
          <w:t>7</w:t>
        </w:r>
        <w:r>
          <w:rPr>
            <w:noProof/>
            <w:webHidden/>
          </w:rPr>
          <w:fldChar w:fldCharType="end"/>
        </w:r>
      </w:hyperlink>
    </w:p>
    <w:p w:rsidR="00D05DC9" w:rsidRPr="00D05C6B" w:rsidRDefault="00726528" w:rsidP="00D05DC9">
      <w:pPr>
        <w:pStyle w:val="TDC1"/>
        <w:tabs>
          <w:tab w:val="clear" w:pos="9781"/>
          <w:tab w:val="left" w:pos="12758"/>
        </w:tabs>
        <w:rPr>
          <w:rFonts w:ascii="Calibri" w:hAnsi="Calibri" w:cs="Times New Roman"/>
          <w:b w:val="0"/>
          <w:bCs w:val="0"/>
          <w:iCs w:val="0"/>
          <w:caps w:val="0"/>
          <w:sz w:val="22"/>
          <w:szCs w:val="22"/>
          <w:lang w:val="es-MX" w:eastAsia="es-MX"/>
        </w:rPr>
      </w:pPr>
      <w:hyperlink w:anchor="_Toc394417125" w:history="1">
        <w:r w:rsidR="00D05DC9" w:rsidRPr="004F0DE1">
          <w:rPr>
            <w:rStyle w:val="Hipervnculo"/>
          </w:rPr>
          <w:t>6.</w:t>
        </w:r>
        <w:r w:rsidR="00D05DC9" w:rsidRPr="00D05C6B">
          <w:rPr>
            <w:rFonts w:ascii="Calibri" w:hAnsi="Calibri" w:cs="Times New Roman"/>
            <w:b w:val="0"/>
            <w:bCs w:val="0"/>
            <w:iCs w:val="0"/>
            <w:caps w:val="0"/>
            <w:sz w:val="22"/>
            <w:szCs w:val="22"/>
            <w:lang w:val="es-MX" w:eastAsia="es-MX"/>
          </w:rPr>
          <w:tab/>
        </w:r>
        <w:r w:rsidR="00D05DC9" w:rsidRPr="004F0DE1">
          <w:rPr>
            <w:rStyle w:val="Hipervnculo"/>
          </w:rPr>
          <w:t>Tabla de Análisis y Determinación de Riesgos</w:t>
        </w:r>
        <w:r w:rsidR="00D05DC9">
          <w:rPr>
            <w:webHidden/>
          </w:rPr>
          <w:tab/>
        </w:r>
        <w:r>
          <w:rPr>
            <w:webHidden/>
          </w:rPr>
          <w:fldChar w:fldCharType="begin"/>
        </w:r>
        <w:r w:rsidR="00D05DC9">
          <w:rPr>
            <w:webHidden/>
          </w:rPr>
          <w:instrText xml:space="preserve"> PAGEREF _Toc394417125 \h </w:instrText>
        </w:r>
        <w:r>
          <w:rPr>
            <w:webHidden/>
          </w:rPr>
        </w:r>
        <w:r>
          <w:rPr>
            <w:webHidden/>
          </w:rPr>
          <w:fldChar w:fldCharType="separate"/>
        </w:r>
        <w:r w:rsidR="00DB0DCC">
          <w:rPr>
            <w:webHidden/>
          </w:rPr>
          <w:t>9</w:t>
        </w:r>
        <w:r>
          <w:rPr>
            <w:webHidden/>
          </w:rPr>
          <w:fldChar w:fldCharType="end"/>
        </w:r>
      </w:hyperlink>
    </w:p>
    <w:p w:rsidR="00D05DC9" w:rsidRPr="00D05C6B" w:rsidRDefault="00726528" w:rsidP="00D05DC9">
      <w:pPr>
        <w:pStyle w:val="TDC2"/>
        <w:tabs>
          <w:tab w:val="left" w:pos="12758"/>
          <w:tab w:val="right" w:pos="14392"/>
        </w:tabs>
        <w:rPr>
          <w:rFonts w:ascii="Calibri" w:eastAsia="Times New Roman" w:hAnsi="Calibri"/>
          <w:noProof/>
          <w:lang w:val="es-MX" w:eastAsia="es-MX"/>
        </w:rPr>
      </w:pPr>
      <w:hyperlink w:anchor="_Toc394417126" w:history="1">
        <w:r w:rsidR="00D05DC9" w:rsidRPr="004F0DE1">
          <w:rPr>
            <w:rStyle w:val="Hipervnculo"/>
            <w:rFonts w:eastAsia="Times New Roman" w:cs="Arial"/>
            <w:caps/>
            <w:noProof/>
            <w:lang w:val="es-ES_tradnl" w:eastAsia="es-ES"/>
          </w:rPr>
          <w:t>Tabla 8. Matriz de riesgos.</w:t>
        </w:r>
        <w:r w:rsidR="00D05DC9">
          <w:rPr>
            <w:noProof/>
            <w:webHidden/>
          </w:rPr>
          <w:tab/>
        </w:r>
        <w:r>
          <w:rPr>
            <w:noProof/>
            <w:webHidden/>
          </w:rPr>
          <w:fldChar w:fldCharType="begin"/>
        </w:r>
        <w:r w:rsidR="00D05DC9">
          <w:rPr>
            <w:noProof/>
            <w:webHidden/>
          </w:rPr>
          <w:instrText xml:space="preserve"> PAGEREF _Toc394417126 \h </w:instrText>
        </w:r>
        <w:r>
          <w:rPr>
            <w:noProof/>
            <w:webHidden/>
          </w:rPr>
        </w:r>
        <w:r>
          <w:rPr>
            <w:noProof/>
            <w:webHidden/>
          </w:rPr>
          <w:fldChar w:fldCharType="separate"/>
        </w:r>
        <w:r w:rsidR="00DB0DCC">
          <w:rPr>
            <w:noProof/>
            <w:webHidden/>
          </w:rPr>
          <w:t>10</w:t>
        </w:r>
        <w:r>
          <w:rPr>
            <w:noProof/>
            <w:webHidden/>
          </w:rPr>
          <w:fldChar w:fldCharType="end"/>
        </w:r>
      </w:hyperlink>
    </w:p>
    <w:p w:rsidR="00D05DC9" w:rsidRPr="00D05C6B" w:rsidRDefault="00726528" w:rsidP="00D05DC9">
      <w:pPr>
        <w:pStyle w:val="TDC1"/>
        <w:tabs>
          <w:tab w:val="clear" w:pos="9781"/>
          <w:tab w:val="left" w:pos="12758"/>
        </w:tabs>
        <w:rPr>
          <w:rFonts w:ascii="Calibri" w:hAnsi="Calibri" w:cs="Times New Roman"/>
          <w:b w:val="0"/>
          <w:bCs w:val="0"/>
          <w:iCs w:val="0"/>
          <w:caps w:val="0"/>
          <w:sz w:val="22"/>
          <w:szCs w:val="22"/>
          <w:lang w:val="es-MX" w:eastAsia="es-MX"/>
        </w:rPr>
      </w:pPr>
      <w:hyperlink w:anchor="_Toc394417127" w:history="1">
        <w:r w:rsidR="00D05DC9" w:rsidRPr="004F0DE1">
          <w:rPr>
            <w:rStyle w:val="Hipervnculo"/>
          </w:rPr>
          <w:t>7.</w:t>
        </w:r>
        <w:r w:rsidR="00D05DC9" w:rsidRPr="00D05C6B">
          <w:rPr>
            <w:rFonts w:ascii="Calibri" w:hAnsi="Calibri" w:cs="Times New Roman"/>
            <w:b w:val="0"/>
            <w:bCs w:val="0"/>
            <w:iCs w:val="0"/>
            <w:caps w:val="0"/>
            <w:sz w:val="22"/>
            <w:szCs w:val="22"/>
            <w:lang w:val="es-MX" w:eastAsia="es-MX"/>
          </w:rPr>
          <w:tab/>
        </w:r>
        <w:r w:rsidR="00D05DC9" w:rsidRPr="004F0DE1">
          <w:rPr>
            <w:rStyle w:val="Hipervnculo"/>
          </w:rPr>
          <w:t>ESTRATEGIAS:</w:t>
        </w:r>
        <w:r w:rsidR="00D05DC9">
          <w:rPr>
            <w:webHidden/>
          </w:rPr>
          <w:tab/>
        </w:r>
        <w:r>
          <w:rPr>
            <w:webHidden/>
          </w:rPr>
          <w:fldChar w:fldCharType="begin"/>
        </w:r>
        <w:r w:rsidR="00D05DC9">
          <w:rPr>
            <w:webHidden/>
          </w:rPr>
          <w:instrText xml:space="preserve"> PAGEREF _Toc394417127 \h </w:instrText>
        </w:r>
        <w:r>
          <w:rPr>
            <w:webHidden/>
          </w:rPr>
        </w:r>
        <w:r>
          <w:rPr>
            <w:webHidden/>
          </w:rPr>
          <w:fldChar w:fldCharType="separate"/>
        </w:r>
        <w:r w:rsidR="00DB0DCC">
          <w:rPr>
            <w:webHidden/>
          </w:rPr>
          <w:t>11</w:t>
        </w:r>
        <w:r>
          <w:rPr>
            <w:webHidden/>
          </w:rPr>
          <w:fldChar w:fldCharType="end"/>
        </w:r>
      </w:hyperlink>
    </w:p>
    <w:p w:rsidR="00D05DC9" w:rsidRPr="00D05C6B" w:rsidRDefault="00726528" w:rsidP="00D05DC9">
      <w:pPr>
        <w:pStyle w:val="TDC1"/>
        <w:tabs>
          <w:tab w:val="clear" w:pos="9781"/>
          <w:tab w:val="left" w:pos="12758"/>
        </w:tabs>
        <w:rPr>
          <w:rFonts w:ascii="Calibri" w:hAnsi="Calibri" w:cs="Times New Roman"/>
          <w:b w:val="0"/>
          <w:bCs w:val="0"/>
          <w:iCs w:val="0"/>
          <w:caps w:val="0"/>
          <w:sz w:val="22"/>
          <w:szCs w:val="22"/>
          <w:lang w:val="es-MX" w:eastAsia="es-MX"/>
        </w:rPr>
      </w:pPr>
      <w:hyperlink w:anchor="_Toc394417128" w:history="1">
        <w:r w:rsidR="00D05DC9" w:rsidRPr="004F0DE1">
          <w:rPr>
            <w:rStyle w:val="Hipervnculo"/>
          </w:rPr>
          <w:t>8.</w:t>
        </w:r>
        <w:r w:rsidR="00D05DC9" w:rsidRPr="00D05C6B">
          <w:rPr>
            <w:rFonts w:ascii="Calibri" w:hAnsi="Calibri" w:cs="Times New Roman"/>
            <w:b w:val="0"/>
            <w:bCs w:val="0"/>
            <w:iCs w:val="0"/>
            <w:caps w:val="0"/>
            <w:sz w:val="22"/>
            <w:szCs w:val="22"/>
            <w:lang w:val="es-MX" w:eastAsia="es-MX"/>
          </w:rPr>
          <w:tab/>
        </w:r>
        <w:r w:rsidR="00D05DC9" w:rsidRPr="004F0DE1">
          <w:rPr>
            <w:rStyle w:val="Hipervnculo"/>
          </w:rPr>
          <w:t>Tabla de Evaluación de Riesgos</w:t>
        </w:r>
        <w:r w:rsidR="00D05DC9">
          <w:rPr>
            <w:webHidden/>
          </w:rPr>
          <w:tab/>
        </w:r>
        <w:r>
          <w:rPr>
            <w:webHidden/>
          </w:rPr>
          <w:fldChar w:fldCharType="begin"/>
        </w:r>
        <w:r w:rsidR="00D05DC9">
          <w:rPr>
            <w:webHidden/>
          </w:rPr>
          <w:instrText xml:space="preserve"> PAGEREF _Toc394417128 \h </w:instrText>
        </w:r>
        <w:r>
          <w:rPr>
            <w:webHidden/>
          </w:rPr>
        </w:r>
        <w:r>
          <w:rPr>
            <w:webHidden/>
          </w:rPr>
          <w:fldChar w:fldCharType="separate"/>
        </w:r>
        <w:r w:rsidR="00DB0DCC">
          <w:rPr>
            <w:webHidden/>
          </w:rPr>
          <w:t>13</w:t>
        </w:r>
        <w:r>
          <w:rPr>
            <w:webHidden/>
          </w:rPr>
          <w:fldChar w:fldCharType="end"/>
        </w:r>
      </w:hyperlink>
    </w:p>
    <w:p w:rsidR="00D05DC9" w:rsidRPr="00D05C6B" w:rsidRDefault="00726528" w:rsidP="00D05DC9">
      <w:pPr>
        <w:pStyle w:val="TDC1"/>
        <w:tabs>
          <w:tab w:val="clear" w:pos="9781"/>
          <w:tab w:val="left" w:pos="12758"/>
        </w:tabs>
        <w:rPr>
          <w:rFonts w:ascii="Calibri" w:hAnsi="Calibri" w:cs="Times New Roman"/>
          <w:b w:val="0"/>
          <w:bCs w:val="0"/>
          <w:iCs w:val="0"/>
          <w:caps w:val="0"/>
          <w:sz w:val="22"/>
          <w:szCs w:val="22"/>
          <w:lang w:val="es-MX" w:eastAsia="es-MX"/>
        </w:rPr>
      </w:pPr>
      <w:hyperlink w:anchor="_Toc394417129" w:history="1">
        <w:r w:rsidR="00D05DC9" w:rsidRPr="004F0DE1">
          <w:rPr>
            <w:rStyle w:val="Hipervnculo"/>
          </w:rPr>
          <w:t>9.</w:t>
        </w:r>
        <w:r w:rsidR="00D05DC9" w:rsidRPr="00D05C6B">
          <w:rPr>
            <w:rFonts w:ascii="Calibri" w:hAnsi="Calibri" w:cs="Times New Roman"/>
            <w:b w:val="0"/>
            <w:bCs w:val="0"/>
            <w:iCs w:val="0"/>
            <w:caps w:val="0"/>
            <w:sz w:val="22"/>
            <w:szCs w:val="22"/>
            <w:lang w:val="es-MX" w:eastAsia="es-MX"/>
          </w:rPr>
          <w:tab/>
        </w:r>
        <w:r w:rsidR="00D05DC9" w:rsidRPr="004F0DE1">
          <w:rPr>
            <w:rStyle w:val="Hipervnculo"/>
          </w:rPr>
          <w:t>Riesgos Residuales</w:t>
        </w:r>
        <w:r w:rsidR="00D05DC9">
          <w:rPr>
            <w:webHidden/>
          </w:rPr>
          <w:tab/>
        </w:r>
        <w:r>
          <w:rPr>
            <w:webHidden/>
          </w:rPr>
          <w:fldChar w:fldCharType="begin"/>
        </w:r>
        <w:r w:rsidR="00D05DC9">
          <w:rPr>
            <w:webHidden/>
          </w:rPr>
          <w:instrText xml:space="preserve"> PAGEREF _Toc394417129 \h </w:instrText>
        </w:r>
        <w:r>
          <w:rPr>
            <w:webHidden/>
          </w:rPr>
        </w:r>
        <w:r>
          <w:rPr>
            <w:webHidden/>
          </w:rPr>
          <w:fldChar w:fldCharType="separate"/>
        </w:r>
        <w:r w:rsidR="00DB0DCC">
          <w:rPr>
            <w:webHidden/>
          </w:rPr>
          <w:t>13</w:t>
        </w:r>
        <w:r>
          <w:rPr>
            <w:webHidden/>
          </w:rPr>
          <w:fldChar w:fldCharType="end"/>
        </w:r>
      </w:hyperlink>
    </w:p>
    <w:p w:rsidR="00D05DC9" w:rsidRPr="00D05C6B" w:rsidRDefault="00726528" w:rsidP="00D05DC9">
      <w:pPr>
        <w:pStyle w:val="TDC1"/>
        <w:tabs>
          <w:tab w:val="clear" w:pos="9781"/>
          <w:tab w:val="left" w:pos="12758"/>
        </w:tabs>
        <w:rPr>
          <w:rFonts w:ascii="Calibri" w:hAnsi="Calibri" w:cs="Times New Roman"/>
          <w:b w:val="0"/>
          <w:bCs w:val="0"/>
          <w:iCs w:val="0"/>
          <w:caps w:val="0"/>
          <w:sz w:val="22"/>
          <w:szCs w:val="22"/>
          <w:lang w:val="es-MX" w:eastAsia="es-MX"/>
        </w:rPr>
      </w:pPr>
      <w:hyperlink w:anchor="_Toc394417130" w:history="1">
        <w:r w:rsidR="00D05DC9" w:rsidRPr="004F0DE1">
          <w:rPr>
            <w:rStyle w:val="Hipervnculo"/>
          </w:rPr>
          <w:t>10.</w:t>
        </w:r>
        <w:r w:rsidR="00D05DC9" w:rsidRPr="00D05C6B">
          <w:rPr>
            <w:rFonts w:ascii="Calibri" w:hAnsi="Calibri" w:cs="Times New Roman"/>
            <w:b w:val="0"/>
            <w:bCs w:val="0"/>
            <w:iCs w:val="0"/>
            <w:caps w:val="0"/>
            <w:sz w:val="22"/>
            <w:szCs w:val="22"/>
            <w:lang w:val="es-MX" w:eastAsia="es-MX"/>
          </w:rPr>
          <w:tab/>
        </w:r>
        <w:r w:rsidR="00D05DC9" w:rsidRPr="004F0DE1">
          <w:rPr>
            <w:rStyle w:val="Hipervnculo"/>
          </w:rPr>
          <w:t>Riesgos aceptados</w:t>
        </w:r>
        <w:r w:rsidR="00D05DC9">
          <w:rPr>
            <w:webHidden/>
          </w:rPr>
          <w:tab/>
        </w:r>
        <w:r>
          <w:rPr>
            <w:webHidden/>
          </w:rPr>
          <w:fldChar w:fldCharType="begin"/>
        </w:r>
        <w:r w:rsidR="00D05DC9">
          <w:rPr>
            <w:webHidden/>
          </w:rPr>
          <w:instrText xml:space="preserve"> PAGEREF _Toc394417130 \h </w:instrText>
        </w:r>
        <w:r>
          <w:rPr>
            <w:webHidden/>
          </w:rPr>
        </w:r>
        <w:r>
          <w:rPr>
            <w:webHidden/>
          </w:rPr>
          <w:fldChar w:fldCharType="separate"/>
        </w:r>
        <w:r w:rsidR="00DB0DCC">
          <w:rPr>
            <w:webHidden/>
          </w:rPr>
          <w:t>14</w:t>
        </w:r>
        <w:r>
          <w:rPr>
            <w:webHidden/>
          </w:rPr>
          <w:fldChar w:fldCharType="end"/>
        </w:r>
      </w:hyperlink>
    </w:p>
    <w:p w:rsidR="00D05DC9" w:rsidRPr="00D05C6B" w:rsidRDefault="00726528" w:rsidP="00D05DC9">
      <w:pPr>
        <w:pStyle w:val="TDC1"/>
        <w:tabs>
          <w:tab w:val="clear" w:pos="9781"/>
          <w:tab w:val="left" w:pos="12758"/>
        </w:tabs>
        <w:rPr>
          <w:rFonts w:ascii="Calibri" w:hAnsi="Calibri" w:cs="Times New Roman"/>
          <w:b w:val="0"/>
          <w:bCs w:val="0"/>
          <w:iCs w:val="0"/>
          <w:caps w:val="0"/>
          <w:sz w:val="22"/>
          <w:szCs w:val="22"/>
          <w:lang w:val="es-MX" w:eastAsia="es-MX"/>
        </w:rPr>
      </w:pPr>
      <w:hyperlink w:anchor="_Toc394417131" w:history="1">
        <w:r w:rsidR="00D05DC9" w:rsidRPr="004F0DE1">
          <w:rPr>
            <w:rStyle w:val="Hipervnculo"/>
          </w:rPr>
          <w:t>11.</w:t>
        </w:r>
        <w:r w:rsidR="00D05DC9" w:rsidRPr="00D05C6B">
          <w:rPr>
            <w:rFonts w:ascii="Calibri" w:hAnsi="Calibri" w:cs="Times New Roman"/>
            <w:b w:val="0"/>
            <w:bCs w:val="0"/>
            <w:iCs w:val="0"/>
            <w:caps w:val="0"/>
            <w:sz w:val="22"/>
            <w:szCs w:val="22"/>
            <w:lang w:val="es-MX" w:eastAsia="es-MX"/>
          </w:rPr>
          <w:tab/>
        </w:r>
        <w:r w:rsidR="00D05DC9" w:rsidRPr="004F0DE1">
          <w:rPr>
            <w:rStyle w:val="Hipervnculo"/>
          </w:rPr>
          <w:t>Bitácora de Control de Cambios</w:t>
        </w:r>
        <w:r w:rsidR="00D05DC9">
          <w:rPr>
            <w:webHidden/>
          </w:rPr>
          <w:tab/>
        </w:r>
        <w:r>
          <w:rPr>
            <w:webHidden/>
          </w:rPr>
          <w:fldChar w:fldCharType="begin"/>
        </w:r>
        <w:r w:rsidR="00D05DC9">
          <w:rPr>
            <w:webHidden/>
          </w:rPr>
          <w:instrText xml:space="preserve"> PAGEREF _Toc394417131 \h </w:instrText>
        </w:r>
        <w:r>
          <w:rPr>
            <w:webHidden/>
          </w:rPr>
        </w:r>
        <w:r>
          <w:rPr>
            <w:webHidden/>
          </w:rPr>
          <w:fldChar w:fldCharType="separate"/>
        </w:r>
        <w:r w:rsidR="00DB0DCC">
          <w:rPr>
            <w:webHidden/>
          </w:rPr>
          <w:t>14</w:t>
        </w:r>
        <w:r>
          <w:rPr>
            <w:webHidden/>
          </w:rPr>
          <w:fldChar w:fldCharType="end"/>
        </w:r>
      </w:hyperlink>
    </w:p>
    <w:p w:rsidR="00382742" w:rsidRDefault="00726528" w:rsidP="00D05DC9">
      <w:pPr>
        <w:pStyle w:val="Ttulo1"/>
        <w:numPr>
          <w:ilvl w:val="0"/>
          <w:numId w:val="0"/>
        </w:numPr>
        <w:tabs>
          <w:tab w:val="left" w:pos="12758"/>
        </w:tabs>
      </w:pPr>
      <w:r w:rsidRPr="00386AFB">
        <w:fldChar w:fldCharType="end"/>
      </w:r>
    </w:p>
    <w:p w:rsidR="00F4021B" w:rsidRDefault="00F4021B" w:rsidP="00F4021B">
      <w:pPr>
        <w:rPr>
          <w:lang w:val="es-ES_tradnl" w:eastAsia="es-ES"/>
        </w:rPr>
      </w:pPr>
    </w:p>
    <w:p w:rsidR="00F4021B" w:rsidRPr="00F4021B" w:rsidRDefault="00F4021B" w:rsidP="00F4021B">
      <w:pPr>
        <w:rPr>
          <w:lang w:val="es-ES_tradnl" w:eastAsia="es-ES"/>
        </w:rPr>
      </w:pPr>
    </w:p>
    <w:p w:rsidR="00382742" w:rsidRDefault="00382742" w:rsidP="00382742">
      <w:pPr>
        <w:rPr>
          <w:lang w:val="es-ES_tradnl" w:eastAsia="es-ES"/>
        </w:rPr>
      </w:pPr>
    </w:p>
    <w:p w:rsidR="00583E21" w:rsidRDefault="00583E21" w:rsidP="00382742">
      <w:pPr>
        <w:rPr>
          <w:lang w:val="es-ES_tradnl" w:eastAsia="es-ES"/>
        </w:rPr>
      </w:pPr>
    </w:p>
    <w:p w:rsidR="00382742" w:rsidRPr="001F32EA" w:rsidRDefault="00382742" w:rsidP="0079253B">
      <w:pPr>
        <w:pStyle w:val="Ttulo1"/>
      </w:pPr>
      <w:bookmarkStart w:id="0" w:name="_Toc394417113"/>
      <w:bookmarkStart w:id="1" w:name="_Toc307344799"/>
      <w:bookmarkStart w:id="2" w:name="_Toc360931754"/>
      <w:r w:rsidRPr="001F32EA">
        <w:lastRenderedPageBreak/>
        <w:t>Objetivo del Documento</w:t>
      </w:r>
      <w:bookmarkEnd w:id="0"/>
    </w:p>
    <w:p w:rsidR="00382742" w:rsidRPr="00D05C6B" w:rsidRDefault="00D05DC9" w:rsidP="00382742">
      <w:pPr>
        <w:spacing w:after="100" w:afterAutospacing="1" w:line="276" w:lineRule="auto"/>
        <w:rPr>
          <w:rFonts w:eastAsia="Times New Roman" w:cs="Arial"/>
          <w:i/>
          <w:color w:val="0070C0"/>
          <w:szCs w:val="18"/>
          <w:lang w:val="es-MX" w:eastAsia="es-MX"/>
        </w:rPr>
      </w:pPr>
      <w:r w:rsidRPr="00D05C6B">
        <w:rPr>
          <w:rFonts w:eastAsia="Times New Roman" w:cs="Arial"/>
          <w:i/>
          <w:color w:val="0070C0"/>
          <w:szCs w:val="18"/>
          <w:lang w:val="es-MX" w:eastAsia="es-MX"/>
        </w:rPr>
        <w:t>[</w:t>
      </w:r>
      <w:r w:rsidR="00382742" w:rsidRPr="00D05C6B">
        <w:rPr>
          <w:rFonts w:eastAsia="Times New Roman" w:cs="Arial"/>
          <w:i/>
          <w:color w:val="0070C0"/>
          <w:szCs w:val="18"/>
          <w:lang w:val="es-MX" w:eastAsia="es-MX"/>
        </w:rPr>
        <w:t>Esta fase tiene el propósito de proporcionar una relación de todas aquellas amenazas posibles, las que en caso de materializarse, tendrían efectos negativos sobre la seguridad en uno o varios de los activos de información identificados en factores críticos anteriores.</w:t>
      </w:r>
      <w:r w:rsidRPr="00D05C6B">
        <w:rPr>
          <w:rFonts w:eastAsia="Times New Roman" w:cs="Arial"/>
          <w:i/>
          <w:color w:val="0070C0"/>
          <w:szCs w:val="18"/>
          <w:lang w:val="es-MX" w:eastAsia="es-MX"/>
        </w:rPr>
        <w:t>]</w:t>
      </w:r>
    </w:p>
    <w:p w:rsidR="00382742" w:rsidRPr="003F2BD6" w:rsidRDefault="00382742" w:rsidP="00382742">
      <w:pPr>
        <w:rPr>
          <w:rFonts w:cs="Arial"/>
          <w:lang w:val="es-ES_tradnl" w:eastAsia="es-ES"/>
        </w:rPr>
      </w:pPr>
    </w:p>
    <w:p w:rsidR="00382742" w:rsidRPr="003F2BD6" w:rsidRDefault="00382742" w:rsidP="00382742">
      <w:pPr>
        <w:rPr>
          <w:rFonts w:cs="Arial"/>
          <w:lang w:val="es-ES_tradnl" w:eastAsia="es-ES"/>
        </w:rPr>
      </w:pPr>
    </w:p>
    <w:p w:rsidR="00382742" w:rsidRPr="001F32EA" w:rsidRDefault="00382742" w:rsidP="0079253B">
      <w:pPr>
        <w:pStyle w:val="Ttulo1"/>
      </w:pPr>
      <w:bookmarkStart w:id="3" w:name="_Toc394417114"/>
      <w:r w:rsidRPr="001F32EA">
        <w:t>Abreviaturas y definiciones</w:t>
      </w:r>
      <w:bookmarkEnd w:id="1"/>
      <w:bookmarkEnd w:id="2"/>
      <w:bookmarkEnd w:id="3"/>
    </w:p>
    <w:p w:rsidR="00382742" w:rsidRPr="003F2BD6" w:rsidRDefault="00382742" w:rsidP="00382742">
      <w:pPr>
        <w:ind w:left="360"/>
        <w:jc w:val="both"/>
        <w:rPr>
          <w:rFonts w:cs="Arial"/>
          <w:b/>
          <w:sz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2"/>
        <w:gridCol w:w="7774"/>
      </w:tblGrid>
      <w:tr w:rsidR="00382742" w:rsidRPr="00D05C6B" w:rsidTr="00382742">
        <w:trPr>
          <w:jc w:val="center"/>
        </w:trPr>
        <w:tc>
          <w:tcPr>
            <w:tcW w:w="2432" w:type="dxa"/>
            <w:shd w:val="clear" w:color="auto" w:fill="B8CCE4"/>
          </w:tcPr>
          <w:p w:rsidR="00382742" w:rsidRPr="00D05C6B" w:rsidRDefault="00382742" w:rsidP="00382742">
            <w:pPr>
              <w:jc w:val="center"/>
              <w:rPr>
                <w:rFonts w:cs="Arial"/>
                <w:b/>
              </w:rPr>
            </w:pPr>
            <w:r w:rsidRPr="00D05C6B">
              <w:rPr>
                <w:rFonts w:cs="Arial"/>
                <w:b/>
              </w:rPr>
              <w:t>Abreviación o definición</w:t>
            </w:r>
          </w:p>
        </w:tc>
        <w:tc>
          <w:tcPr>
            <w:tcW w:w="7774" w:type="dxa"/>
            <w:shd w:val="clear" w:color="auto" w:fill="B8CCE4"/>
          </w:tcPr>
          <w:p w:rsidR="00382742" w:rsidRPr="00D05C6B" w:rsidRDefault="00382742" w:rsidP="00382742">
            <w:pPr>
              <w:jc w:val="center"/>
              <w:rPr>
                <w:rFonts w:cs="Arial"/>
                <w:b/>
              </w:rPr>
            </w:pPr>
            <w:r w:rsidRPr="00D05C6B">
              <w:rPr>
                <w:rFonts w:cs="Arial"/>
                <w:b/>
              </w:rPr>
              <w:t>Descripción</w:t>
            </w:r>
          </w:p>
        </w:tc>
      </w:tr>
      <w:tr w:rsidR="00382742" w:rsidRPr="00D05C6B" w:rsidTr="00382742">
        <w:trPr>
          <w:jc w:val="center"/>
        </w:trPr>
        <w:tc>
          <w:tcPr>
            <w:tcW w:w="2432" w:type="dxa"/>
          </w:tcPr>
          <w:p w:rsidR="00382742" w:rsidRPr="00D05C6B" w:rsidRDefault="00382742" w:rsidP="00382742">
            <w:pPr>
              <w:jc w:val="right"/>
              <w:rPr>
                <w:rFonts w:cs="Arial"/>
                <w:sz w:val="20"/>
                <w:szCs w:val="20"/>
              </w:rPr>
            </w:pPr>
          </w:p>
        </w:tc>
        <w:tc>
          <w:tcPr>
            <w:tcW w:w="7774" w:type="dxa"/>
          </w:tcPr>
          <w:p w:rsidR="00382742" w:rsidRPr="00D05C6B" w:rsidRDefault="00382742" w:rsidP="00382742">
            <w:pPr>
              <w:rPr>
                <w:rFonts w:cs="Arial"/>
                <w:sz w:val="20"/>
                <w:szCs w:val="20"/>
              </w:rPr>
            </w:pPr>
          </w:p>
        </w:tc>
      </w:tr>
      <w:tr w:rsidR="00382742" w:rsidRPr="00D05C6B" w:rsidTr="00382742">
        <w:trPr>
          <w:jc w:val="center"/>
        </w:trPr>
        <w:tc>
          <w:tcPr>
            <w:tcW w:w="2432" w:type="dxa"/>
          </w:tcPr>
          <w:p w:rsidR="00382742" w:rsidRPr="00D05C6B" w:rsidRDefault="00382742" w:rsidP="00382742">
            <w:pPr>
              <w:jc w:val="right"/>
              <w:rPr>
                <w:rFonts w:cs="Arial"/>
                <w:sz w:val="20"/>
                <w:szCs w:val="20"/>
                <w:lang w:val="en-US"/>
              </w:rPr>
            </w:pPr>
          </w:p>
        </w:tc>
        <w:tc>
          <w:tcPr>
            <w:tcW w:w="7774" w:type="dxa"/>
          </w:tcPr>
          <w:p w:rsidR="00382742" w:rsidRPr="00D05C6B" w:rsidRDefault="00382742" w:rsidP="00382742">
            <w:pPr>
              <w:rPr>
                <w:rFonts w:cs="Arial"/>
                <w:sz w:val="20"/>
                <w:szCs w:val="20"/>
              </w:rPr>
            </w:pPr>
          </w:p>
        </w:tc>
      </w:tr>
      <w:tr w:rsidR="00382742" w:rsidRPr="00D05C6B" w:rsidTr="00382742">
        <w:trPr>
          <w:jc w:val="center"/>
        </w:trPr>
        <w:tc>
          <w:tcPr>
            <w:tcW w:w="2432" w:type="dxa"/>
          </w:tcPr>
          <w:p w:rsidR="00382742" w:rsidRPr="00D05C6B" w:rsidRDefault="00382742" w:rsidP="00382742">
            <w:pPr>
              <w:jc w:val="right"/>
              <w:rPr>
                <w:rFonts w:cs="Arial"/>
                <w:sz w:val="20"/>
                <w:szCs w:val="20"/>
                <w:lang w:val="en-US"/>
              </w:rPr>
            </w:pPr>
          </w:p>
        </w:tc>
        <w:tc>
          <w:tcPr>
            <w:tcW w:w="7774" w:type="dxa"/>
          </w:tcPr>
          <w:p w:rsidR="00382742" w:rsidRPr="00D05C6B" w:rsidRDefault="00382742" w:rsidP="003F726A">
            <w:pPr>
              <w:rPr>
                <w:rFonts w:cs="Arial"/>
                <w:sz w:val="20"/>
                <w:szCs w:val="20"/>
              </w:rPr>
            </w:pPr>
          </w:p>
        </w:tc>
      </w:tr>
    </w:tbl>
    <w:p w:rsidR="00382742" w:rsidRPr="003F2BD6" w:rsidRDefault="00382742" w:rsidP="00382742">
      <w:pPr>
        <w:ind w:left="360"/>
        <w:jc w:val="both"/>
        <w:rPr>
          <w:rFonts w:cs="Arial"/>
          <w:b/>
          <w:sz w:val="20"/>
        </w:rPr>
      </w:pPr>
    </w:p>
    <w:p w:rsidR="00382742" w:rsidRPr="001F32EA" w:rsidRDefault="00382742" w:rsidP="0079253B">
      <w:pPr>
        <w:pStyle w:val="Ttulo1"/>
      </w:pPr>
      <w:bookmarkStart w:id="4" w:name="_Toc307344800"/>
      <w:bookmarkStart w:id="5" w:name="_Toc360931755"/>
      <w:bookmarkStart w:id="6" w:name="_Toc394417115"/>
      <w:r w:rsidRPr="001F32EA">
        <w:t>Referencias</w:t>
      </w:r>
      <w:bookmarkEnd w:id="4"/>
      <w:bookmarkEnd w:id="5"/>
      <w:bookmarkEnd w:id="6"/>
    </w:p>
    <w:p w:rsidR="00382742" w:rsidRPr="003F2BD6" w:rsidRDefault="00382742" w:rsidP="00382742">
      <w:pPr>
        <w:ind w:left="-539"/>
        <w:rPr>
          <w:rFonts w:cs="Arial"/>
          <w:b/>
          <w:color w:val="4F81BD"/>
          <w:sz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C658D0" w:rsidRPr="00D05C6B" w:rsidTr="00382742">
        <w:trPr>
          <w:jc w:val="center"/>
        </w:trPr>
        <w:tc>
          <w:tcPr>
            <w:tcW w:w="5103" w:type="dxa"/>
            <w:shd w:val="clear" w:color="auto" w:fill="B8CCE4"/>
          </w:tcPr>
          <w:p w:rsidR="00C658D0" w:rsidRPr="00D05C6B" w:rsidRDefault="00C658D0" w:rsidP="00C658D0">
            <w:pPr>
              <w:jc w:val="center"/>
              <w:rPr>
                <w:rFonts w:cs="Arial"/>
                <w:b/>
              </w:rPr>
            </w:pPr>
            <w:r w:rsidRPr="00D05C6B">
              <w:rPr>
                <w:rFonts w:cs="Arial"/>
                <w:b/>
              </w:rPr>
              <w:t xml:space="preserve">Nombre del documento </w:t>
            </w:r>
          </w:p>
        </w:tc>
        <w:tc>
          <w:tcPr>
            <w:tcW w:w="5103" w:type="dxa"/>
            <w:shd w:val="clear" w:color="auto" w:fill="B8CCE4"/>
          </w:tcPr>
          <w:p w:rsidR="00C658D0" w:rsidRPr="00D05C6B" w:rsidRDefault="00C658D0" w:rsidP="00C658D0">
            <w:pPr>
              <w:jc w:val="center"/>
              <w:rPr>
                <w:rFonts w:cs="Arial"/>
                <w:b/>
              </w:rPr>
            </w:pPr>
            <w:r w:rsidRPr="00D05C6B">
              <w:rPr>
                <w:rFonts w:cs="Arial"/>
                <w:b/>
              </w:rPr>
              <w:t>Descripción del documento</w:t>
            </w:r>
          </w:p>
        </w:tc>
      </w:tr>
      <w:tr w:rsidR="00C658D0" w:rsidRPr="00D05C6B" w:rsidTr="00382742">
        <w:trPr>
          <w:jc w:val="center"/>
        </w:trPr>
        <w:tc>
          <w:tcPr>
            <w:tcW w:w="5103" w:type="dxa"/>
          </w:tcPr>
          <w:p w:rsidR="00C658D0" w:rsidRPr="00D05C6B" w:rsidRDefault="00C658D0" w:rsidP="00C658D0">
            <w:pPr>
              <w:rPr>
                <w:rFonts w:cs="Arial"/>
                <w:i/>
                <w:color w:val="0070C0"/>
                <w:sz w:val="20"/>
              </w:rPr>
            </w:pPr>
            <w:r w:rsidRPr="00D05C6B">
              <w:rPr>
                <w:rFonts w:cs="Arial"/>
                <w:i/>
                <w:color w:val="0070C0"/>
                <w:sz w:val="20"/>
              </w:rPr>
              <w:t>[Nombre del o los  documentos a los que se hace referencia a lo largo del llenado de este formato].</w:t>
            </w:r>
          </w:p>
        </w:tc>
        <w:tc>
          <w:tcPr>
            <w:tcW w:w="5103" w:type="dxa"/>
          </w:tcPr>
          <w:p w:rsidR="00C658D0" w:rsidRPr="00D05C6B" w:rsidRDefault="00C658D0" w:rsidP="00C658D0">
            <w:pPr>
              <w:rPr>
                <w:rFonts w:cs="Arial"/>
                <w:i/>
                <w:color w:val="0070C0"/>
                <w:sz w:val="20"/>
              </w:rPr>
            </w:pPr>
            <w:r w:rsidRPr="00D05C6B">
              <w:rPr>
                <w:rFonts w:cs="Arial"/>
                <w:i/>
                <w:color w:val="0070C0"/>
                <w:sz w:val="20"/>
              </w:rPr>
              <w:t>[Escriba una breve descripción del documento, así como su ubicación física o lógica].</w:t>
            </w:r>
          </w:p>
        </w:tc>
      </w:tr>
      <w:tr w:rsidR="00382742" w:rsidRPr="00D05C6B" w:rsidTr="00382742">
        <w:trPr>
          <w:jc w:val="center"/>
        </w:trPr>
        <w:tc>
          <w:tcPr>
            <w:tcW w:w="5103" w:type="dxa"/>
          </w:tcPr>
          <w:p w:rsidR="00382742" w:rsidRPr="00D05C6B" w:rsidRDefault="00382742" w:rsidP="00382742">
            <w:pPr>
              <w:rPr>
                <w:rFonts w:cs="Arial"/>
                <w:sz w:val="20"/>
              </w:rPr>
            </w:pPr>
          </w:p>
        </w:tc>
        <w:tc>
          <w:tcPr>
            <w:tcW w:w="5103" w:type="dxa"/>
          </w:tcPr>
          <w:p w:rsidR="00382742" w:rsidRPr="00D05C6B" w:rsidRDefault="00382742" w:rsidP="00382742">
            <w:pPr>
              <w:rPr>
                <w:rFonts w:cs="Arial"/>
                <w:sz w:val="20"/>
              </w:rPr>
            </w:pPr>
          </w:p>
        </w:tc>
      </w:tr>
      <w:tr w:rsidR="00382742" w:rsidRPr="00D05C6B" w:rsidTr="00382742">
        <w:trPr>
          <w:jc w:val="center"/>
        </w:trPr>
        <w:tc>
          <w:tcPr>
            <w:tcW w:w="5103" w:type="dxa"/>
          </w:tcPr>
          <w:p w:rsidR="00382742" w:rsidRPr="00D05C6B" w:rsidRDefault="00382742" w:rsidP="00382742">
            <w:pPr>
              <w:rPr>
                <w:rFonts w:cs="Arial"/>
                <w:sz w:val="20"/>
              </w:rPr>
            </w:pPr>
          </w:p>
        </w:tc>
        <w:tc>
          <w:tcPr>
            <w:tcW w:w="5103" w:type="dxa"/>
          </w:tcPr>
          <w:p w:rsidR="00382742" w:rsidRPr="00D05C6B" w:rsidRDefault="00382742" w:rsidP="00382742">
            <w:pPr>
              <w:rPr>
                <w:rFonts w:cs="Arial"/>
                <w:sz w:val="20"/>
              </w:rPr>
            </w:pPr>
          </w:p>
        </w:tc>
      </w:tr>
    </w:tbl>
    <w:p w:rsidR="00382742" w:rsidRDefault="00382742" w:rsidP="00382742"/>
    <w:p w:rsidR="00382742" w:rsidRDefault="00382742" w:rsidP="00382742"/>
    <w:p w:rsidR="00382742" w:rsidRPr="00382742" w:rsidRDefault="00382742" w:rsidP="00382742"/>
    <w:p w:rsidR="00382742" w:rsidRPr="00382742" w:rsidRDefault="00382742" w:rsidP="00382742"/>
    <w:p w:rsidR="00382742" w:rsidRPr="00382742" w:rsidRDefault="00382742" w:rsidP="00382742"/>
    <w:p w:rsidR="00382742" w:rsidRPr="00382742" w:rsidRDefault="00382742" w:rsidP="00382742"/>
    <w:p w:rsidR="00382742" w:rsidRPr="00382742" w:rsidRDefault="00382742" w:rsidP="00382742"/>
    <w:p w:rsidR="00382742" w:rsidRPr="00382742" w:rsidRDefault="00382742" w:rsidP="00382742"/>
    <w:p w:rsidR="00382742" w:rsidRPr="00382742" w:rsidRDefault="00382742" w:rsidP="00382742"/>
    <w:p w:rsidR="005A0E5F" w:rsidRPr="00AF6308" w:rsidRDefault="005A0E5F" w:rsidP="0079253B">
      <w:pPr>
        <w:pStyle w:val="Ttulo1"/>
      </w:pPr>
      <w:r w:rsidRPr="00382742">
        <w:br w:type="page"/>
      </w:r>
      <w:bookmarkStart w:id="7" w:name="_Toc394417116"/>
      <w:r w:rsidRPr="001F32EA">
        <w:lastRenderedPageBreak/>
        <w:t>Objetivo de la evaluación</w:t>
      </w:r>
      <w:bookmarkEnd w:id="7"/>
    </w:p>
    <w:p w:rsidR="005A0E5F" w:rsidRPr="00D05DC9" w:rsidRDefault="00D05DC9" w:rsidP="003F726A">
      <w:pPr>
        <w:rPr>
          <w:rFonts w:cs="Arial"/>
          <w:i/>
          <w:color w:val="0070C0"/>
          <w:szCs w:val="18"/>
        </w:rPr>
      </w:pPr>
      <w:r w:rsidRPr="00D05DC9">
        <w:rPr>
          <w:rFonts w:cs="Arial"/>
          <w:i/>
          <w:color w:val="0070C0"/>
          <w:szCs w:val="18"/>
        </w:rPr>
        <w:t>[</w:t>
      </w:r>
      <w:r w:rsidR="003F726A" w:rsidRPr="00D05DC9">
        <w:rPr>
          <w:rFonts w:cs="Arial"/>
          <w:i/>
          <w:color w:val="0070C0"/>
          <w:szCs w:val="18"/>
        </w:rPr>
        <w:t>Efectuar los cálculos necesarios que permiten establecer el valor relativo del riesgo para cada escenario planteado, de acuerdo a la secuencia que se define en el presente formato.</w:t>
      </w:r>
      <w:r w:rsidRPr="00D05DC9">
        <w:rPr>
          <w:rFonts w:cs="Arial"/>
          <w:i/>
          <w:color w:val="0070C0"/>
          <w:szCs w:val="18"/>
        </w:rPr>
        <w:t>]</w:t>
      </w:r>
    </w:p>
    <w:p w:rsidR="003F726A" w:rsidRPr="00AF6308" w:rsidRDefault="003F726A" w:rsidP="005A0E5F">
      <w:pPr>
        <w:jc w:val="both"/>
        <w:rPr>
          <w:rFonts w:cs="Arial"/>
          <w:sz w:val="20"/>
          <w:szCs w:val="20"/>
          <w:lang w:eastAsia="ar-SA"/>
        </w:rPr>
      </w:pPr>
    </w:p>
    <w:p w:rsidR="005A0E5F" w:rsidRPr="001F32EA" w:rsidRDefault="005A0E5F" w:rsidP="0079253B">
      <w:pPr>
        <w:pStyle w:val="Ttulo1"/>
      </w:pPr>
      <w:bookmarkStart w:id="8" w:name="_Toc394417117"/>
      <w:r w:rsidRPr="001F32EA">
        <w:t>Alcance de la evaluación</w:t>
      </w:r>
      <w:bookmarkEnd w:id="8"/>
    </w:p>
    <w:p w:rsidR="003F726A" w:rsidRPr="00D05DC9" w:rsidRDefault="00D05DC9" w:rsidP="003F726A">
      <w:pPr>
        <w:rPr>
          <w:rFonts w:cs="Arial"/>
          <w:i/>
          <w:color w:val="0070C0"/>
          <w:szCs w:val="18"/>
        </w:rPr>
      </w:pPr>
      <w:r w:rsidRPr="00D05DC9">
        <w:rPr>
          <w:rFonts w:cs="Arial"/>
          <w:i/>
          <w:color w:val="0070C0"/>
          <w:szCs w:val="18"/>
        </w:rPr>
        <w:t>[</w:t>
      </w:r>
      <w:r w:rsidR="003F726A" w:rsidRPr="00D05DC9">
        <w:rPr>
          <w:rFonts w:cs="Arial"/>
          <w:i/>
          <w:color w:val="0070C0"/>
          <w:szCs w:val="18"/>
        </w:rPr>
        <w:t>Los Departamento de la STIC del INR:</w:t>
      </w:r>
    </w:p>
    <w:p w:rsidR="003F726A" w:rsidRPr="00D05DC9" w:rsidRDefault="003F726A" w:rsidP="003F726A">
      <w:pPr>
        <w:rPr>
          <w:rFonts w:cs="Arial"/>
          <w:i/>
          <w:color w:val="0070C0"/>
          <w:szCs w:val="18"/>
        </w:rPr>
      </w:pPr>
    </w:p>
    <w:p w:rsidR="003F726A" w:rsidRPr="00D05DC9" w:rsidRDefault="003F726A" w:rsidP="003F726A">
      <w:pPr>
        <w:pStyle w:val="Prrafodelista"/>
        <w:numPr>
          <w:ilvl w:val="0"/>
          <w:numId w:val="47"/>
        </w:numPr>
        <w:rPr>
          <w:rFonts w:cs="Arial"/>
          <w:i/>
          <w:color w:val="0070C0"/>
          <w:sz w:val="16"/>
          <w:szCs w:val="18"/>
        </w:rPr>
      </w:pPr>
      <w:r w:rsidRPr="00D05DC9">
        <w:rPr>
          <w:rFonts w:cs="Arial"/>
          <w:i/>
          <w:color w:val="0070C0"/>
          <w:szCs w:val="18"/>
        </w:rPr>
        <w:t>Enlistar Deptos.</w:t>
      </w:r>
      <w:r w:rsidR="00D05DC9" w:rsidRPr="00D05DC9">
        <w:rPr>
          <w:rFonts w:cs="Arial"/>
          <w:i/>
          <w:color w:val="0070C0"/>
          <w:szCs w:val="18"/>
        </w:rPr>
        <w:t>]</w:t>
      </w:r>
    </w:p>
    <w:p w:rsidR="005A0E5F" w:rsidRDefault="005A0E5F" w:rsidP="005A0E5F">
      <w:pPr>
        <w:autoSpaceDE w:val="0"/>
        <w:autoSpaceDN w:val="0"/>
        <w:adjustRightInd w:val="0"/>
        <w:rPr>
          <w:rFonts w:eastAsia="MS Mincho" w:cs="Arial"/>
          <w:sz w:val="20"/>
          <w:szCs w:val="20"/>
          <w:lang w:eastAsia="ja-JP"/>
        </w:rPr>
      </w:pPr>
    </w:p>
    <w:p w:rsidR="003F726A" w:rsidRPr="00AF6308" w:rsidRDefault="003F726A" w:rsidP="005A0E5F">
      <w:pPr>
        <w:autoSpaceDE w:val="0"/>
        <w:autoSpaceDN w:val="0"/>
        <w:adjustRightInd w:val="0"/>
        <w:rPr>
          <w:rFonts w:eastAsia="MS Mincho" w:cs="Arial"/>
          <w:sz w:val="20"/>
          <w:szCs w:val="20"/>
          <w:lang w:eastAsia="ja-JP"/>
        </w:rPr>
      </w:pPr>
    </w:p>
    <w:p w:rsidR="005A0E5F" w:rsidRPr="003F726A" w:rsidRDefault="005A0E5F" w:rsidP="005A0E5F">
      <w:pPr>
        <w:autoSpaceDE w:val="0"/>
        <w:autoSpaceDN w:val="0"/>
        <w:adjustRightInd w:val="0"/>
        <w:rPr>
          <w:rFonts w:eastAsia="MS Mincho" w:cs="Arial"/>
          <w:szCs w:val="20"/>
          <w:lang w:eastAsia="ja-JP"/>
        </w:rPr>
      </w:pPr>
      <w:r w:rsidRPr="003F726A">
        <w:rPr>
          <w:rFonts w:eastAsia="MS Mincho" w:cs="Arial"/>
          <w:szCs w:val="20"/>
          <w:lang w:eastAsia="ja-JP"/>
        </w:rPr>
        <w:t>Para determinar el valor de “P” e “I”, se deben utilizar tres valores en cada una de las siguientes tablas:</w:t>
      </w:r>
    </w:p>
    <w:p w:rsidR="005A0E5F" w:rsidRPr="003F726A" w:rsidRDefault="005A0E5F" w:rsidP="005A0E5F">
      <w:pPr>
        <w:autoSpaceDE w:val="0"/>
        <w:autoSpaceDN w:val="0"/>
        <w:adjustRightInd w:val="0"/>
        <w:rPr>
          <w:rFonts w:eastAsia="MS Mincho" w:cs="Arial"/>
          <w:lang w:eastAsia="ja-JP"/>
        </w:rPr>
      </w:pPr>
    </w:p>
    <w:p w:rsidR="003F726A" w:rsidRPr="003F726A" w:rsidRDefault="003F726A" w:rsidP="005A0E5F">
      <w:pPr>
        <w:autoSpaceDE w:val="0"/>
        <w:autoSpaceDN w:val="0"/>
        <w:adjustRightInd w:val="0"/>
        <w:rPr>
          <w:rFonts w:eastAsia="MS Mincho" w:cs="Arial"/>
          <w:lang w:eastAsia="ja-JP"/>
        </w:rPr>
      </w:pPr>
    </w:p>
    <w:p w:rsidR="005A0E5F" w:rsidRPr="003F726A" w:rsidRDefault="005A0E5F" w:rsidP="001F32EA">
      <w:pPr>
        <w:pStyle w:val="Ttulo2"/>
        <w:tabs>
          <w:tab w:val="num" w:pos="1134"/>
        </w:tabs>
        <w:spacing w:before="0" w:after="0"/>
        <w:ind w:left="1134" w:hanging="567"/>
        <w:rPr>
          <w:rFonts w:ascii="Arial" w:hAnsi="Arial" w:cs="Arial"/>
          <w:bCs w:val="0"/>
          <w:i w:val="0"/>
          <w:iCs w:val="0"/>
          <w:caps/>
          <w:sz w:val="22"/>
          <w:szCs w:val="22"/>
          <w:lang w:val="es-ES_tradnl" w:eastAsia="es-ES"/>
        </w:rPr>
      </w:pPr>
      <w:bookmarkStart w:id="9" w:name="_Toc394417118"/>
      <w:r w:rsidRPr="003F726A">
        <w:rPr>
          <w:rFonts w:ascii="Arial" w:hAnsi="Arial" w:cs="Arial"/>
          <w:bCs w:val="0"/>
          <w:i w:val="0"/>
          <w:iCs w:val="0"/>
          <w:caps/>
          <w:sz w:val="22"/>
          <w:szCs w:val="22"/>
          <w:lang w:val="es-ES_tradnl" w:eastAsia="es-ES"/>
        </w:rPr>
        <w:t>Tabla 1. Probabilidad de ocurrencia</w:t>
      </w:r>
      <w:bookmarkEnd w:id="9"/>
    </w:p>
    <w:p w:rsidR="005A0E5F" w:rsidRPr="003F726A" w:rsidRDefault="005A0E5F" w:rsidP="005A0E5F">
      <w:pPr>
        <w:tabs>
          <w:tab w:val="left" w:pos="4245"/>
        </w:tabs>
        <w:autoSpaceDE w:val="0"/>
        <w:autoSpaceDN w:val="0"/>
        <w:adjustRightInd w:val="0"/>
        <w:rPr>
          <w:rFonts w:eastAsia="MS Mincho" w:cs="Arial"/>
          <w:i/>
          <w:iCs/>
          <w:color w:val="0000FF"/>
          <w:lang w:eastAsia="ja-JP"/>
        </w:rPr>
      </w:pPr>
      <w:r w:rsidRPr="003F726A">
        <w:rPr>
          <w:rFonts w:eastAsia="MS Mincho" w:cs="Arial"/>
          <w:i/>
          <w:iCs/>
          <w:color w:val="0000FF"/>
          <w:lang w:eastAsia="ja-JP"/>
        </w:rPr>
        <w:tab/>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115"/>
        <w:gridCol w:w="5580"/>
        <w:gridCol w:w="5580"/>
      </w:tblGrid>
      <w:tr w:rsidR="005A0E5F" w:rsidRPr="00D05C6B" w:rsidTr="00D05C6B">
        <w:trPr>
          <w:jc w:val="center"/>
        </w:trPr>
        <w:tc>
          <w:tcPr>
            <w:tcW w:w="1115" w:type="dxa"/>
            <w:shd w:val="clear" w:color="auto" w:fill="B8CCE4"/>
          </w:tcPr>
          <w:p w:rsidR="005A0E5F" w:rsidRPr="003F726A" w:rsidRDefault="005A0E5F" w:rsidP="00382742">
            <w:pPr>
              <w:autoSpaceDE w:val="0"/>
              <w:autoSpaceDN w:val="0"/>
              <w:adjustRightInd w:val="0"/>
              <w:jc w:val="center"/>
              <w:rPr>
                <w:rFonts w:eastAsia="MS Mincho" w:cs="Arial"/>
                <w:b/>
                <w:iCs/>
                <w:lang w:eastAsia="ja-JP"/>
              </w:rPr>
            </w:pPr>
            <w:r w:rsidRPr="003F726A">
              <w:rPr>
                <w:rFonts w:eastAsia="MS Mincho" w:cs="Arial"/>
                <w:b/>
                <w:iCs/>
                <w:lang w:eastAsia="ja-JP"/>
              </w:rPr>
              <w:t>Valor</w:t>
            </w:r>
          </w:p>
        </w:tc>
        <w:tc>
          <w:tcPr>
            <w:tcW w:w="5580" w:type="dxa"/>
            <w:shd w:val="clear" w:color="auto" w:fill="B8CCE4"/>
          </w:tcPr>
          <w:p w:rsidR="005A0E5F" w:rsidRPr="003F726A" w:rsidRDefault="005A0E5F" w:rsidP="00382742">
            <w:pPr>
              <w:autoSpaceDE w:val="0"/>
              <w:autoSpaceDN w:val="0"/>
              <w:adjustRightInd w:val="0"/>
              <w:jc w:val="center"/>
              <w:rPr>
                <w:rFonts w:eastAsia="MS Mincho" w:cs="Arial"/>
                <w:b/>
                <w:iCs/>
                <w:lang w:eastAsia="ja-JP"/>
              </w:rPr>
            </w:pPr>
            <w:r w:rsidRPr="003F726A">
              <w:rPr>
                <w:rFonts w:eastAsia="MS Mincho" w:cs="Arial"/>
                <w:b/>
                <w:iCs/>
                <w:lang w:eastAsia="ja-JP"/>
              </w:rPr>
              <w:t>Probabilidad de ocurrencia de la amenaza</w:t>
            </w:r>
          </w:p>
        </w:tc>
        <w:tc>
          <w:tcPr>
            <w:tcW w:w="5580" w:type="dxa"/>
            <w:shd w:val="clear" w:color="auto" w:fill="B8CCE4"/>
          </w:tcPr>
          <w:p w:rsidR="005A0E5F" w:rsidRPr="003F726A" w:rsidRDefault="005A0E5F" w:rsidP="00382742">
            <w:pPr>
              <w:autoSpaceDE w:val="0"/>
              <w:autoSpaceDN w:val="0"/>
              <w:adjustRightInd w:val="0"/>
              <w:jc w:val="center"/>
              <w:rPr>
                <w:rFonts w:eastAsia="MS Mincho" w:cs="Arial"/>
                <w:b/>
                <w:iCs/>
                <w:lang w:eastAsia="ja-JP"/>
              </w:rPr>
            </w:pPr>
            <w:r w:rsidRPr="003F726A">
              <w:rPr>
                <w:rFonts w:eastAsia="MS Mincho" w:cs="Arial"/>
                <w:b/>
                <w:iCs/>
                <w:lang w:eastAsia="ja-JP"/>
              </w:rPr>
              <w:t>Homologación al Manual de Control Interno</w:t>
            </w:r>
          </w:p>
        </w:tc>
      </w:tr>
      <w:tr w:rsidR="005A0E5F" w:rsidRPr="00D05C6B" w:rsidTr="00382742">
        <w:trPr>
          <w:jc w:val="center"/>
        </w:trPr>
        <w:tc>
          <w:tcPr>
            <w:tcW w:w="1115" w:type="dxa"/>
            <w:shd w:val="clear" w:color="auto" w:fill="auto"/>
          </w:tcPr>
          <w:p w:rsidR="005A0E5F" w:rsidRPr="003F726A" w:rsidRDefault="005A0E5F" w:rsidP="00382742">
            <w:pPr>
              <w:autoSpaceDE w:val="0"/>
              <w:autoSpaceDN w:val="0"/>
              <w:adjustRightInd w:val="0"/>
              <w:jc w:val="center"/>
              <w:rPr>
                <w:rFonts w:eastAsia="MS Mincho" w:cs="Arial"/>
                <w:iCs/>
                <w:lang w:eastAsia="ja-JP"/>
              </w:rPr>
            </w:pPr>
            <w:r w:rsidRPr="003F726A">
              <w:rPr>
                <w:rFonts w:eastAsia="MS Mincho" w:cs="Arial"/>
                <w:iCs/>
                <w:lang w:eastAsia="ja-JP"/>
              </w:rPr>
              <w:t>0.9</w:t>
            </w:r>
          </w:p>
        </w:tc>
        <w:tc>
          <w:tcPr>
            <w:tcW w:w="5580" w:type="dxa"/>
            <w:shd w:val="clear" w:color="auto" w:fill="auto"/>
          </w:tcPr>
          <w:p w:rsidR="005A0E5F" w:rsidRPr="003F726A" w:rsidRDefault="005A0E5F" w:rsidP="00382742">
            <w:pPr>
              <w:autoSpaceDE w:val="0"/>
              <w:autoSpaceDN w:val="0"/>
              <w:adjustRightInd w:val="0"/>
              <w:jc w:val="center"/>
              <w:rPr>
                <w:rFonts w:eastAsia="MS Mincho" w:cs="Arial"/>
                <w:iCs/>
                <w:lang w:eastAsia="ja-JP"/>
              </w:rPr>
            </w:pPr>
            <w:r w:rsidRPr="003F726A">
              <w:rPr>
                <w:rFonts w:eastAsia="MS Mincho" w:cs="Arial"/>
                <w:iCs/>
                <w:lang w:eastAsia="ja-JP"/>
              </w:rPr>
              <w:t>Alta</w:t>
            </w:r>
          </w:p>
        </w:tc>
        <w:tc>
          <w:tcPr>
            <w:tcW w:w="5580" w:type="dxa"/>
            <w:shd w:val="clear" w:color="auto" w:fill="auto"/>
          </w:tcPr>
          <w:p w:rsidR="005A0E5F" w:rsidRPr="003F726A" w:rsidRDefault="005A0E5F" w:rsidP="00382742">
            <w:pPr>
              <w:autoSpaceDE w:val="0"/>
              <w:autoSpaceDN w:val="0"/>
              <w:adjustRightInd w:val="0"/>
              <w:jc w:val="center"/>
              <w:rPr>
                <w:rFonts w:eastAsia="MS Mincho" w:cs="Arial"/>
                <w:iCs/>
                <w:lang w:eastAsia="ja-JP"/>
              </w:rPr>
            </w:pPr>
            <w:r w:rsidRPr="003F726A">
              <w:rPr>
                <w:rFonts w:eastAsia="MS Mincho" w:cs="Arial"/>
                <w:iCs/>
                <w:lang w:eastAsia="ja-JP"/>
              </w:rPr>
              <w:t>6-10</w:t>
            </w:r>
          </w:p>
        </w:tc>
      </w:tr>
      <w:tr w:rsidR="005A0E5F" w:rsidRPr="00D05C6B" w:rsidTr="00382742">
        <w:trPr>
          <w:jc w:val="center"/>
        </w:trPr>
        <w:tc>
          <w:tcPr>
            <w:tcW w:w="1115" w:type="dxa"/>
            <w:shd w:val="clear" w:color="auto" w:fill="auto"/>
          </w:tcPr>
          <w:p w:rsidR="005A0E5F" w:rsidRPr="003F726A" w:rsidRDefault="005A0E5F" w:rsidP="00382742">
            <w:pPr>
              <w:autoSpaceDE w:val="0"/>
              <w:autoSpaceDN w:val="0"/>
              <w:adjustRightInd w:val="0"/>
              <w:jc w:val="center"/>
              <w:rPr>
                <w:rFonts w:eastAsia="MS Mincho" w:cs="Arial"/>
                <w:iCs/>
                <w:lang w:eastAsia="ja-JP"/>
              </w:rPr>
            </w:pPr>
            <w:r w:rsidRPr="003F726A">
              <w:rPr>
                <w:rFonts w:eastAsia="MS Mincho" w:cs="Arial"/>
                <w:iCs/>
                <w:lang w:eastAsia="ja-JP"/>
              </w:rPr>
              <w:t>0.5</w:t>
            </w:r>
          </w:p>
        </w:tc>
        <w:tc>
          <w:tcPr>
            <w:tcW w:w="5580" w:type="dxa"/>
            <w:shd w:val="clear" w:color="auto" w:fill="auto"/>
          </w:tcPr>
          <w:p w:rsidR="005A0E5F" w:rsidRPr="003F726A" w:rsidRDefault="005A0E5F" w:rsidP="00382742">
            <w:pPr>
              <w:autoSpaceDE w:val="0"/>
              <w:autoSpaceDN w:val="0"/>
              <w:adjustRightInd w:val="0"/>
              <w:jc w:val="center"/>
              <w:rPr>
                <w:rFonts w:eastAsia="MS Mincho" w:cs="Arial"/>
                <w:iCs/>
                <w:lang w:eastAsia="ja-JP"/>
              </w:rPr>
            </w:pPr>
            <w:r w:rsidRPr="003F726A">
              <w:rPr>
                <w:rFonts w:eastAsia="MS Mincho" w:cs="Arial"/>
                <w:iCs/>
                <w:lang w:eastAsia="ja-JP"/>
              </w:rPr>
              <w:t>Media</w:t>
            </w:r>
          </w:p>
        </w:tc>
        <w:tc>
          <w:tcPr>
            <w:tcW w:w="5580" w:type="dxa"/>
            <w:shd w:val="clear" w:color="auto" w:fill="auto"/>
          </w:tcPr>
          <w:p w:rsidR="005A0E5F" w:rsidRPr="003F726A" w:rsidRDefault="005A0E5F" w:rsidP="00382742">
            <w:pPr>
              <w:autoSpaceDE w:val="0"/>
              <w:autoSpaceDN w:val="0"/>
              <w:adjustRightInd w:val="0"/>
              <w:jc w:val="center"/>
              <w:rPr>
                <w:rFonts w:eastAsia="MS Mincho" w:cs="Arial"/>
                <w:iCs/>
                <w:lang w:eastAsia="ja-JP"/>
              </w:rPr>
            </w:pPr>
            <w:r w:rsidRPr="003F726A">
              <w:rPr>
                <w:rFonts w:eastAsia="MS Mincho" w:cs="Arial"/>
                <w:iCs/>
                <w:lang w:eastAsia="ja-JP"/>
              </w:rPr>
              <w:t>2-5</w:t>
            </w:r>
          </w:p>
        </w:tc>
      </w:tr>
      <w:tr w:rsidR="005A0E5F" w:rsidRPr="00D05C6B" w:rsidTr="00382742">
        <w:trPr>
          <w:jc w:val="center"/>
        </w:trPr>
        <w:tc>
          <w:tcPr>
            <w:tcW w:w="1115" w:type="dxa"/>
            <w:shd w:val="clear" w:color="auto" w:fill="auto"/>
          </w:tcPr>
          <w:p w:rsidR="005A0E5F" w:rsidRPr="003F726A" w:rsidRDefault="005A0E5F" w:rsidP="00382742">
            <w:pPr>
              <w:autoSpaceDE w:val="0"/>
              <w:autoSpaceDN w:val="0"/>
              <w:adjustRightInd w:val="0"/>
              <w:jc w:val="center"/>
              <w:rPr>
                <w:rFonts w:eastAsia="MS Mincho" w:cs="Arial"/>
                <w:iCs/>
                <w:lang w:eastAsia="ja-JP"/>
              </w:rPr>
            </w:pPr>
            <w:r w:rsidRPr="003F726A">
              <w:rPr>
                <w:rFonts w:eastAsia="MS Mincho" w:cs="Arial"/>
                <w:iCs/>
                <w:lang w:eastAsia="ja-JP"/>
              </w:rPr>
              <w:t>0.1</w:t>
            </w:r>
          </w:p>
        </w:tc>
        <w:tc>
          <w:tcPr>
            <w:tcW w:w="5580" w:type="dxa"/>
            <w:shd w:val="clear" w:color="auto" w:fill="auto"/>
          </w:tcPr>
          <w:p w:rsidR="005A0E5F" w:rsidRPr="003F726A" w:rsidRDefault="005A0E5F" w:rsidP="00382742">
            <w:pPr>
              <w:autoSpaceDE w:val="0"/>
              <w:autoSpaceDN w:val="0"/>
              <w:adjustRightInd w:val="0"/>
              <w:jc w:val="center"/>
              <w:rPr>
                <w:rFonts w:eastAsia="MS Mincho" w:cs="Arial"/>
                <w:iCs/>
                <w:lang w:eastAsia="ja-JP"/>
              </w:rPr>
            </w:pPr>
            <w:r w:rsidRPr="003F726A">
              <w:rPr>
                <w:rFonts w:eastAsia="MS Mincho" w:cs="Arial"/>
                <w:iCs/>
                <w:lang w:eastAsia="ja-JP"/>
              </w:rPr>
              <w:t>Baja</w:t>
            </w:r>
          </w:p>
        </w:tc>
        <w:tc>
          <w:tcPr>
            <w:tcW w:w="5580" w:type="dxa"/>
            <w:shd w:val="clear" w:color="auto" w:fill="auto"/>
          </w:tcPr>
          <w:p w:rsidR="005A0E5F" w:rsidRPr="003F726A" w:rsidRDefault="005A0E5F" w:rsidP="00382742">
            <w:pPr>
              <w:autoSpaceDE w:val="0"/>
              <w:autoSpaceDN w:val="0"/>
              <w:adjustRightInd w:val="0"/>
              <w:jc w:val="center"/>
              <w:rPr>
                <w:rFonts w:eastAsia="MS Mincho" w:cs="Arial"/>
                <w:iCs/>
                <w:lang w:eastAsia="ja-JP"/>
              </w:rPr>
            </w:pPr>
            <w:r w:rsidRPr="003F726A">
              <w:rPr>
                <w:rFonts w:eastAsia="MS Mincho" w:cs="Arial"/>
                <w:iCs/>
                <w:lang w:eastAsia="ja-JP"/>
              </w:rPr>
              <w:t>1</w:t>
            </w:r>
          </w:p>
        </w:tc>
      </w:tr>
    </w:tbl>
    <w:p w:rsidR="005A0E5F" w:rsidRPr="003F726A" w:rsidRDefault="005A0E5F" w:rsidP="005A0E5F">
      <w:pPr>
        <w:autoSpaceDE w:val="0"/>
        <w:autoSpaceDN w:val="0"/>
        <w:adjustRightInd w:val="0"/>
        <w:rPr>
          <w:rFonts w:eastAsia="MS Mincho" w:cs="Arial"/>
          <w:i/>
          <w:iCs/>
          <w:lang w:eastAsia="ja-JP"/>
        </w:rPr>
      </w:pPr>
    </w:p>
    <w:p w:rsidR="003F726A" w:rsidRPr="003F726A" w:rsidRDefault="003F726A" w:rsidP="005A0E5F">
      <w:pPr>
        <w:autoSpaceDE w:val="0"/>
        <w:autoSpaceDN w:val="0"/>
        <w:adjustRightInd w:val="0"/>
        <w:rPr>
          <w:rFonts w:eastAsia="MS Mincho" w:cs="Arial"/>
          <w:i/>
          <w:iCs/>
          <w:lang w:eastAsia="ja-JP"/>
        </w:rPr>
      </w:pPr>
    </w:p>
    <w:p w:rsidR="003F726A" w:rsidRPr="003F726A" w:rsidRDefault="003F726A" w:rsidP="005A0E5F">
      <w:pPr>
        <w:autoSpaceDE w:val="0"/>
        <w:autoSpaceDN w:val="0"/>
        <w:adjustRightInd w:val="0"/>
        <w:rPr>
          <w:rFonts w:eastAsia="MS Mincho" w:cs="Arial"/>
          <w:i/>
          <w:iCs/>
          <w:lang w:eastAsia="ja-JP"/>
        </w:rPr>
      </w:pPr>
    </w:p>
    <w:p w:rsidR="005A0E5F" w:rsidRPr="003F726A" w:rsidRDefault="005A0E5F" w:rsidP="001F32EA">
      <w:pPr>
        <w:pStyle w:val="Ttulo2"/>
        <w:tabs>
          <w:tab w:val="num" w:pos="1134"/>
        </w:tabs>
        <w:spacing w:before="0" w:after="0"/>
        <w:ind w:left="1134" w:hanging="567"/>
        <w:rPr>
          <w:rFonts w:ascii="Arial" w:hAnsi="Arial" w:cs="Arial"/>
          <w:bCs w:val="0"/>
          <w:i w:val="0"/>
          <w:iCs w:val="0"/>
          <w:caps/>
          <w:sz w:val="22"/>
          <w:szCs w:val="22"/>
          <w:lang w:val="es-ES_tradnl" w:eastAsia="es-ES"/>
        </w:rPr>
      </w:pPr>
      <w:bookmarkStart w:id="10" w:name="_Toc394417119"/>
      <w:r w:rsidRPr="003F726A">
        <w:rPr>
          <w:rFonts w:ascii="Arial" w:hAnsi="Arial" w:cs="Arial"/>
          <w:bCs w:val="0"/>
          <w:i w:val="0"/>
          <w:iCs w:val="0"/>
          <w:caps/>
          <w:sz w:val="22"/>
          <w:szCs w:val="22"/>
          <w:lang w:val="es-ES_tradnl" w:eastAsia="es-ES"/>
        </w:rPr>
        <w:t>Tabla 2. Nivel de impacto</w:t>
      </w:r>
      <w:bookmarkEnd w:id="10"/>
    </w:p>
    <w:p w:rsidR="005A0E5F" w:rsidRPr="003F726A" w:rsidRDefault="005A0E5F" w:rsidP="005A0E5F">
      <w:pPr>
        <w:autoSpaceDE w:val="0"/>
        <w:autoSpaceDN w:val="0"/>
        <w:adjustRightInd w:val="0"/>
        <w:rPr>
          <w:rFonts w:eastAsia="MS Mincho" w:cs="Arial"/>
          <w:i/>
          <w:iCs/>
          <w:lang w:eastAsia="ja-JP"/>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115"/>
        <w:gridCol w:w="5580"/>
      </w:tblGrid>
      <w:tr w:rsidR="005A0E5F" w:rsidRPr="00D05C6B" w:rsidTr="00D05C6B">
        <w:trPr>
          <w:jc w:val="center"/>
        </w:trPr>
        <w:tc>
          <w:tcPr>
            <w:tcW w:w="1115" w:type="dxa"/>
            <w:shd w:val="clear" w:color="auto" w:fill="B8CCE4"/>
          </w:tcPr>
          <w:p w:rsidR="005A0E5F" w:rsidRPr="003F726A" w:rsidRDefault="005A0E5F" w:rsidP="00382742">
            <w:pPr>
              <w:autoSpaceDE w:val="0"/>
              <w:autoSpaceDN w:val="0"/>
              <w:adjustRightInd w:val="0"/>
              <w:jc w:val="center"/>
              <w:rPr>
                <w:rFonts w:eastAsia="MS Mincho" w:cs="Arial"/>
                <w:b/>
                <w:iCs/>
                <w:lang w:eastAsia="ja-JP"/>
              </w:rPr>
            </w:pPr>
            <w:r w:rsidRPr="003F726A">
              <w:rPr>
                <w:rFonts w:eastAsia="MS Mincho" w:cs="Arial"/>
                <w:b/>
                <w:iCs/>
                <w:lang w:eastAsia="ja-JP"/>
              </w:rPr>
              <w:t>Valor</w:t>
            </w:r>
          </w:p>
        </w:tc>
        <w:tc>
          <w:tcPr>
            <w:tcW w:w="5580" w:type="dxa"/>
            <w:shd w:val="clear" w:color="auto" w:fill="B8CCE4"/>
          </w:tcPr>
          <w:p w:rsidR="005A0E5F" w:rsidRPr="003F726A" w:rsidRDefault="005A0E5F" w:rsidP="00382742">
            <w:pPr>
              <w:autoSpaceDE w:val="0"/>
              <w:autoSpaceDN w:val="0"/>
              <w:adjustRightInd w:val="0"/>
              <w:jc w:val="center"/>
              <w:rPr>
                <w:rFonts w:eastAsia="MS Mincho" w:cs="Arial"/>
                <w:b/>
                <w:iCs/>
                <w:lang w:eastAsia="ja-JP"/>
              </w:rPr>
            </w:pPr>
            <w:r w:rsidRPr="003F726A">
              <w:rPr>
                <w:rFonts w:eastAsia="MS Mincho" w:cs="Arial"/>
                <w:b/>
                <w:iCs/>
                <w:lang w:eastAsia="ja-JP"/>
              </w:rPr>
              <w:t>Impacto</w:t>
            </w:r>
          </w:p>
        </w:tc>
      </w:tr>
      <w:tr w:rsidR="005A0E5F" w:rsidRPr="00D05C6B" w:rsidTr="00382742">
        <w:trPr>
          <w:jc w:val="center"/>
        </w:trPr>
        <w:tc>
          <w:tcPr>
            <w:tcW w:w="1115" w:type="dxa"/>
            <w:shd w:val="clear" w:color="auto" w:fill="auto"/>
          </w:tcPr>
          <w:p w:rsidR="005A0E5F" w:rsidRPr="003F726A" w:rsidRDefault="005A0E5F" w:rsidP="00382742">
            <w:pPr>
              <w:autoSpaceDE w:val="0"/>
              <w:autoSpaceDN w:val="0"/>
              <w:adjustRightInd w:val="0"/>
              <w:jc w:val="center"/>
              <w:rPr>
                <w:rFonts w:eastAsia="MS Mincho" w:cs="Arial"/>
                <w:iCs/>
                <w:lang w:eastAsia="ja-JP"/>
              </w:rPr>
            </w:pPr>
            <w:r w:rsidRPr="003F726A">
              <w:rPr>
                <w:rFonts w:eastAsia="MS Mincho" w:cs="Arial"/>
                <w:iCs/>
                <w:lang w:eastAsia="ja-JP"/>
              </w:rPr>
              <w:t>100</w:t>
            </w:r>
          </w:p>
        </w:tc>
        <w:tc>
          <w:tcPr>
            <w:tcW w:w="5580" w:type="dxa"/>
            <w:shd w:val="clear" w:color="auto" w:fill="auto"/>
          </w:tcPr>
          <w:p w:rsidR="005A0E5F" w:rsidRPr="003F726A" w:rsidRDefault="005A0E5F" w:rsidP="00382742">
            <w:pPr>
              <w:autoSpaceDE w:val="0"/>
              <w:autoSpaceDN w:val="0"/>
              <w:adjustRightInd w:val="0"/>
              <w:jc w:val="center"/>
              <w:rPr>
                <w:rFonts w:eastAsia="MS Mincho" w:cs="Arial"/>
                <w:iCs/>
                <w:lang w:eastAsia="ja-JP"/>
              </w:rPr>
            </w:pPr>
            <w:r w:rsidRPr="003F726A">
              <w:rPr>
                <w:rFonts w:eastAsia="MS Mincho" w:cs="Arial"/>
                <w:iCs/>
                <w:lang w:eastAsia="ja-JP"/>
              </w:rPr>
              <w:t>Alto</w:t>
            </w:r>
          </w:p>
        </w:tc>
      </w:tr>
      <w:tr w:rsidR="005A0E5F" w:rsidRPr="00D05C6B" w:rsidTr="00382742">
        <w:trPr>
          <w:jc w:val="center"/>
        </w:trPr>
        <w:tc>
          <w:tcPr>
            <w:tcW w:w="1115" w:type="dxa"/>
            <w:shd w:val="clear" w:color="auto" w:fill="auto"/>
          </w:tcPr>
          <w:p w:rsidR="005A0E5F" w:rsidRPr="003F726A" w:rsidRDefault="005A0E5F" w:rsidP="00382742">
            <w:pPr>
              <w:autoSpaceDE w:val="0"/>
              <w:autoSpaceDN w:val="0"/>
              <w:adjustRightInd w:val="0"/>
              <w:jc w:val="center"/>
              <w:rPr>
                <w:rFonts w:eastAsia="MS Mincho" w:cs="Arial"/>
                <w:iCs/>
                <w:lang w:eastAsia="ja-JP"/>
              </w:rPr>
            </w:pPr>
            <w:r w:rsidRPr="003F726A">
              <w:rPr>
                <w:rFonts w:eastAsia="MS Mincho" w:cs="Arial"/>
                <w:iCs/>
                <w:lang w:eastAsia="ja-JP"/>
              </w:rPr>
              <w:t>50</w:t>
            </w:r>
          </w:p>
        </w:tc>
        <w:tc>
          <w:tcPr>
            <w:tcW w:w="5580" w:type="dxa"/>
            <w:shd w:val="clear" w:color="auto" w:fill="auto"/>
          </w:tcPr>
          <w:p w:rsidR="005A0E5F" w:rsidRPr="003F726A" w:rsidRDefault="005A0E5F" w:rsidP="00382742">
            <w:pPr>
              <w:autoSpaceDE w:val="0"/>
              <w:autoSpaceDN w:val="0"/>
              <w:adjustRightInd w:val="0"/>
              <w:jc w:val="center"/>
              <w:rPr>
                <w:rFonts w:eastAsia="MS Mincho" w:cs="Arial"/>
                <w:iCs/>
                <w:lang w:eastAsia="ja-JP"/>
              </w:rPr>
            </w:pPr>
            <w:r w:rsidRPr="003F726A">
              <w:rPr>
                <w:rFonts w:eastAsia="MS Mincho" w:cs="Arial"/>
                <w:iCs/>
                <w:lang w:eastAsia="ja-JP"/>
              </w:rPr>
              <w:t>Medio</w:t>
            </w:r>
          </w:p>
        </w:tc>
      </w:tr>
      <w:tr w:rsidR="005A0E5F" w:rsidRPr="00D05C6B" w:rsidTr="00382742">
        <w:trPr>
          <w:jc w:val="center"/>
        </w:trPr>
        <w:tc>
          <w:tcPr>
            <w:tcW w:w="1115" w:type="dxa"/>
            <w:shd w:val="clear" w:color="auto" w:fill="auto"/>
          </w:tcPr>
          <w:p w:rsidR="005A0E5F" w:rsidRPr="003F726A" w:rsidRDefault="005A0E5F" w:rsidP="00382742">
            <w:pPr>
              <w:autoSpaceDE w:val="0"/>
              <w:autoSpaceDN w:val="0"/>
              <w:adjustRightInd w:val="0"/>
              <w:jc w:val="center"/>
              <w:rPr>
                <w:rFonts w:eastAsia="MS Mincho" w:cs="Arial"/>
                <w:iCs/>
                <w:lang w:eastAsia="ja-JP"/>
              </w:rPr>
            </w:pPr>
            <w:r w:rsidRPr="003F726A">
              <w:rPr>
                <w:rFonts w:eastAsia="MS Mincho" w:cs="Arial"/>
                <w:iCs/>
                <w:lang w:eastAsia="ja-JP"/>
              </w:rPr>
              <w:t>10</w:t>
            </w:r>
          </w:p>
        </w:tc>
        <w:tc>
          <w:tcPr>
            <w:tcW w:w="5580" w:type="dxa"/>
            <w:shd w:val="clear" w:color="auto" w:fill="auto"/>
          </w:tcPr>
          <w:p w:rsidR="005A0E5F" w:rsidRPr="003F726A" w:rsidRDefault="005A0E5F" w:rsidP="00382742">
            <w:pPr>
              <w:autoSpaceDE w:val="0"/>
              <w:autoSpaceDN w:val="0"/>
              <w:adjustRightInd w:val="0"/>
              <w:jc w:val="center"/>
              <w:rPr>
                <w:rFonts w:eastAsia="MS Mincho" w:cs="Arial"/>
                <w:iCs/>
                <w:lang w:eastAsia="ja-JP"/>
              </w:rPr>
            </w:pPr>
            <w:r w:rsidRPr="003F726A">
              <w:rPr>
                <w:rFonts w:eastAsia="MS Mincho" w:cs="Arial"/>
                <w:iCs/>
                <w:lang w:eastAsia="ja-JP"/>
              </w:rPr>
              <w:t>Bajo</w:t>
            </w:r>
          </w:p>
        </w:tc>
      </w:tr>
    </w:tbl>
    <w:p w:rsidR="005A0E5F" w:rsidRPr="003F726A" w:rsidRDefault="005A0E5F" w:rsidP="005A0E5F">
      <w:pPr>
        <w:autoSpaceDE w:val="0"/>
        <w:autoSpaceDN w:val="0"/>
        <w:adjustRightInd w:val="0"/>
        <w:rPr>
          <w:rFonts w:eastAsia="MS Mincho" w:cs="Arial"/>
          <w:lang w:eastAsia="ja-JP"/>
        </w:rPr>
      </w:pPr>
    </w:p>
    <w:p w:rsidR="003F726A" w:rsidRDefault="003F726A" w:rsidP="005A0E5F">
      <w:pPr>
        <w:widowControl w:val="0"/>
        <w:autoSpaceDE w:val="0"/>
        <w:autoSpaceDN w:val="0"/>
        <w:adjustRightInd w:val="0"/>
        <w:snapToGrid w:val="0"/>
        <w:jc w:val="both"/>
        <w:rPr>
          <w:rFonts w:eastAsia="MS Mincho" w:cs="Arial"/>
          <w:lang w:eastAsia="ja-JP"/>
        </w:rPr>
      </w:pPr>
    </w:p>
    <w:p w:rsidR="005A0E5F" w:rsidRPr="003F726A" w:rsidRDefault="005A0E5F" w:rsidP="005A0E5F">
      <w:pPr>
        <w:widowControl w:val="0"/>
        <w:autoSpaceDE w:val="0"/>
        <w:autoSpaceDN w:val="0"/>
        <w:adjustRightInd w:val="0"/>
        <w:snapToGrid w:val="0"/>
        <w:jc w:val="both"/>
        <w:rPr>
          <w:rFonts w:eastAsia="MS Mincho" w:cs="Arial"/>
          <w:lang w:eastAsia="ja-JP"/>
        </w:rPr>
      </w:pPr>
      <w:r w:rsidRPr="003F726A">
        <w:rPr>
          <w:rFonts w:eastAsia="MS Mincho" w:cs="Arial"/>
          <w:lang w:eastAsia="ja-JP"/>
        </w:rPr>
        <w:t xml:space="preserve">Utilizando la fórmula y las tablas antes mostradas, se está en posibilidad de determinar el valor del riesgo de una forma sencilla, pueden aplicarse </w:t>
      </w:r>
      <w:r w:rsidRPr="003F726A">
        <w:rPr>
          <w:rFonts w:eastAsia="MS Mincho" w:cs="Arial"/>
          <w:lang w:eastAsia="ja-JP"/>
        </w:rPr>
        <w:lastRenderedPageBreak/>
        <w:t xml:space="preserve">dos estrategias para obtener mayor precisión en los valores de riesgo que se calculen: </w:t>
      </w:r>
    </w:p>
    <w:p w:rsidR="005A0E5F" w:rsidRPr="003F726A" w:rsidRDefault="005A0E5F" w:rsidP="005A0E5F">
      <w:pPr>
        <w:widowControl w:val="0"/>
        <w:numPr>
          <w:ilvl w:val="0"/>
          <w:numId w:val="35"/>
        </w:numPr>
        <w:autoSpaceDE w:val="0"/>
        <w:autoSpaceDN w:val="0"/>
        <w:adjustRightInd w:val="0"/>
        <w:snapToGrid w:val="0"/>
        <w:jc w:val="both"/>
        <w:rPr>
          <w:rFonts w:eastAsia="MS Mincho" w:cs="Arial"/>
          <w:lang w:eastAsia="ja-JP"/>
        </w:rPr>
      </w:pPr>
      <w:r w:rsidRPr="003F726A">
        <w:rPr>
          <w:rFonts w:eastAsia="MS Mincho" w:cs="Arial"/>
          <w:lang w:eastAsia="ja-JP"/>
        </w:rPr>
        <w:t xml:space="preserve">Incluir factores adicionales que ejercen influencia en la probabilidad de ocurrencia, e </w:t>
      </w:r>
    </w:p>
    <w:p w:rsidR="005A0E5F" w:rsidRPr="003F726A" w:rsidRDefault="005A0E5F" w:rsidP="005A0E5F">
      <w:pPr>
        <w:widowControl w:val="0"/>
        <w:numPr>
          <w:ilvl w:val="0"/>
          <w:numId w:val="35"/>
        </w:numPr>
        <w:autoSpaceDE w:val="0"/>
        <w:autoSpaceDN w:val="0"/>
        <w:adjustRightInd w:val="0"/>
        <w:snapToGrid w:val="0"/>
        <w:jc w:val="both"/>
        <w:rPr>
          <w:rFonts w:eastAsia="MS Mincho" w:cs="Arial"/>
          <w:lang w:eastAsia="ja-JP"/>
        </w:rPr>
      </w:pPr>
      <w:r w:rsidRPr="003F726A">
        <w:rPr>
          <w:rFonts w:eastAsia="MS Mincho" w:cs="Arial"/>
          <w:lang w:eastAsia="ja-JP"/>
        </w:rPr>
        <w:t>Incrementar la cantidad de valores a considerar para las ponderaciones en las tablas.</w:t>
      </w:r>
    </w:p>
    <w:p w:rsidR="003F726A" w:rsidRPr="003F726A" w:rsidRDefault="003F726A" w:rsidP="005A0E5F">
      <w:pPr>
        <w:widowControl w:val="0"/>
        <w:tabs>
          <w:tab w:val="left" w:pos="6090"/>
        </w:tabs>
        <w:autoSpaceDE w:val="0"/>
        <w:autoSpaceDN w:val="0"/>
        <w:adjustRightInd w:val="0"/>
        <w:snapToGrid w:val="0"/>
        <w:jc w:val="both"/>
        <w:rPr>
          <w:rFonts w:eastAsia="MS Mincho" w:cs="Arial"/>
          <w:sz w:val="24"/>
          <w:lang w:eastAsia="ja-JP"/>
        </w:rPr>
      </w:pPr>
    </w:p>
    <w:p w:rsidR="005A0E5F" w:rsidRPr="003F726A" w:rsidRDefault="005A0E5F" w:rsidP="005A0E5F">
      <w:pPr>
        <w:widowControl w:val="0"/>
        <w:tabs>
          <w:tab w:val="left" w:pos="6090"/>
        </w:tabs>
        <w:autoSpaceDE w:val="0"/>
        <w:autoSpaceDN w:val="0"/>
        <w:adjustRightInd w:val="0"/>
        <w:snapToGrid w:val="0"/>
        <w:jc w:val="both"/>
        <w:rPr>
          <w:rFonts w:eastAsia="MS Mincho" w:cs="Arial"/>
          <w:sz w:val="24"/>
          <w:lang w:eastAsia="ja-JP"/>
        </w:rPr>
      </w:pPr>
      <w:r w:rsidRPr="003F726A">
        <w:rPr>
          <w:rFonts w:eastAsia="MS Mincho" w:cs="Arial"/>
          <w:sz w:val="24"/>
          <w:lang w:eastAsia="ja-JP"/>
        </w:rPr>
        <w:tab/>
      </w:r>
    </w:p>
    <w:p w:rsidR="005A0E5F" w:rsidRPr="003F726A" w:rsidRDefault="005A0E5F" w:rsidP="005A0E5F">
      <w:pPr>
        <w:widowControl w:val="0"/>
        <w:autoSpaceDE w:val="0"/>
        <w:autoSpaceDN w:val="0"/>
        <w:adjustRightInd w:val="0"/>
        <w:snapToGrid w:val="0"/>
        <w:jc w:val="both"/>
        <w:rPr>
          <w:rFonts w:eastAsia="MS Mincho" w:cs="Arial"/>
          <w:szCs w:val="20"/>
          <w:lang w:val="pt-BR" w:eastAsia="ja-JP"/>
        </w:rPr>
      </w:pPr>
      <w:r w:rsidRPr="003F726A">
        <w:rPr>
          <w:rFonts w:eastAsia="MS Mincho" w:cs="Arial"/>
          <w:szCs w:val="20"/>
          <w:lang w:eastAsia="ja-JP"/>
        </w:rPr>
        <w:t xml:space="preserve">Con base en lo anterior, la fórmula que se establece como: </w:t>
      </w:r>
      <w:r w:rsidRPr="003F726A">
        <w:rPr>
          <w:rFonts w:eastAsia="MS Mincho" w:cs="Arial"/>
          <w:szCs w:val="20"/>
          <w:lang w:val="pt-BR" w:eastAsia="ja-JP"/>
        </w:rPr>
        <w:t>P=(e+i+c+v)/4</w:t>
      </w:r>
    </w:p>
    <w:p w:rsidR="005A0E5F" w:rsidRPr="003F726A" w:rsidRDefault="005A0E5F" w:rsidP="005A0E5F">
      <w:pPr>
        <w:widowControl w:val="0"/>
        <w:autoSpaceDE w:val="0"/>
        <w:autoSpaceDN w:val="0"/>
        <w:adjustRightInd w:val="0"/>
        <w:snapToGrid w:val="0"/>
        <w:jc w:val="center"/>
        <w:rPr>
          <w:rFonts w:eastAsia="MS Mincho" w:cs="Arial"/>
          <w:color w:val="0000FF"/>
          <w:sz w:val="12"/>
          <w:szCs w:val="10"/>
          <w:lang w:val="pt-BR" w:eastAsia="ja-JP"/>
        </w:rPr>
      </w:pPr>
    </w:p>
    <w:p w:rsidR="005A0E5F" w:rsidRPr="003F726A" w:rsidRDefault="005A0E5F" w:rsidP="005A0E5F">
      <w:pPr>
        <w:widowControl w:val="0"/>
        <w:autoSpaceDE w:val="0"/>
        <w:autoSpaceDN w:val="0"/>
        <w:adjustRightInd w:val="0"/>
        <w:snapToGrid w:val="0"/>
        <w:rPr>
          <w:rFonts w:eastAsia="MS Mincho" w:cs="Arial"/>
          <w:szCs w:val="20"/>
          <w:lang w:val="pt-BR" w:eastAsia="ja-JP"/>
        </w:rPr>
      </w:pPr>
      <w:r w:rsidRPr="003F726A">
        <w:rPr>
          <w:rFonts w:eastAsia="MS Mincho" w:cs="Arial"/>
          <w:szCs w:val="20"/>
          <w:lang w:val="pt-BR" w:eastAsia="ja-JP"/>
        </w:rPr>
        <w:t>Donde:</w:t>
      </w:r>
    </w:p>
    <w:p w:rsidR="005A0E5F" w:rsidRPr="003F726A" w:rsidRDefault="005A0E5F" w:rsidP="005A0E5F">
      <w:pPr>
        <w:widowControl w:val="0"/>
        <w:autoSpaceDE w:val="0"/>
        <w:autoSpaceDN w:val="0"/>
        <w:adjustRightInd w:val="0"/>
        <w:snapToGrid w:val="0"/>
        <w:ind w:left="546"/>
        <w:jc w:val="both"/>
        <w:rPr>
          <w:rFonts w:eastAsia="MS Mincho" w:cs="Arial"/>
          <w:szCs w:val="20"/>
          <w:lang w:eastAsia="ja-JP"/>
        </w:rPr>
      </w:pPr>
      <w:r w:rsidRPr="003F726A">
        <w:rPr>
          <w:rFonts w:eastAsia="MS Mincho" w:cs="Arial"/>
          <w:szCs w:val="20"/>
          <w:lang w:eastAsia="ja-JP"/>
        </w:rPr>
        <w:t>“P”.- Probabilidad de ocurrencia.</w:t>
      </w:r>
    </w:p>
    <w:p w:rsidR="005A0E5F" w:rsidRPr="003F726A" w:rsidRDefault="005A0E5F" w:rsidP="005A0E5F">
      <w:pPr>
        <w:widowControl w:val="0"/>
        <w:autoSpaceDE w:val="0"/>
        <w:autoSpaceDN w:val="0"/>
        <w:adjustRightInd w:val="0"/>
        <w:snapToGrid w:val="0"/>
        <w:ind w:left="906" w:hanging="360"/>
        <w:jc w:val="both"/>
        <w:rPr>
          <w:rFonts w:eastAsia="MS Mincho" w:cs="Arial"/>
          <w:szCs w:val="20"/>
          <w:lang w:eastAsia="ja-JP"/>
        </w:rPr>
      </w:pPr>
      <w:r w:rsidRPr="003F726A">
        <w:rPr>
          <w:rFonts w:eastAsia="MS Mincho" w:cs="Arial"/>
          <w:szCs w:val="20"/>
          <w:lang w:eastAsia="ja-JP"/>
        </w:rPr>
        <w:t>“e”.- Existencia de un agente amenaza desde la perspectiva de un activo de información particular (existir).</w:t>
      </w:r>
    </w:p>
    <w:p w:rsidR="005A0E5F" w:rsidRPr="003F726A" w:rsidRDefault="005A0E5F" w:rsidP="005A0E5F">
      <w:pPr>
        <w:widowControl w:val="0"/>
        <w:autoSpaceDE w:val="0"/>
        <w:autoSpaceDN w:val="0"/>
        <w:adjustRightInd w:val="0"/>
        <w:snapToGrid w:val="0"/>
        <w:ind w:left="906" w:hanging="360"/>
        <w:jc w:val="both"/>
        <w:rPr>
          <w:rFonts w:eastAsia="MS Mincho" w:cs="Arial"/>
          <w:szCs w:val="20"/>
          <w:lang w:eastAsia="ja-JP"/>
        </w:rPr>
      </w:pPr>
      <w:r w:rsidRPr="003F726A">
        <w:rPr>
          <w:rFonts w:eastAsia="MS Mincho" w:cs="Arial"/>
          <w:szCs w:val="20"/>
          <w:lang w:eastAsia="ja-JP"/>
        </w:rPr>
        <w:t>“i”.- Interés del agente amenaza para atacar al activo de información (querer).</w:t>
      </w:r>
    </w:p>
    <w:p w:rsidR="005A0E5F" w:rsidRPr="003F726A" w:rsidRDefault="005A0E5F" w:rsidP="005A0E5F">
      <w:pPr>
        <w:widowControl w:val="0"/>
        <w:autoSpaceDE w:val="0"/>
        <w:autoSpaceDN w:val="0"/>
        <w:adjustRightInd w:val="0"/>
        <w:snapToGrid w:val="0"/>
        <w:ind w:left="906" w:hanging="360"/>
        <w:jc w:val="both"/>
        <w:rPr>
          <w:rFonts w:eastAsia="MS Mincho" w:cs="Arial"/>
          <w:szCs w:val="20"/>
          <w:lang w:eastAsia="ja-JP"/>
        </w:rPr>
      </w:pPr>
      <w:r w:rsidRPr="003F726A">
        <w:rPr>
          <w:rFonts w:eastAsia="MS Mincho" w:cs="Arial"/>
          <w:szCs w:val="20"/>
          <w:lang w:eastAsia="ja-JP"/>
        </w:rPr>
        <w:t>“c”.- Capacidad del agente amenaza para atacar al activo de información (poder).</w:t>
      </w:r>
    </w:p>
    <w:p w:rsidR="005A0E5F" w:rsidRPr="003F726A" w:rsidRDefault="005A0E5F" w:rsidP="005A0E5F">
      <w:pPr>
        <w:widowControl w:val="0"/>
        <w:autoSpaceDE w:val="0"/>
        <w:autoSpaceDN w:val="0"/>
        <w:adjustRightInd w:val="0"/>
        <w:snapToGrid w:val="0"/>
        <w:ind w:left="546"/>
        <w:jc w:val="both"/>
        <w:rPr>
          <w:rFonts w:eastAsia="MS Mincho" w:cs="Arial"/>
          <w:szCs w:val="20"/>
          <w:lang w:eastAsia="ja-JP"/>
        </w:rPr>
      </w:pPr>
      <w:r w:rsidRPr="003F726A">
        <w:rPr>
          <w:rFonts w:eastAsia="MS Mincho" w:cs="Arial"/>
          <w:szCs w:val="20"/>
          <w:lang w:eastAsia="ja-JP"/>
        </w:rPr>
        <w:t>“v”.- Vulnerabilidad del activo de información.</w:t>
      </w:r>
    </w:p>
    <w:p w:rsidR="005A0E5F" w:rsidRPr="003F726A" w:rsidRDefault="005A0E5F" w:rsidP="005A0E5F">
      <w:pPr>
        <w:widowControl w:val="0"/>
        <w:autoSpaceDE w:val="0"/>
        <w:autoSpaceDN w:val="0"/>
        <w:adjustRightInd w:val="0"/>
        <w:snapToGrid w:val="0"/>
        <w:ind w:left="546"/>
        <w:jc w:val="both"/>
        <w:rPr>
          <w:rFonts w:eastAsia="MS Mincho" w:cs="Arial"/>
          <w:szCs w:val="20"/>
          <w:lang w:eastAsia="ja-JP"/>
        </w:rPr>
      </w:pPr>
    </w:p>
    <w:p w:rsidR="005A0E5F" w:rsidRPr="003F726A" w:rsidRDefault="005A0E5F" w:rsidP="005A0E5F">
      <w:pPr>
        <w:widowControl w:val="0"/>
        <w:autoSpaceDE w:val="0"/>
        <w:autoSpaceDN w:val="0"/>
        <w:adjustRightInd w:val="0"/>
        <w:snapToGrid w:val="0"/>
        <w:ind w:left="546"/>
        <w:jc w:val="both"/>
        <w:rPr>
          <w:rFonts w:eastAsia="MS Mincho" w:cs="Arial"/>
          <w:szCs w:val="20"/>
          <w:lang w:eastAsia="ja-JP"/>
        </w:rPr>
      </w:pPr>
    </w:p>
    <w:p w:rsidR="005A0E5F" w:rsidRPr="003F726A" w:rsidRDefault="005A0E5F" w:rsidP="005A0E5F">
      <w:pPr>
        <w:widowControl w:val="0"/>
        <w:autoSpaceDE w:val="0"/>
        <w:autoSpaceDN w:val="0"/>
        <w:adjustRightInd w:val="0"/>
        <w:snapToGrid w:val="0"/>
        <w:ind w:left="546"/>
        <w:jc w:val="both"/>
        <w:rPr>
          <w:rFonts w:eastAsia="MS Mincho" w:cs="Arial"/>
          <w:szCs w:val="20"/>
          <w:lang w:eastAsia="ja-JP"/>
        </w:rPr>
      </w:pPr>
    </w:p>
    <w:p w:rsidR="005A0E5F" w:rsidRPr="003F726A" w:rsidRDefault="005A0E5F" w:rsidP="005A0E5F">
      <w:pPr>
        <w:widowControl w:val="0"/>
        <w:autoSpaceDE w:val="0"/>
        <w:autoSpaceDN w:val="0"/>
        <w:adjustRightInd w:val="0"/>
        <w:snapToGrid w:val="0"/>
        <w:ind w:left="546"/>
        <w:jc w:val="both"/>
        <w:rPr>
          <w:rFonts w:eastAsia="MS Mincho" w:cs="Arial"/>
          <w:szCs w:val="20"/>
          <w:lang w:eastAsia="ja-JP"/>
        </w:rPr>
      </w:pPr>
      <w:r w:rsidRPr="003F726A">
        <w:rPr>
          <w:rFonts w:eastAsia="MS Mincho" w:cs="Arial"/>
          <w:szCs w:val="20"/>
          <w:lang w:eastAsia="ja-JP"/>
        </w:rPr>
        <w:t xml:space="preserve">Nota: Cada variable e, i, c y v influye </w:t>
      </w:r>
      <w:r w:rsidRPr="003F726A">
        <w:rPr>
          <w:rFonts w:eastAsia="MS Mincho" w:cs="Arial"/>
          <w:b/>
          <w:szCs w:val="20"/>
          <w:lang w:eastAsia="ja-JP"/>
        </w:rPr>
        <w:t>en igual proporción</w:t>
      </w:r>
      <w:r w:rsidRPr="003F726A">
        <w:rPr>
          <w:rFonts w:eastAsia="MS Mincho" w:cs="Arial"/>
          <w:szCs w:val="20"/>
          <w:lang w:eastAsia="ja-JP"/>
        </w:rPr>
        <w:t>.</w:t>
      </w:r>
    </w:p>
    <w:p w:rsidR="005A0E5F" w:rsidRPr="003F726A" w:rsidRDefault="005A0E5F" w:rsidP="005A0E5F">
      <w:pPr>
        <w:widowControl w:val="0"/>
        <w:autoSpaceDE w:val="0"/>
        <w:autoSpaceDN w:val="0"/>
        <w:adjustRightInd w:val="0"/>
        <w:snapToGrid w:val="0"/>
        <w:ind w:left="546"/>
        <w:jc w:val="both"/>
        <w:rPr>
          <w:rFonts w:eastAsia="MS Mincho" w:cs="Arial"/>
          <w:szCs w:val="20"/>
          <w:lang w:eastAsia="ja-JP"/>
        </w:rPr>
      </w:pPr>
      <w:r w:rsidRPr="003F726A">
        <w:rPr>
          <w:rFonts w:eastAsia="MS Mincho" w:cs="Arial"/>
          <w:szCs w:val="20"/>
          <w:lang w:eastAsia="ja-JP"/>
        </w:rPr>
        <w:t xml:space="preserve">Considerando </w:t>
      </w:r>
      <w:smartTag w:uri="urn:schemas-microsoft-com:office:smarttags" w:element="PersonName">
        <w:smartTagPr>
          <w:attr w:name="ProductID" w:val="la Nota"/>
        </w:smartTagPr>
        <w:r w:rsidRPr="003F726A">
          <w:rPr>
            <w:rFonts w:eastAsia="MS Mincho" w:cs="Arial"/>
            <w:szCs w:val="20"/>
            <w:lang w:eastAsia="ja-JP"/>
          </w:rPr>
          <w:t>la Nota</w:t>
        </w:r>
      </w:smartTag>
      <w:r w:rsidRPr="003F726A">
        <w:rPr>
          <w:rFonts w:eastAsia="MS Mincho" w:cs="Arial"/>
          <w:szCs w:val="20"/>
          <w:lang w:eastAsia="ja-JP"/>
        </w:rPr>
        <w:t xml:space="preserve"> anterior, este modelo permite realizar estimaciones básicas de los escenarios, utilizando inicialmente un criterio conservador. A medida que éste se utilice, puede ajustar el modelo, con base en los resultados que se obtengan de su aplicación y constante evaluación.</w:t>
      </w:r>
    </w:p>
    <w:p w:rsidR="005A0E5F" w:rsidRPr="003F726A" w:rsidRDefault="005A0E5F" w:rsidP="005A0E5F">
      <w:pPr>
        <w:widowControl w:val="0"/>
        <w:autoSpaceDE w:val="0"/>
        <w:autoSpaceDN w:val="0"/>
        <w:adjustRightInd w:val="0"/>
        <w:snapToGrid w:val="0"/>
        <w:jc w:val="both"/>
        <w:rPr>
          <w:rFonts w:eastAsia="MS Mincho" w:cs="Arial"/>
          <w:szCs w:val="20"/>
          <w:lang w:eastAsia="ja-JP"/>
        </w:rPr>
      </w:pPr>
    </w:p>
    <w:p w:rsidR="005A0E5F" w:rsidRPr="003F726A" w:rsidRDefault="005A0E5F" w:rsidP="005A0E5F">
      <w:pPr>
        <w:widowControl w:val="0"/>
        <w:autoSpaceDE w:val="0"/>
        <w:autoSpaceDN w:val="0"/>
        <w:adjustRightInd w:val="0"/>
        <w:snapToGrid w:val="0"/>
        <w:jc w:val="both"/>
        <w:rPr>
          <w:rFonts w:eastAsia="MS Mincho" w:cs="Arial"/>
          <w:szCs w:val="20"/>
          <w:lang w:eastAsia="ja-JP"/>
        </w:rPr>
      </w:pPr>
      <w:r w:rsidRPr="003F726A">
        <w:rPr>
          <w:rFonts w:eastAsia="MS Mincho" w:cs="Arial"/>
          <w:szCs w:val="20"/>
          <w:lang w:eastAsia="ja-JP"/>
        </w:rPr>
        <w:t>Para la ponderación de los valores requeridos en esta fórmula, se propone el uso de las tablas siguientes:</w:t>
      </w:r>
    </w:p>
    <w:p w:rsidR="003F726A" w:rsidRPr="003F726A" w:rsidRDefault="003F726A" w:rsidP="005A0E5F">
      <w:pPr>
        <w:widowControl w:val="0"/>
        <w:autoSpaceDE w:val="0"/>
        <w:autoSpaceDN w:val="0"/>
        <w:adjustRightInd w:val="0"/>
        <w:snapToGrid w:val="0"/>
        <w:jc w:val="both"/>
        <w:rPr>
          <w:rFonts w:eastAsia="MS Mincho" w:cs="Arial"/>
          <w:szCs w:val="20"/>
          <w:lang w:eastAsia="ja-JP"/>
        </w:rPr>
      </w:pPr>
    </w:p>
    <w:p w:rsidR="005A0E5F" w:rsidRPr="003F726A" w:rsidRDefault="005A0E5F" w:rsidP="001F32EA">
      <w:pPr>
        <w:pStyle w:val="Ttulo2"/>
        <w:tabs>
          <w:tab w:val="num" w:pos="1134"/>
        </w:tabs>
        <w:spacing w:before="0" w:after="0"/>
        <w:ind w:left="1134" w:hanging="567"/>
        <w:rPr>
          <w:rFonts w:ascii="Arial" w:hAnsi="Arial" w:cs="Arial"/>
          <w:bCs w:val="0"/>
          <w:i w:val="0"/>
          <w:iCs w:val="0"/>
          <w:caps/>
          <w:sz w:val="22"/>
          <w:szCs w:val="22"/>
          <w:lang w:val="es-ES_tradnl" w:eastAsia="es-ES"/>
        </w:rPr>
      </w:pPr>
      <w:bookmarkStart w:id="11" w:name="_Toc394417120"/>
      <w:r w:rsidRPr="003F726A">
        <w:rPr>
          <w:rFonts w:ascii="Arial" w:hAnsi="Arial" w:cs="Arial"/>
          <w:bCs w:val="0"/>
          <w:i w:val="0"/>
          <w:iCs w:val="0"/>
          <w:caps/>
          <w:sz w:val="22"/>
          <w:szCs w:val="22"/>
          <w:lang w:val="es-ES_tradnl" w:eastAsia="es-ES"/>
        </w:rPr>
        <w:t>Tabla 3. Existencia del agente amenaza para el cálculo de P.</w:t>
      </w:r>
      <w:bookmarkEnd w:id="11"/>
    </w:p>
    <w:p w:rsidR="005A0E5F" w:rsidRPr="00AF6308" w:rsidRDefault="005A0E5F" w:rsidP="005A0E5F">
      <w:pPr>
        <w:widowControl w:val="0"/>
        <w:autoSpaceDE w:val="0"/>
        <w:autoSpaceDN w:val="0"/>
        <w:adjustRightInd w:val="0"/>
        <w:snapToGrid w:val="0"/>
        <w:jc w:val="both"/>
        <w:rPr>
          <w:rFonts w:eastAsia="MS Mincho" w:cs="Arial"/>
          <w:sz w:val="20"/>
          <w:szCs w:val="20"/>
          <w:lang w:eastAsia="ja-JP"/>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115"/>
        <w:gridCol w:w="5580"/>
      </w:tblGrid>
      <w:tr w:rsidR="005A0E5F" w:rsidRPr="00D05C6B" w:rsidTr="00D05C6B">
        <w:trPr>
          <w:jc w:val="center"/>
        </w:trPr>
        <w:tc>
          <w:tcPr>
            <w:tcW w:w="1115" w:type="dxa"/>
            <w:shd w:val="clear" w:color="auto" w:fill="B8CCE4"/>
          </w:tcPr>
          <w:p w:rsidR="005A0E5F" w:rsidRPr="003F726A" w:rsidRDefault="005A0E5F" w:rsidP="00382742">
            <w:pPr>
              <w:autoSpaceDE w:val="0"/>
              <w:autoSpaceDN w:val="0"/>
              <w:adjustRightInd w:val="0"/>
              <w:jc w:val="center"/>
              <w:rPr>
                <w:rFonts w:eastAsia="MS Mincho" w:cs="Arial"/>
                <w:b/>
                <w:iCs/>
                <w:sz w:val="20"/>
                <w:szCs w:val="18"/>
                <w:lang w:eastAsia="ja-JP"/>
              </w:rPr>
            </w:pPr>
            <w:r w:rsidRPr="003F726A">
              <w:rPr>
                <w:rFonts w:eastAsia="MS Mincho" w:cs="Arial"/>
                <w:b/>
                <w:iCs/>
                <w:sz w:val="20"/>
                <w:szCs w:val="18"/>
                <w:lang w:eastAsia="ja-JP"/>
              </w:rPr>
              <w:t>Valor</w:t>
            </w:r>
          </w:p>
        </w:tc>
        <w:tc>
          <w:tcPr>
            <w:tcW w:w="5580" w:type="dxa"/>
            <w:shd w:val="clear" w:color="auto" w:fill="B8CCE4"/>
          </w:tcPr>
          <w:p w:rsidR="005A0E5F" w:rsidRPr="003F726A" w:rsidRDefault="005A0E5F" w:rsidP="00382742">
            <w:pPr>
              <w:autoSpaceDE w:val="0"/>
              <w:autoSpaceDN w:val="0"/>
              <w:adjustRightInd w:val="0"/>
              <w:jc w:val="center"/>
              <w:rPr>
                <w:rFonts w:eastAsia="MS Mincho" w:cs="Arial"/>
                <w:b/>
                <w:iCs/>
                <w:sz w:val="20"/>
                <w:szCs w:val="18"/>
                <w:lang w:eastAsia="ja-JP"/>
              </w:rPr>
            </w:pPr>
            <w:r w:rsidRPr="003F726A">
              <w:rPr>
                <w:rFonts w:eastAsia="MS Mincho" w:cs="Arial"/>
                <w:b/>
                <w:iCs/>
                <w:sz w:val="20"/>
                <w:szCs w:val="18"/>
                <w:lang w:eastAsia="ja-JP"/>
              </w:rPr>
              <w:t>Probabilidad de existencia del agente amenaza</w:t>
            </w:r>
          </w:p>
        </w:tc>
      </w:tr>
      <w:tr w:rsidR="005A0E5F" w:rsidRPr="00D05C6B" w:rsidTr="00382742">
        <w:trPr>
          <w:jc w:val="center"/>
        </w:trPr>
        <w:tc>
          <w:tcPr>
            <w:tcW w:w="1115" w:type="dxa"/>
            <w:shd w:val="clear" w:color="auto" w:fill="auto"/>
            <w:vAlign w:val="center"/>
          </w:tcPr>
          <w:p w:rsidR="005A0E5F" w:rsidRPr="003F726A" w:rsidRDefault="005A0E5F" w:rsidP="00382742">
            <w:pPr>
              <w:autoSpaceDE w:val="0"/>
              <w:autoSpaceDN w:val="0"/>
              <w:adjustRightInd w:val="0"/>
              <w:jc w:val="center"/>
              <w:rPr>
                <w:rFonts w:eastAsia="MS Mincho" w:cs="Arial"/>
                <w:iCs/>
                <w:sz w:val="20"/>
                <w:szCs w:val="18"/>
                <w:lang w:eastAsia="ja-JP"/>
              </w:rPr>
            </w:pPr>
            <w:r w:rsidRPr="003F726A">
              <w:rPr>
                <w:rFonts w:eastAsia="MS Mincho" w:cs="Arial"/>
                <w:iCs/>
                <w:sz w:val="20"/>
                <w:szCs w:val="18"/>
                <w:lang w:eastAsia="ja-JP"/>
              </w:rPr>
              <w:t>0.9</w:t>
            </w:r>
          </w:p>
        </w:tc>
        <w:tc>
          <w:tcPr>
            <w:tcW w:w="5580" w:type="dxa"/>
            <w:shd w:val="clear" w:color="auto" w:fill="auto"/>
            <w:vAlign w:val="center"/>
          </w:tcPr>
          <w:p w:rsidR="005A0E5F" w:rsidRPr="003F726A" w:rsidRDefault="005A0E5F" w:rsidP="00382742">
            <w:pPr>
              <w:autoSpaceDE w:val="0"/>
              <w:autoSpaceDN w:val="0"/>
              <w:adjustRightInd w:val="0"/>
              <w:rPr>
                <w:rFonts w:eastAsia="MS Mincho" w:cs="Arial"/>
                <w:iCs/>
                <w:sz w:val="20"/>
                <w:szCs w:val="18"/>
                <w:lang w:eastAsia="ja-JP"/>
              </w:rPr>
            </w:pPr>
            <w:r w:rsidRPr="003F726A">
              <w:rPr>
                <w:rFonts w:eastAsia="MS Mincho" w:cs="Arial"/>
                <w:iCs/>
                <w:sz w:val="20"/>
                <w:szCs w:val="18"/>
                <w:lang w:eastAsia="ja-JP"/>
              </w:rPr>
              <w:t>Es casi seguro que existe</w:t>
            </w:r>
          </w:p>
        </w:tc>
      </w:tr>
      <w:tr w:rsidR="005A0E5F" w:rsidRPr="00D05C6B" w:rsidTr="00382742">
        <w:trPr>
          <w:jc w:val="center"/>
        </w:trPr>
        <w:tc>
          <w:tcPr>
            <w:tcW w:w="1115" w:type="dxa"/>
            <w:shd w:val="clear" w:color="auto" w:fill="auto"/>
            <w:vAlign w:val="center"/>
          </w:tcPr>
          <w:p w:rsidR="005A0E5F" w:rsidRPr="003F726A" w:rsidRDefault="005A0E5F" w:rsidP="00382742">
            <w:pPr>
              <w:autoSpaceDE w:val="0"/>
              <w:autoSpaceDN w:val="0"/>
              <w:adjustRightInd w:val="0"/>
              <w:jc w:val="center"/>
              <w:rPr>
                <w:rFonts w:eastAsia="MS Mincho" w:cs="Arial"/>
                <w:iCs/>
                <w:sz w:val="20"/>
                <w:szCs w:val="18"/>
                <w:lang w:eastAsia="ja-JP"/>
              </w:rPr>
            </w:pPr>
            <w:r w:rsidRPr="003F726A">
              <w:rPr>
                <w:rFonts w:eastAsia="MS Mincho" w:cs="Arial"/>
                <w:iCs/>
                <w:sz w:val="20"/>
                <w:szCs w:val="18"/>
                <w:lang w:eastAsia="ja-JP"/>
              </w:rPr>
              <w:t>0.7</w:t>
            </w:r>
          </w:p>
        </w:tc>
        <w:tc>
          <w:tcPr>
            <w:tcW w:w="5580" w:type="dxa"/>
            <w:shd w:val="clear" w:color="auto" w:fill="auto"/>
            <w:vAlign w:val="center"/>
          </w:tcPr>
          <w:p w:rsidR="005A0E5F" w:rsidRPr="003F726A" w:rsidRDefault="005A0E5F" w:rsidP="00382742">
            <w:pPr>
              <w:autoSpaceDE w:val="0"/>
              <w:autoSpaceDN w:val="0"/>
              <w:adjustRightInd w:val="0"/>
              <w:rPr>
                <w:rFonts w:eastAsia="MS Mincho" w:cs="Arial"/>
                <w:iCs/>
                <w:sz w:val="20"/>
                <w:szCs w:val="18"/>
                <w:lang w:eastAsia="ja-JP"/>
              </w:rPr>
            </w:pPr>
            <w:r w:rsidRPr="003F726A">
              <w:rPr>
                <w:rFonts w:eastAsia="MS Mincho" w:cs="Arial"/>
                <w:iCs/>
                <w:sz w:val="20"/>
                <w:szCs w:val="18"/>
                <w:lang w:eastAsia="ja-JP"/>
              </w:rPr>
              <w:t>Es muy posible que exista</w:t>
            </w:r>
          </w:p>
        </w:tc>
      </w:tr>
      <w:tr w:rsidR="005A0E5F" w:rsidRPr="00D05C6B" w:rsidTr="00382742">
        <w:trPr>
          <w:jc w:val="center"/>
        </w:trPr>
        <w:tc>
          <w:tcPr>
            <w:tcW w:w="1115" w:type="dxa"/>
            <w:shd w:val="clear" w:color="auto" w:fill="auto"/>
            <w:vAlign w:val="center"/>
          </w:tcPr>
          <w:p w:rsidR="005A0E5F" w:rsidRPr="003F726A" w:rsidRDefault="005A0E5F" w:rsidP="00382742">
            <w:pPr>
              <w:autoSpaceDE w:val="0"/>
              <w:autoSpaceDN w:val="0"/>
              <w:adjustRightInd w:val="0"/>
              <w:jc w:val="center"/>
              <w:rPr>
                <w:rFonts w:eastAsia="MS Mincho" w:cs="Arial"/>
                <w:iCs/>
                <w:sz w:val="20"/>
                <w:szCs w:val="18"/>
                <w:lang w:eastAsia="ja-JP"/>
              </w:rPr>
            </w:pPr>
            <w:r w:rsidRPr="003F726A">
              <w:rPr>
                <w:rFonts w:eastAsia="MS Mincho" w:cs="Arial"/>
                <w:iCs/>
                <w:sz w:val="20"/>
                <w:szCs w:val="18"/>
                <w:lang w:eastAsia="ja-JP"/>
              </w:rPr>
              <w:t>0.5</w:t>
            </w:r>
          </w:p>
        </w:tc>
        <w:tc>
          <w:tcPr>
            <w:tcW w:w="5580" w:type="dxa"/>
            <w:shd w:val="clear" w:color="auto" w:fill="auto"/>
            <w:vAlign w:val="center"/>
          </w:tcPr>
          <w:p w:rsidR="005A0E5F" w:rsidRPr="003F726A" w:rsidRDefault="005A0E5F" w:rsidP="00382742">
            <w:pPr>
              <w:autoSpaceDE w:val="0"/>
              <w:autoSpaceDN w:val="0"/>
              <w:adjustRightInd w:val="0"/>
              <w:rPr>
                <w:rFonts w:eastAsia="MS Mincho" w:cs="Arial"/>
                <w:iCs/>
                <w:sz w:val="20"/>
                <w:szCs w:val="18"/>
                <w:lang w:eastAsia="ja-JP"/>
              </w:rPr>
            </w:pPr>
            <w:r w:rsidRPr="003F726A">
              <w:rPr>
                <w:rFonts w:eastAsia="MS Mincho" w:cs="Arial"/>
                <w:iCs/>
                <w:sz w:val="20"/>
                <w:szCs w:val="18"/>
                <w:lang w:eastAsia="ja-JP"/>
              </w:rPr>
              <w:t>Es probable que exista</w:t>
            </w:r>
          </w:p>
        </w:tc>
      </w:tr>
      <w:tr w:rsidR="005A0E5F" w:rsidRPr="00D05C6B" w:rsidTr="00382742">
        <w:trPr>
          <w:jc w:val="center"/>
        </w:trPr>
        <w:tc>
          <w:tcPr>
            <w:tcW w:w="1115" w:type="dxa"/>
            <w:shd w:val="clear" w:color="auto" w:fill="auto"/>
            <w:vAlign w:val="center"/>
          </w:tcPr>
          <w:p w:rsidR="005A0E5F" w:rsidRPr="003F726A" w:rsidRDefault="005A0E5F" w:rsidP="00382742">
            <w:pPr>
              <w:autoSpaceDE w:val="0"/>
              <w:autoSpaceDN w:val="0"/>
              <w:adjustRightInd w:val="0"/>
              <w:jc w:val="center"/>
              <w:rPr>
                <w:rFonts w:eastAsia="MS Mincho" w:cs="Arial"/>
                <w:iCs/>
                <w:sz w:val="20"/>
                <w:szCs w:val="18"/>
                <w:lang w:eastAsia="ja-JP"/>
              </w:rPr>
            </w:pPr>
            <w:r w:rsidRPr="003F726A">
              <w:rPr>
                <w:rFonts w:eastAsia="MS Mincho" w:cs="Arial"/>
                <w:iCs/>
                <w:sz w:val="20"/>
                <w:szCs w:val="18"/>
                <w:lang w:eastAsia="ja-JP"/>
              </w:rPr>
              <w:t>0.3</w:t>
            </w:r>
          </w:p>
        </w:tc>
        <w:tc>
          <w:tcPr>
            <w:tcW w:w="5580" w:type="dxa"/>
            <w:shd w:val="clear" w:color="auto" w:fill="auto"/>
            <w:vAlign w:val="center"/>
          </w:tcPr>
          <w:p w:rsidR="005A0E5F" w:rsidRPr="003F726A" w:rsidRDefault="005A0E5F" w:rsidP="00382742">
            <w:pPr>
              <w:autoSpaceDE w:val="0"/>
              <w:autoSpaceDN w:val="0"/>
              <w:adjustRightInd w:val="0"/>
              <w:rPr>
                <w:rFonts w:eastAsia="MS Mincho" w:cs="Arial"/>
                <w:iCs/>
                <w:sz w:val="20"/>
                <w:szCs w:val="18"/>
                <w:lang w:eastAsia="ja-JP"/>
              </w:rPr>
            </w:pPr>
            <w:r w:rsidRPr="003F726A">
              <w:rPr>
                <w:rFonts w:eastAsia="MS Mincho" w:cs="Arial"/>
                <w:iCs/>
                <w:sz w:val="20"/>
                <w:szCs w:val="18"/>
                <w:lang w:eastAsia="ja-JP"/>
              </w:rPr>
              <w:t>Es poco probable que exista</w:t>
            </w:r>
          </w:p>
        </w:tc>
      </w:tr>
      <w:tr w:rsidR="005A0E5F" w:rsidRPr="00D05C6B" w:rsidTr="00382742">
        <w:trPr>
          <w:jc w:val="center"/>
        </w:trPr>
        <w:tc>
          <w:tcPr>
            <w:tcW w:w="1115" w:type="dxa"/>
            <w:shd w:val="clear" w:color="auto" w:fill="auto"/>
            <w:vAlign w:val="center"/>
          </w:tcPr>
          <w:p w:rsidR="005A0E5F" w:rsidRPr="003F726A" w:rsidRDefault="005A0E5F" w:rsidP="00382742">
            <w:pPr>
              <w:autoSpaceDE w:val="0"/>
              <w:autoSpaceDN w:val="0"/>
              <w:adjustRightInd w:val="0"/>
              <w:jc w:val="center"/>
              <w:rPr>
                <w:rFonts w:eastAsia="MS Mincho" w:cs="Arial"/>
                <w:iCs/>
                <w:sz w:val="20"/>
                <w:szCs w:val="18"/>
                <w:lang w:eastAsia="ja-JP"/>
              </w:rPr>
            </w:pPr>
            <w:r w:rsidRPr="003F726A">
              <w:rPr>
                <w:rFonts w:eastAsia="MS Mincho" w:cs="Arial"/>
                <w:iCs/>
                <w:sz w:val="20"/>
                <w:szCs w:val="18"/>
                <w:lang w:eastAsia="ja-JP"/>
              </w:rPr>
              <w:t>0.1</w:t>
            </w:r>
          </w:p>
        </w:tc>
        <w:tc>
          <w:tcPr>
            <w:tcW w:w="5580" w:type="dxa"/>
            <w:shd w:val="clear" w:color="auto" w:fill="auto"/>
            <w:vAlign w:val="center"/>
          </w:tcPr>
          <w:p w:rsidR="005A0E5F" w:rsidRPr="003F726A" w:rsidRDefault="005A0E5F" w:rsidP="00382742">
            <w:pPr>
              <w:autoSpaceDE w:val="0"/>
              <w:autoSpaceDN w:val="0"/>
              <w:adjustRightInd w:val="0"/>
              <w:rPr>
                <w:rFonts w:eastAsia="MS Mincho" w:cs="Arial"/>
                <w:iCs/>
                <w:sz w:val="20"/>
                <w:szCs w:val="18"/>
                <w:lang w:eastAsia="ja-JP"/>
              </w:rPr>
            </w:pPr>
            <w:r w:rsidRPr="003F726A">
              <w:rPr>
                <w:rFonts w:eastAsia="MS Mincho" w:cs="Arial"/>
                <w:iCs/>
                <w:sz w:val="20"/>
                <w:szCs w:val="18"/>
                <w:lang w:eastAsia="ja-JP"/>
              </w:rPr>
              <w:t>Es casi imposible que exista</w:t>
            </w:r>
          </w:p>
        </w:tc>
      </w:tr>
    </w:tbl>
    <w:p w:rsidR="005A0E5F" w:rsidRPr="003F726A" w:rsidRDefault="005A0E5F" w:rsidP="005A0E5F">
      <w:pPr>
        <w:widowControl w:val="0"/>
        <w:autoSpaceDE w:val="0"/>
        <w:autoSpaceDN w:val="0"/>
        <w:adjustRightInd w:val="0"/>
        <w:snapToGrid w:val="0"/>
        <w:jc w:val="both"/>
        <w:rPr>
          <w:rFonts w:eastAsia="MS Mincho" w:cs="Arial"/>
          <w:i/>
          <w:lang w:eastAsia="ja-JP"/>
        </w:rPr>
      </w:pPr>
    </w:p>
    <w:p w:rsidR="005A0E5F" w:rsidRPr="003F726A" w:rsidRDefault="005A0E5F" w:rsidP="001F32EA">
      <w:pPr>
        <w:pStyle w:val="Ttulo2"/>
        <w:tabs>
          <w:tab w:val="num" w:pos="1134"/>
        </w:tabs>
        <w:spacing w:before="0" w:after="0"/>
        <w:ind w:left="1134" w:hanging="567"/>
        <w:rPr>
          <w:rFonts w:ascii="Arial" w:hAnsi="Arial" w:cs="Arial"/>
          <w:bCs w:val="0"/>
          <w:i w:val="0"/>
          <w:iCs w:val="0"/>
          <w:caps/>
          <w:sz w:val="22"/>
          <w:szCs w:val="22"/>
          <w:lang w:val="es-ES_tradnl" w:eastAsia="es-ES"/>
        </w:rPr>
      </w:pPr>
      <w:bookmarkStart w:id="12" w:name="_Toc394417121"/>
      <w:r w:rsidRPr="003F726A">
        <w:rPr>
          <w:rFonts w:ascii="Arial" w:hAnsi="Arial" w:cs="Arial"/>
          <w:bCs w:val="0"/>
          <w:i w:val="0"/>
          <w:iCs w:val="0"/>
          <w:caps/>
          <w:sz w:val="22"/>
          <w:szCs w:val="22"/>
          <w:lang w:val="es-ES_tradnl" w:eastAsia="es-ES"/>
        </w:rPr>
        <w:t>Tabla 4. Niveles de Interés del agente amenaza para el cálculo de P.</w:t>
      </w:r>
      <w:bookmarkEnd w:id="12"/>
    </w:p>
    <w:p w:rsidR="005A0E5F" w:rsidRPr="003F726A" w:rsidRDefault="005A0E5F" w:rsidP="005A0E5F">
      <w:pPr>
        <w:widowControl w:val="0"/>
        <w:autoSpaceDE w:val="0"/>
        <w:autoSpaceDN w:val="0"/>
        <w:adjustRightInd w:val="0"/>
        <w:snapToGrid w:val="0"/>
        <w:jc w:val="both"/>
        <w:rPr>
          <w:rFonts w:eastAsia="MS Mincho" w:cs="Arial"/>
          <w:lang w:eastAsia="ja-JP"/>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115"/>
        <w:gridCol w:w="5580"/>
      </w:tblGrid>
      <w:tr w:rsidR="005A0E5F" w:rsidRPr="00D05C6B" w:rsidTr="00D05C6B">
        <w:trPr>
          <w:jc w:val="center"/>
        </w:trPr>
        <w:tc>
          <w:tcPr>
            <w:tcW w:w="1115" w:type="dxa"/>
            <w:shd w:val="clear" w:color="auto" w:fill="B8CCE4"/>
          </w:tcPr>
          <w:p w:rsidR="005A0E5F" w:rsidRPr="003F726A" w:rsidRDefault="005A0E5F" w:rsidP="00382742">
            <w:pPr>
              <w:autoSpaceDE w:val="0"/>
              <w:autoSpaceDN w:val="0"/>
              <w:adjustRightInd w:val="0"/>
              <w:jc w:val="center"/>
              <w:rPr>
                <w:rFonts w:eastAsia="MS Mincho" w:cs="Arial"/>
                <w:b/>
                <w:iCs/>
                <w:lang w:eastAsia="ja-JP"/>
              </w:rPr>
            </w:pPr>
            <w:r w:rsidRPr="003F726A">
              <w:rPr>
                <w:rFonts w:eastAsia="MS Mincho" w:cs="Arial"/>
                <w:b/>
                <w:iCs/>
                <w:lang w:eastAsia="ja-JP"/>
              </w:rPr>
              <w:t>Valor</w:t>
            </w:r>
          </w:p>
        </w:tc>
        <w:tc>
          <w:tcPr>
            <w:tcW w:w="5580" w:type="dxa"/>
            <w:shd w:val="clear" w:color="auto" w:fill="B8CCE4"/>
          </w:tcPr>
          <w:p w:rsidR="005A0E5F" w:rsidRPr="003F726A" w:rsidRDefault="005A0E5F" w:rsidP="00382742">
            <w:pPr>
              <w:autoSpaceDE w:val="0"/>
              <w:autoSpaceDN w:val="0"/>
              <w:adjustRightInd w:val="0"/>
              <w:jc w:val="center"/>
              <w:rPr>
                <w:rFonts w:eastAsia="MS Mincho" w:cs="Arial"/>
                <w:b/>
                <w:iCs/>
                <w:lang w:eastAsia="ja-JP"/>
              </w:rPr>
            </w:pPr>
            <w:r w:rsidRPr="003F726A">
              <w:rPr>
                <w:rFonts w:eastAsia="MS Mincho" w:cs="Arial"/>
                <w:b/>
                <w:iCs/>
                <w:lang w:eastAsia="ja-JP"/>
              </w:rPr>
              <w:t>Nivel de interés del agente amenaza</w:t>
            </w:r>
          </w:p>
        </w:tc>
      </w:tr>
      <w:tr w:rsidR="005A0E5F" w:rsidRPr="00D05C6B" w:rsidTr="00382742">
        <w:trPr>
          <w:jc w:val="center"/>
        </w:trPr>
        <w:tc>
          <w:tcPr>
            <w:tcW w:w="1115" w:type="dxa"/>
            <w:shd w:val="clear" w:color="auto" w:fill="auto"/>
            <w:vAlign w:val="center"/>
          </w:tcPr>
          <w:p w:rsidR="005A0E5F" w:rsidRPr="003F726A" w:rsidRDefault="005A0E5F" w:rsidP="00382742">
            <w:pPr>
              <w:autoSpaceDE w:val="0"/>
              <w:autoSpaceDN w:val="0"/>
              <w:adjustRightInd w:val="0"/>
              <w:jc w:val="center"/>
              <w:rPr>
                <w:rFonts w:eastAsia="MS Mincho" w:cs="Arial"/>
                <w:iCs/>
                <w:lang w:eastAsia="ja-JP"/>
              </w:rPr>
            </w:pPr>
            <w:r w:rsidRPr="003F726A">
              <w:rPr>
                <w:rFonts w:eastAsia="MS Mincho" w:cs="Arial"/>
                <w:iCs/>
                <w:lang w:eastAsia="ja-JP"/>
              </w:rPr>
              <w:t>0.9</w:t>
            </w:r>
          </w:p>
        </w:tc>
        <w:tc>
          <w:tcPr>
            <w:tcW w:w="5580" w:type="dxa"/>
            <w:shd w:val="clear" w:color="auto" w:fill="auto"/>
            <w:vAlign w:val="center"/>
          </w:tcPr>
          <w:p w:rsidR="005A0E5F" w:rsidRPr="00D05C6B" w:rsidRDefault="005A0E5F" w:rsidP="00382742">
            <w:pPr>
              <w:widowControl w:val="0"/>
              <w:autoSpaceDE w:val="0"/>
              <w:autoSpaceDN w:val="0"/>
              <w:adjustRightInd w:val="0"/>
              <w:snapToGrid w:val="0"/>
              <w:rPr>
                <w:rFonts w:cs="Arial"/>
              </w:rPr>
            </w:pPr>
            <w:r w:rsidRPr="00D05C6B">
              <w:rPr>
                <w:rFonts w:cs="Arial"/>
              </w:rPr>
              <w:t>El interés es incontrolable</w:t>
            </w:r>
          </w:p>
        </w:tc>
      </w:tr>
      <w:tr w:rsidR="005A0E5F" w:rsidRPr="00D05C6B" w:rsidTr="00382742">
        <w:trPr>
          <w:jc w:val="center"/>
        </w:trPr>
        <w:tc>
          <w:tcPr>
            <w:tcW w:w="1115" w:type="dxa"/>
            <w:shd w:val="clear" w:color="auto" w:fill="auto"/>
            <w:vAlign w:val="center"/>
          </w:tcPr>
          <w:p w:rsidR="005A0E5F" w:rsidRPr="003F726A" w:rsidRDefault="005A0E5F" w:rsidP="00382742">
            <w:pPr>
              <w:autoSpaceDE w:val="0"/>
              <w:autoSpaceDN w:val="0"/>
              <w:adjustRightInd w:val="0"/>
              <w:jc w:val="center"/>
              <w:rPr>
                <w:rFonts w:eastAsia="MS Mincho" w:cs="Arial"/>
                <w:iCs/>
                <w:lang w:eastAsia="ja-JP"/>
              </w:rPr>
            </w:pPr>
            <w:r w:rsidRPr="003F726A">
              <w:rPr>
                <w:rFonts w:eastAsia="MS Mincho" w:cs="Arial"/>
                <w:iCs/>
                <w:lang w:eastAsia="ja-JP"/>
              </w:rPr>
              <w:t>0.7</w:t>
            </w:r>
          </w:p>
        </w:tc>
        <w:tc>
          <w:tcPr>
            <w:tcW w:w="5580" w:type="dxa"/>
            <w:shd w:val="clear" w:color="auto" w:fill="auto"/>
            <w:vAlign w:val="center"/>
          </w:tcPr>
          <w:p w:rsidR="005A0E5F" w:rsidRPr="00D05C6B" w:rsidRDefault="005A0E5F" w:rsidP="00382742">
            <w:pPr>
              <w:widowControl w:val="0"/>
              <w:autoSpaceDE w:val="0"/>
              <w:autoSpaceDN w:val="0"/>
              <w:adjustRightInd w:val="0"/>
              <w:snapToGrid w:val="0"/>
              <w:rPr>
                <w:rFonts w:cs="Arial"/>
              </w:rPr>
            </w:pPr>
            <w:r w:rsidRPr="00D05C6B">
              <w:rPr>
                <w:rFonts w:cs="Arial"/>
              </w:rPr>
              <w:t>Se genera mucho interés</w:t>
            </w:r>
          </w:p>
        </w:tc>
      </w:tr>
      <w:tr w:rsidR="005A0E5F" w:rsidRPr="00D05C6B" w:rsidTr="00382742">
        <w:trPr>
          <w:jc w:val="center"/>
        </w:trPr>
        <w:tc>
          <w:tcPr>
            <w:tcW w:w="1115" w:type="dxa"/>
            <w:shd w:val="clear" w:color="auto" w:fill="auto"/>
            <w:vAlign w:val="center"/>
          </w:tcPr>
          <w:p w:rsidR="005A0E5F" w:rsidRPr="003F726A" w:rsidRDefault="005A0E5F" w:rsidP="00382742">
            <w:pPr>
              <w:autoSpaceDE w:val="0"/>
              <w:autoSpaceDN w:val="0"/>
              <w:adjustRightInd w:val="0"/>
              <w:jc w:val="center"/>
              <w:rPr>
                <w:rFonts w:eastAsia="MS Mincho" w:cs="Arial"/>
                <w:iCs/>
                <w:lang w:eastAsia="ja-JP"/>
              </w:rPr>
            </w:pPr>
            <w:r w:rsidRPr="003F726A">
              <w:rPr>
                <w:rFonts w:eastAsia="MS Mincho" w:cs="Arial"/>
                <w:iCs/>
                <w:lang w:eastAsia="ja-JP"/>
              </w:rPr>
              <w:t>0.5</w:t>
            </w:r>
          </w:p>
        </w:tc>
        <w:tc>
          <w:tcPr>
            <w:tcW w:w="5580" w:type="dxa"/>
            <w:shd w:val="clear" w:color="auto" w:fill="auto"/>
            <w:vAlign w:val="center"/>
          </w:tcPr>
          <w:p w:rsidR="005A0E5F" w:rsidRPr="00D05C6B" w:rsidRDefault="005A0E5F" w:rsidP="00382742">
            <w:pPr>
              <w:widowControl w:val="0"/>
              <w:autoSpaceDE w:val="0"/>
              <w:autoSpaceDN w:val="0"/>
              <w:adjustRightInd w:val="0"/>
              <w:snapToGrid w:val="0"/>
              <w:rPr>
                <w:rFonts w:cs="Arial"/>
              </w:rPr>
            </w:pPr>
            <w:r w:rsidRPr="00D05C6B">
              <w:rPr>
                <w:rFonts w:cs="Arial"/>
              </w:rPr>
              <w:t>Se genera regular interés</w:t>
            </w:r>
          </w:p>
        </w:tc>
      </w:tr>
      <w:tr w:rsidR="005A0E5F" w:rsidRPr="00D05C6B" w:rsidTr="00382742">
        <w:trPr>
          <w:jc w:val="center"/>
        </w:trPr>
        <w:tc>
          <w:tcPr>
            <w:tcW w:w="1115" w:type="dxa"/>
            <w:shd w:val="clear" w:color="auto" w:fill="auto"/>
            <w:vAlign w:val="center"/>
          </w:tcPr>
          <w:p w:rsidR="005A0E5F" w:rsidRPr="003F726A" w:rsidRDefault="005A0E5F" w:rsidP="00382742">
            <w:pPr>
              <w:autoSpaceDE w:val="0"/>
              <w:autoSpaceDN w:val="0"/>
              <w:adjustRightInd w:val="0"/>
              <w:jc w:val="center"/>
              <w:rPr>
                <w:rFonts w:eastAsia="MS Mincho" w:cs="Arial"/>
                <w:iCs/>
                <w:lang w:eastAsia="ja-JP"/>
              </w:rPr>
            </w:pPr>
            <w:r w:rsidRPr="003F726A">
              <w:rPr>
                <w:rFonts w:eastAsia="MS Mincho" w:cs="Arial"/>
                <w:iCs/>
                <w:lang w:eastAsia="ja-JP"/>
              </w:rPr>
              <w:t>0.3</w:t>
            </w:r>
          </w:p>
        </w:tc>
        <w:tc>
          <w:tcPr>
            <w:tcW w:w="5580" w:type="dxa"/>
            <w:shd w:val="clear" w:color="auto" w:fill="auto"/>
            <w:vAlign w:val="center"/>
          </w:tcPr>
          <w:p w:rsidR="005A0E5F" w:rsidRPr="00D05C6B" w:rsidRDefault="005A0E5F" w:rsidP="00382742">
            <w:pPr>
              <w:widowControl w:val="0"/>
              <w:autoSpaceDE w:val="0"/>
              <w:autoSpaceDN w:val="0"/>
              <w:adjustRightInd w:val="0"/>
              <w:snapToGrid w:val="0"/>
              <w:rPr>
                <w:rFonts w:cs="Arial"/>
              </w:rPr>
            </w:pPr>
            <w:r w:rsidRPr="00D05C6B">
              <w:rPr>
                <w:rFonts w:cs="Arial"/>
              </w:rPr>
              <w:t>Se genera poco interés</w:t>
            </w:r>
          </w:p>
        </w:tc>
      </w:tr>
      <w:tr w:rsidR="005A0E5F" w:rsidRPr="00D05C6B" w:rsidTr="00382742">
        <w:trPr>
          <w:jc w:val="center"/>
        </w:trPr>
        <w:tc>
          <w:tcPr>
            <w:tcW w:w="1115" w:type="dxa"/>
            <w:shd w:val="clear" w:color="auto" w:fill="auto"/>
            <w:vAlign w:val="center"/>
          </w:tcPr>
          <w:p w:rsidR="005A0E5F" w:rsidRPr="003F726A" w:rsidRDefault="005A0E5F" w:rsidP="00382742">
            <w:pPr>
              <w:autoSpaceDE w:val="0"/>
              <w:autoSpaceDN w:val="0"/>
              <w:adjustRightInd w:val="0"/>
              <w:jc w:val="center"/>
              <w:rPr>
                <w:rFonts w:eastAsia="MS Mincho" w:cs="Arial"/>
                <w:iCs/>
                <w:lang w:eastAsia="ja-JP"/>
              </w:rPr>
            </w:pPr>
            <w:r w:rsidRPr="003F726A">
              <w:rPr>
                <w:rFonts w:eastAsia="MS Mincho" w:cs="Arial"/>
                <w:iCs/>
                <w:lang w:eastAsia="ja-JP"/>
              </w:rPr>
              <w:t>0.1</w:t>
            </w:r>
          </w:p>
        </w:tc>
        <w:tc>
          <w:tcPr>
            <w:tcW w:w="5580" w:type="dxa"/>
            <w:shd w:val="clear" w:color="auto" w:fill="auto"/>
            <w:vAlign w:val="center"/>
          </w:tcPr>
          <w:p w:rsidR="005A0E5F" w:rsidRPr="00D05C6B" w:rsidRDefault="005A0E5F" w:rsidP="00382742">
            <w:pPr>
              <w:widowControl w:val="0"/>
              <w:autoSpaceDE w:val="0"/>
              <w:autoSpaceDN w:val="0"/>
              <w:adjustRightInd w:val="0"/>
              <w:snapToGrid w:val="0"/>
              <w:rPr>
                <w:rFonts w:cs="Arial"/>
              </w:rPr>
            </w:pPr>
            <w:r w:rsidRPr="00D05C6B">
              <w:rPr>
                <w:rFonts w:cs="Arial"/>
              </w:rPr>
              <w:t>Casi no se genera interés</w:t>
            </w:r>
          </w:p>
        </w:tc>
      </w:tr>
    </w:tbl>
    <w:p w:rsidR="005A0E5F" w:rsidRPr="003F726A" w:rsidRDefault="005A0E5F" w:rsidP="005A0E5F">
      <w:pPr>
        <w:widowControl w:val="0"/>
        <w:autoSpaceDE w:val="0"/>
        <w:autoSpaceDN w:val="0"/>
        <w:adjustRightInd w:val="0"/>
        <w:snapToGrid w:val="0"/>
        <w:jc w:val="both"/>
        <w:rPr>
          <w:rFonts w:eastAsia="MS Mincho" w:cs="Arial"/>
          <w:lang w:eastAsia="ja-JP"/>
        </w:rPr>
      </w:pPr>
    </w:p>
    <w:p w:rsidR="005A0E5F" w:rsidRPr="003F726A" w:rsidRDefault="005A0E5F" w:rsidP="001F32EA">
      <w:pPr>
        <w:pStyle w:val="Ttulo2"/>
        <w:tabs>
          <w:tab w:val="num" w:pos="1134"/>
        </w:tabs>
        <w:spacing w:before="0" w:after="0"/>
        <w:ind w:left="1134" w:hanging="567"/>
        <w:rPr>
          <w:rFonts w:ascii="Arial" w:hAnsi="Arial" w:cs="Arial"/>
          <w:bCs w:val="0"/>
          <w:i w:val="0"/>
          <w:iCs w:val="0"/>
          <w:caps/>
          <w:sz w:val="22"/>
          <w:szCs w:val="22"/>
          <w:lang w:val="es-ES_tradnl" w:eastAsia="es-ES"/>
        </w:rPr>
      </w:pPr>
      <w:bookmarkStart w:id="13" w:name="_Toc394417122"/>
      <w:r w:rsidRPr="003F726A">
        <w:rPr>
          <w:rFonts w:ascii="Arial" w:hAnsi="Arial" w:cs="Arial"/>
          <w:bCs w:val="0"/>
          <w:i w:val="0"/>
          <w:iCs w:val="0"/>
          <w:caps/>
          <w:sz w:val="22"/>
          <w:szCs w:val="22"/>
          <w:lang w:val="es-ES_tradnl" w:eastAsia="es-ES"/>
        </w:rPr>
        <w:t>Tabla 5. Capacidad del agente amenaza para el cálculo de P.</w:t>
      </w:r>
      <w:bookmarkEnd w:id="13"/>
    </w:p>
    <w:p w:rsidR="005A0E5F" w:rsidRPr="003F726A" w:rsidRDefault="005A0E5F" w:rsidP="005A0E5F">
      <w:pPr>
        <w:widowControl w:val="0"/>
        <w:autoSpaceDE w:val="0"/>
        <w:autoSpaceDN w:val="0"/>
        <w:adjustRightInd w:val="0"/>
        <w:snapToGrid w:val="0"/>
        <w:jc w:val="both"/>
        <w:rPr>
          <w:rFonts w:eastAsia="MS Mincho" w:cs="Arial"/>
          <w:i/>
          <w:lang w:eastAsia="ja-JP"/>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115"/>
        <w:gridCol w:w="5580"/>
      </w:tblGrid>
      <w:tr w:rsidR="005A0E5F" w:rsidRPr="00D05C6B" w:rsidTr="00D05C6B">
        <w:trPr>
          <w:jc w:val="center"/>
        </w:trPr>
        <w:tc>
          <w:tcPr>
            <w:tcW w:w="1115" w:type="dxa"/>
            <w:shd w:val="clear" w:color="auto" w:fill="B8CCE4"/>
          </w:tcPr>
          <w:p w:rsidR="005A0E5F" w:rsidRPr="003F726A" w:rsidRDefault="005A0E5F" w:rsidP="00382742">
            <w:pPr>
              <w:autoSpaceDE w:val="0"/>
              <w:autoSpaceDN w:val="0"/>
              <w:adjustRightInd w:val="0"/>
              <w:jc w:val="center"/>
              <w:rPr>
                <w:rFonts w:eastAsia="MS Mincho" w:cs="Arial"/>
                <w:b/>
                <w:iCs/>
                <w:lang w:eastAsia="ja-JP"/>
              </w:rPr>
            </w:pPr>
            <w:r w:rsidRPr="003F726A">
              <w:rPr>
                <w:rFonts w:eastAsia="MS Mincho" w:cs="Arial"/>
                <w:b/>
                <w:iCs/>
                <w:lang w:eastAsia="ja-JP"/>
              </w:rPr>
              <w:t>Valor</w:t>
            </w:r>
          </w:p>
        </w:tc>
        <w:tc>
          <w:tcPr>
            <w:tcW w:w="5580" w:type="dxa"/>
            <w:shd w:val="clear" w:color="auto" w:fill="B8CCE4"/>
          </w:tcPr>
          <w:p w:rsidR="005A0E5F" w:rsidRPr="003F726A" w:rsidRDefault="005A0E5F" w:rsidP="00382742">
            <w:pPr>
              <w:autoSpaceDE w:val="0"/>
              <w:autoSpaceDN w:val="0"/>
              <w:adjustRightInd w:val="0"/>
              <w:jc w:val="center"/>
              <w:rPr>
                <w:rFonts w:eastAsia="MS Mincho" w:cs="Arial"/>
                <w:b/>
                <w:iCs/>
                <w:lang w:eastAsia="ja-JP"/>
              </w:rPr>
            </w:pPr>
            <w:r w:rsidRPr="003F726A">
              <w:rPr>
                <w:rFonts w:eastAsia="MS Mincho" w:cs="Arial"/>
                <w:b/>
                <w:iCs/>
                <w:lang w:eastAsia="ja-JP"/>
              </w:rPr>
              <w:t>Nivel de capacidad del agente amenaza</w:t>
            </w:r>
          </w:p>
        </w:tc>
      </w:tr>
      <w:tr w:rsidR="005A0E5F" w:rsidRPr="00D05C6B" w:rsidTr="00382742">
        <w:trPr>
          <w:jc w:val="center"/>
        </w:trPr>
        <w:tc>
          <w:tcPr>
            <w:tcW w:w="1115" w:type="dxa"/>
            <w:shd w:val="clear" w:color="auto" w:fill="auto"/>
            <w:vAlign w:val="center"/>
          </w:tcPr>
          <w:p w:rsidR="005A0E5F" w:rsidRPr="003F726A" w:rsidRDefault="005A0E5F" w:rsidP="00382742">
            <w:pPr>
              <w:autoSpaceDE w:val="0"/>
              <w:autoSpaceDN w:val="0"/>
              <w:adjustRightInd w:val="0"/>
              <w:jc w:val="center"/>
              <w:rPr>
                <w:rFonts w:eastAsia="MS Mincho" w:cs="Arial"/>
                <w:iCs/>
                <w:lang w:eastAsia="ja-JP"/>
              </w:rPr>
            </w:pPr>
            <w:r w:rsidRPr="003F726A">
              <w:rPr>
                <w:rFonts w:eastAsia="MS Mincho" w:cs="Arial"/>
                <w:iCs/>
                <w:lang w:eastAsia="ja-JP"/>
              </w:rPr>
              <w:t>0.9</w:t>
            </w:r>
          </w:p>
        </w:tc>
        <w:tc>
          <w:tcPr>
            <w:tcW w:w="5580" w:type="dxa"/>
            <w:shd w:val="clear" w:color="auto" w:fill="auto"/>
            <w:vAlign w:val="center"/>
          </w:tcPr>
          <w:p w:rsidR="005A0E5F" w:rsidRPr="00D05C6B" w:rsidRDefault="005A0E5F" w:rsidP="00382742">
            <w:pPr>
              <w:widowControl w:val="0"/>
              <w:autoSpaceDE w:val="0"/>
              <w:autoSpaceDN w:val="0"/>
              <w:adjustRightInd w:val="0"/>
              <w:snapToGrid w:val="0"/>
              <w:rPr>
                <w:rFonts w:cs="Arial"/>
              </w:rPr>
            </w:pPr>
            <w:r w:rsidRPr="00D05C6B">
              <w:rPr>
                <w:rFonts w:cs="Arial"/>
              </w:rPr>
              <w:t>Los recursos son superiores</w:t>
            </w:r>
          </w:p>
        </w:tc>
      </w:tr>
      <w:tr w:rsidR="005A0E5F" w:rsidRPr="00D05C6B" w:rsidTr="00382742">
        <w:trPr>
          <w:jc w:val="center"/>
        </w:trPr>
        <w:tc>
          <w:tcPr>
            <w:tcW w:w="1115" w:type="dxa"/>
            <w:shd w:val="clear" w:color="auto" w:fill="auto"/>
            <w:vAlign w:val="center"/>
          </w:tcPr>
          <w:p w:rsidR="005A0E5F" w:rsidRPr="003F726A" w:rsidRDefault="005A0E5F" w:rsidP="00382742">
            <w:pPr>
              <w:autoSpaceDE w:val="0"/>
              <w:autoSpaceDN w:val="0"/>
              <w:adjustRightInd w:val="0"/>
              <w:jc w:val="center"/>
              <w:rPr>
                <w:rFonts w:eastAsia="MS Mincho" w:cs="Arial"/>
                <w:iCs/>
                <w:lang w:eastAsia="ja-JP"/>
              </w:rPr>
            </w:pPr>
            <w:r w:rsidRPr="003F726A">
              <w:rPr>
                <w:rFonts w:eastAsia="MS Mincho" w:cs="Arial"/>
                <w:iCs/>
                <w:lang w:eastAsia="ja-JP"/>
              </w:rPr>
              <w:t>0.7</w:t>
            </w:r>
          </w:p>
        </w:tc>
        <w:tc>
          <w:tcPr>
            <w:tcW w:w="5580" w:type="dxa"/>
            <w:shd w:val="clear" w:color="auto" w:fill="auto"/>
            <w:vAlign w:val="center"/>
          </w:tcPr>
          <w:p w:rsidR="005A0E5F" w:rsidRPr="00D05C6B" w:rsidRDefault="005A0E5F" w:rsidP="00382742">
            <w:pPr>
              <w:widowControl w:val="0"/>
              <w:autoSpaceDE w:val="0"/>
              <w:autoSpaceDN w:val="0"/>
              <w:adjustRightInd w:val="0"/>
              <w:snapToGrid w:val="0"/>
              <w:rPr>
                <w:rFonts w:cs="Arial"/>
              </w:rPr>
            </w:pPr>
            <w:r w:rsidRPr="00D05C6B">
              <w:rPr>
                <w:rFonts w:cs="Arial"/>
              </w:rPr>
              <w:t>Cuenta con muchos recursos</w:t>
            </w:r>
          </w:p>
        </w:tc>
      </w:tr>
      <w:tr w:rsidR="005A0E5F" w:rsidRPr="00D05C6B" w:rsidTr="00382742">
        <w:trPr>
          <w:jc w:val="center"/>
        </w:trPr>
        <w:tc>
          <w:tcPr>
            <w:tcW w:w="1115" w:type="dxa"/>
            <w:shd w:val="clear" w:color="auto" w:fill="auto"/>
            <w:vAlign w:val="center"/>
          </w:tcPr>
          <w:p w:rsidR="005A0E5F" w:rsidRPr="003F726A" w:rsidRDefault="005A0E5F" w:rsidP="00382742">
            <w:pPr>
              <w:autoSpaceDE w:val="0"/>
              <w:autoSpaceDN w:val="0"/>
              <w:adjustRightInd w:val="0"/>
              <w:jc w:val="center"/>
              <w:rPr>
                <w:rFonts w:eastAsia="MS Mincho" w:cs="Arial"/>
                <w:iCs/>
                <w:lang w:eastAsia="ja-JP"/>
              </w:rPr>
            </w:pPr>
            <w:r w:rsidRPr="003F726A">
              <w:rPr>
                <w:rFonts w:eastAsia="MS Mincho" w:cs="Arial"/>
                <w:iCs/>
                <w:lang w:eastAsia="ja-JP"/>
              </w:rPr>
              <w:t>0.5</w:t>
            </w:r>
          </w:p>
        </w:tc>
        <w:tc>
          <w:tcPr>
            <w:tcW w:w="5580" w:type="dxa"/>
            <w:shd w:val="clear" w:color="auto" w:fill="auto"/>
            <w:vAlign w:val="center"/>
          </w:tcPr>
          <w:p w:rsidR="005A0E5F" w:rsidRPr="00D05C6B" w:rsidRDefault="005A0E5F" w:rsidP="00382742">
            <w:pPr>
              <w:widowControl w:val="0"/>
              <w:autoSpaceDE w:val="0"/>
              <w:autoSpaceDN w:val="0"/>
              <w:adjustRightInd w:val="0"/>
              <w:snapToGrid w:val="0"/>
              <w:rPr>
                <w:rFonts w:cs="Arial"/>
              </w:rPr>
            </w:pPr>
            <w:r w:rsidRPr="00D05C6B">
              <w:rPr>
                <w:rFonts w:cs="Arial"/>
              </w:rPr>
              <w:t>Los recursos son regulares</w:t>
            </w:r>
          </w:p>
        </w:tc>
      </w:tr>
      <w:tr w:rsidR="005A0E5F" w:rsidRPr="00D05C6B" w:rsidTr="00382742">
        <w:trPr>
          <w:jc w:val="center"/>
        </w:trPr>
        <w:tc>
          <w:tcPr>
            <w:tcW w:w="1115" w:type="dxa"/>
            <w:shd w:val="clear" w:color="auto" w:fill="auto"/>
            <w:vAlign w:val="center"/>
          </w:tcPr>
          <w:p w:rsidR="005A0E5F" w:rsidRPr="003F726A" w:rsidRDefault="005A0E5F" w:rsidP="00382742">
            <w:pPr>
              <w:autoSpaceDE w:val="0"/>
              <w:autoSpaceDN w:val="0"/>
              <w:adjustRightInd w:val="0"/>
              <w:jc w:val="center"/>
              <w:rPr>
                <w:rFonts w:eastAsia="MS Mincho" w:cs="Arial"/>
                <w:iCs/>
                <w:lang w:eastAsia="ja-JP"/>
              </w:rPr>
            </w:pPr>
            <w:r w:rsidRPr="003F726A">
              <w:rPr>
                <w:rFonts w:eastAsia="MS Mincho" w:cs="Arial"/>
                <w:iCs/>
                <w:lang w:eastAsia="ja-JP"/>
              </w:rPr>
              <w:t>0.3</w:t>
            </w:r>
          </w:p>
        </w:tc>
        <w:tc>
          <w:tcPr>
            <w:tcW w:w="5580" w:type="dxa"/>
            <w:shd w:val="clear" w:color="auto" w:fill="auto"/>
            <w:vAlign w:val="center"/>
          </w:tcPr>
          <w:p w:rsidR="005A0E5F" w:rsidRPr="00D05C6B" w:rsidRDefault="005A0E5F" w:rsidP="00382742">
            <w:pPr>
              <w:widowControl w:val="0"/>
              <w:autoSpaceDE w:val="0"/>
              <w:autoSpaceDN w:val="0"/>
              <w:adjustRightInd w:val="0"/>
              <w:snapToGrid w:val="0"/>
              <w:rPr>
                <w:rFonts w:cs="Arial"/>
              </w:rPr>
            </w:pPr>
            <w:r w:rsidRPr="00D05C6B">
              <w:rPr>
                <w:rFonts w:cs="Arial"/>
              </w:rPr>
              <w:t>Cuenta con muy pocos recursos</w:t>
            </w:r>
          </w:p>
        </w:tc>
      </w:tr>
      <w:tr w:rsidR="005A0E5F" w:rsidRPr="00D05C6B" w:rsidTr="00382742">
        <w:trPr>
          <w:jc w:val="center"/>
        </w:trPr>
        <w:tc>
          <w:tcPr>
            <w:tcW w:w="1115" w:type="dxa"/>
            <w:shd w:val="clear" w:color="auto" w:fill="auto"/>
            <w:vAlign w:val="center"/>
          </w:tcPr>
          <w:p w:rsidR="005A0E5F" w:rsidRPr="003F726A" w:rsidRDefault="005A0E5F" w:rsidP="00382742">
            <w:pPr>
              <w:autoSpaceDE w:val="0"/>
              <w:autoSpaceDN w:val="0"/>
              <w:adjustRightInd w:val="0"/>
              <w:jc w:val="center"/>
              <w:rPr>
                <w:rFonts w:eastAsia="MS Mincho" w:cs="Arial"/>
                <w:iCs/>
                <w:lang w:eastAsia="ja-JP"/>
              </w:rPr>
            </w:pPr>
            <w:r w:rsidRPr="003F726A">
              <w:rPr>
                <w:rFonts w:eastAsia="MS Mincho" w:cs="Arial"/>
                <w:iCs/>
                <w:lang w:eastAsia="ja-JP"/>
              </w:rPr>
              <w:t>0.1</w:t>
            </w:r>
          </w:p>
        </w:tc>
        <w:tc>
          <w:tcPr>
            <w:tcW w:w="5580" w:type="dxa"/>
            <w:shd w:val="clear" w:color="auto" w:fill="auto"/>
            <w:vAlign w:val="center"/>
          </w:tcPr>
          <w:p w:rsidR="005A0E5F" w:rsidRPr="00D05C6B" w:rsidRDefault="005A0E5F" w:rsidP="00382742">
            <w:pPr>
              <w:widowControl w:val="0"/>
              <w:autoSpaceDE w:val="0"/>
              <w:autoSpaceDN w:val="0"/>
              <w:adjustRightInd w:val="0"/>
              <w:snapToGrid w:val="0"/>
              <w:rPr>
                <w:rFonts w:cs="Arial"/>
              </w:rPr>
            </w:pPr>
            <w:r w:rsidRPr="00D05C6B">
              <w:rPr>
                <w:rFonts w:cs="Arial"/>
              </w:rPr>
              <w:t>Los recursos son casi nulos</w:t>
            </w:r>
          </w:p>
        </w:tc>
      </w:tr>
    </w:tbl>
    <w:p w:rsidR="005A0E5F" w:rsidRPr="003F726A" w:rsidRDefault="005A0E5F" w:rsidP="005A0E5F">
      <w:pPr>
        <w:widowControl w:val="0"/>
        <w:autoSpaceDE w:val="0"/>
        <w:autoSpaceDN w:val="0"/>
        <w:adjustRightInd w:val="0"/>
        <w:snapToGrid w:val="0"/>
        <w:rPr>
          <w:rFonts w:eastAsia="MS Mincho" w:cs="Arial"/>
          <w:lang w:eastAsia="ja-JP"/>
        </w:rPr>
      </w:pPr>
    </w:p>
    <w:p w:rsidR="005A0E5F" w:rsidRPr="003F726A" w:rsidRDefault="005A0E5F" w:rsidP="005A0E5F">
      <w:pPr>
        <w:widowControl w:val="0"/>
        <w:autoSpaceDE w:val="0"/>
        <w:autoSpaceDN w:val="0"/>
        <w:adjustRightInd w:val="0"/>
        <w:snapToGrid w:val="0"/>
        <w:rPr>
          <w:rFonts w:eastAsia="MS Mincho" w:cs="Arial"/>
          <w:b/>
          <w:lang w:eastAsia="ja-JP"/>
        </w:rPr>
      </w:pPr>
    </w:p>
    <w:p w:rsidR="005A0E5F" w:rsidRPr="003F726A" w:rsidRDefault="005A0E5F" w:rsidP="001F32EA">
      <w:pPr>
        <w:pStyle w:val="Ttulo2"/>
        <w:tabs>
          <w:tab w:val="num" w:pos="1134"/>
        </w:tabs>
        <w:spacing w:before="0" w:after="0"/>
        <w:ind w:left="1134" w:hanging="567"/>
        <w:rPr>
          <w:rFonts w:ascii="Arial" w:hAnsi="Arial" w:cs="Arial"/>
          <w:bCs w:val="0"/>
          <w:i w:val="0"/>
          <w:iCs w:val="0"/>
          <w:caps/>
          <w:sz w:val="22"/>
          <w:szCs w:val="22"/>
          <w:lang w:val="es-ES_tradnl" w:eastAsia="es-ES"/>
        </w:rPr>
      </w:pPr>
      <w:bookmarkStart w:id="14" w:name="_Toc394417123"/>
      <w:r w:rsidRPr="003F726A">
        <w:rPr>
          <w:rFonts w:ascii="Arial" w:hAnsi="Arial" w:cs="Arial"/>
          <w:bCs w:val="0"/>
          <w:i w:val="0"/>
          <w:iCs w:val="0"/>
          <w:caps/>
          <w:sz w:val="22"/>
          <w:szCs w:val="22"/>
          <w:lang w:val="es-ES_tradnl" w:eastAsia="es-ES"/>
        </w:rPr>
        <w:t>Tabla 6 Vulnerabilidad del Activo de información para el cálculo de P.</w:t>
      </w:r>
      <w:bookmarkEnd w:id="14"/>
    </w:p>
    <w:p w:rsidR="005A0E5F" w:rsidRPr="003F726A" w:rsidRDefault="005A0E5F" w:rsidP="005A0E5F">
      <w:pPr>
        <w:widowControl w:val="0"/>
        <w:autoSpaceDE w:val="0"/>
        <w:autoSpaceDN w:val="0"/>
        <w:adjustRightInd w:val="0"/>
        <w:snapToGrid w:val="0"/>
        <w:rPr>
          <w:rFonts w:eastAsia="MS Mincho" w:cs="Arial"/>
          <w:i/>
          <w:lang w:eastAsia="ja-JP"/>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115"/>
        <w:gridCol w:w="5580"/>
      </w:tblGrid>
      <w:tr w:rsidR="005A0E5F" w:rsidRPr="00D05C6B" w:rsidTr="00D05C6B">
        <w:trPr>
          <w:jc w:val="center"/>
        </w:trPr>
        <w:tc>
          <w:tcPr>
            <w:tcW w:w="1115" w:type="dxa"/>
            <w:shd w:val="clear" w:color="auto" w:fill="B8CCE4"/>
          </w:tcPr>
          <w:p w:rsidR="005A0E5F" w:rsidRPr="003F726A" w:rsidRDefault="005A0E5F" w:rsidP="00382742">
            <w:pPr>
              <w:autoSpaceDE w:val="0"/>
              <w:autoSpaceDN w:val="0"/>
              <w:adjustRightInd w:val="0"/>
              <w:jc w:val="center"/>
              <w:rPr>
                <w:rFonts w:eastAsia="MS Mincho" w:cs="Arial"/>
                <w:b/>
                <w:iCs/>
                <w:lang w:eastAsia="ja-JP"/>
              </w:rPr>
            </w:pPr>
            <w:r w:rsidRPr="003F726A">
              <w:rPr>
                <w:rFonts w:eastAsia="MS Mincho" w:cs="Arial"/>
                <w:b/>
                <w:iCs/>
                <w:lang w:eastAsia="ja-JP"/>
              </w:rPr>
              <w:t>Valor</w:t>
            </w:r>
          </w:p>
        </w:tc>
        <w:tc>
          <w:tcPr>
            <w:tcW w:w="5580" w:type="dxa"/>
            <w:shd w:val="clear" w:color="auto" w:fill="B8CCE4"/>
          </w:tcPr>
          <w:p w:rsidR="005A0E5F" w:rsidRPr="003F726A" w:rsidRDefault="005A0E5F" w:rsidP="00382742">
            <w:pPr>
              <w:autoSpaceDE w:val="0"/>
              <w:autoSpaceDN w:val="0"/>
              <w:adjustRightInd w:val="0"/>
              <w:jc w:val="center"/>
              <w:rPr>
                <w:rFonts w:eastAsia="MS Mincho" w:cs="Arial"/>
                <w:b/>
                <w:iCs/>
                <w:lang w:eastAsia="ja-JP"/>
              </w:rPr>
            </w:pPr>
            <w:r w:rsidRPr="003F726A">
              <w:rPr>
                <w:rFonts w:eastAsia="MS Mincho" w:cs="Arial"/>
                <w:b/>
                <w:iCs/>
                <w:lang w:eastAsia="ja-JP"/>
              </w:rPr>
              <w:t>Vulnerabilidad del activo de información</w:t>
            </w:r>
          </w:p>
        </w:tc>
      </w:tr>
      <w:tr w:rsidR="005A0E5F" w:rsidRPr="00D05C6B" w:rsidTr="00382742">
        <w:trPr>
          <w:jc w:val="center"/>
        </w:trPr>
        <w:tc>
          <w:tcPr>
            <w:tcW w:w="1115" w:type="dxa"/>
            <w:shd w:val="clear" w:color="auto" w:fill="auto"/>
            <w:vAlign w:val="center"/>
          </w:tcPr>
          <w:p w:rsidR="005A0E5F" w:rsidRPr="003F726A" w:rsidRDefault="005A0E5F" w:rsidP="00382742">
            <w:pPr>
              <w:autoSpaceDE w:val="0"/>
              <w:autoSpaceDN w:val="0"/>
              <w:adjustRightInd w:val="0"/>
              <w:jc w:val="center"/>
              <w:rPr>
                <w:rFonts w:eastAsia="MS Mincho" w:cs="Arial"/>
                <w:iCs/>
                <w:lang w:eastAsia="ja-JP"/>
              </w:rPr>
            </w:pPr>
            <w:r w:rsidRPr="003F726A">
              <w:rPr>
                <w:rFonts w:eastAsia="MS Mincho" w:cs="Arial"/>
                <w:iCs/>
                <w:lang w:eastAsia="ja-JP"/>
              </w:rPr>
              <w:t>0.9</w:t>
            </w:r>
          </w:p>
        </w:tc>
        <w:tc>
          <w:tcPr>
            <w:tcW w:w="5580" w:type="dxa"/>
            <w:shd w:val="clear" w:color="auto" w:fill="auto"/>
            <w:vAlign w:val="center"/>
          </w:tcPr>
          <w:p w:rsidR="005A0E5F" w:rsidRPr="00D05C6B" w:rsidRDefault="005A0E5F" w:rsidP="00382742">
            <w:pPr>
              <w:widowControl w:val="0"/>
              <w:autoSpaceDE w:val="0"/>
              <w:autoSpaceDN w:val="0"/>
              <w:adjustRightInd w:val="0"/>
              <w:snapToGrid w:val="0"/>
              <w:rPr>
                <w:rFonts w:cs="Arial"/>
              </w:rPr>
            </w:pPr>
            <w:r w:rsidRPr="00D05C6B">
              <w:rPr>
                <w:rFonts w:cs="Arial"/>
              </w:rPr>
              <w:t>Sin ningún tipo de protección</w:t>
            </w:r>
          </w:p>
        </w:tc>
      </w:tr>
      <w:tr w:rsidR="005A0E5F" w:rsidRPr="00D05C6B" w:rsidTr="00382742">
        <w:trPr>
          <w:jc w:val="center"/>
        </w:trPr>
        <w:tc>
          <w:tcPr>
            <w:tcW w:w="1115" w:type="dxa"/>
            <w:shd w:val="clear" w:color="auto" w:fill="auto"/>
            <w:vAlign w:val="center"/>
          </w:tcPr>
          <w:p w:rsidR="005A0E5F" w:rsidRPr="003F726A" w:rsidRDefault="005A0E5F" w:rsidP="00382742">
            <w:pPr>
              <w:autoSpaceDE w:val="0"/>
              <w:autoSpaceDN w:val="0"/>
              <w:adjustRightInd w:val="0"/>
              <w:jc w:val="center"/>
              <w:rPr>
                <w:rFonts w:eastAsia="MS Mincho" w:cs="Arial"/>
                <w:iCs/>
                <w:lang w:eastAsia="ja-JP"/>
              </w:rPr>
            </w:pPr>
            <w:r w:rsidRPr="003F726A">
              <w:rPr>
                <w:rFonts w:eastAsia="MS Mincho" w:cs="Arial"/>
                <w:iCs/>
                <w:lang w:eastAsia="ja-JP"/>
              </w:rPr>
              <w:t>0.7</w:t>
            </w:r>
          </w:p>
        </w:tc>
        <w:tc>
          <w:tcPr>
            <w:tcW w:w="5580" w:type="dxa"/>
            <w:shd w:val="clear" w:color="auto" w:fill="auto"/>
            <w:vAlign w:val="center"/>
          </w:tcPr>
          <w:p w:rsidR="005A0E5F" w:rsidRPr="00D05C6B" w:rsidRDefault="005A0E5F" w:rsidP="00382742">
            <w:pPr>
              <w:widowControl w:val="0"/>
              <w:autoSpaceDE w:val="0"/>
              <w:autoSpaceDN w:val="0"/>
              <w:adjustRightInd w:val="0"/>
              <w:snapToGrid w:val="0"/>
              <w:rPr>
                <w:rFonts w:cs="Arial"/>
              </w:rPr>
            </w:pPr>
            <w:r w:rsidRPr="00D05C6B">
              <w:rPr>
                <w:rFonts w:cs="Arial"/>
              </w:rPr>
              <w:t>Muy poca protección</w:t>
            </w:r>
          </w:p>
        </w:tc>
      </w:tr>
      <w:tr w:rsidR="005A0E5F" w:rsidRPr="00D05C6B" w:rsidTr="00382742">
        <w:trPr>
          <w:jc w:val="center"/>
        </w:trPr>
        <w:tc>
          <w:tcPr>
            <w:tcW w:w="1115" w:type="dxa"/>
            <w:shd w:val="clear" w:color="auto" w:fill="auto"/>
            <w:vAlign w:val="center"/>
          </w:tcPr>
          <w:p w:rsidR="005A0E5F" w:rsidRPr="003F726A" w:rsidRDefault="005A0E5F" w:rsidP="00382742">
            <w:pPr>
              <w:autoSpaceDE w:val="0"/>
              <w:autoSpaceDN w:val="0"/>
              <w:adjustRightInd w:val="0"/>
              <w:jc w:val="center"/>
              <w:rPr>
                <w:rFonts w:eastAsia="MS Mincho" w:cs="Arial"/>
                <w:iCs/>
                <w:lang w:eastAsia="ja-JP"/>
              </w:rPr>
            </w:pPr>
            <w:r w:rsidRPr="003F726A">
              <w:rPr>
                <w:rFonts w:eastAsia="MS Mincho" w:cs="Arial"/>
                <w:iCs/>
                <w:lang w:eastAsia="ja-JP"/>
              </w:rPr>
              <w:t>0.5</w:t>
            </w:r>
          </w:p>
        </w:tc>
        <w:tc>
          <w:tcPr>
            <w:tcW w:w="5580" w:type="dxa"/>
            <w:shd w:val="clear" w:color="auto" w:fill="auto"/>
            <w:vAlign w:val="center"/>
          </w:tcPr>
          <w:p w:rsidR="005A0E5F" w:rsidRPr="00D05C6B" w:rsidRDefault="005A0E5F" w:rsidP="00382742">
            <w:pPr>
              <w:widowControl w:val="0"/>
              <w:autoSpaceDE w:val="0"/>
              <w:autoSpaceDN w:val="0"/>
              <w:adjustRightInd w:val="0"/>
              <w:snapToGrid w:val="0"/>
              <w:rPr>
                <w:rFonts w:cs="Arial"/>
              </w:rPr>
            </w:pPr>
            <w:r w:rsidRPr="00D05C6B">
              <w:rPr>
                <w:rFonts w:cs="Arial"/>
              </w:rPr>
              <w:t>Medianamente protegido</w:t>
            </w:r>
          </w:p>
        </w:tc>
      </w:tr>
      <w:tr w:rsidR="005A0E5F" w:rsidRPr="00D05C6B" w:rsidTr="00382742">
        <w:trPr>
          <w:jc w:val="center"/>
        </w:trPr>
        <w:tc>
          <w:tcPr>
            <w:tcW w:w="1115" w:type="dxa"/>
            <w:shd w:val="clear" w:color="auto" w:fill="auto"/>
            <w:vAlign w:val="center"/>
          </w:tcPr>
          <w:p w:rsidR="005A0E5F" w:rsidRPr="003F726A" w:rsidRDefault="005A0E5F" w:rsidP="00382742">
            <w:pPr>
              <w:autoSpaceDE w:val="0"/>
              <w:autoSpaceDN w:val="0"/>
              <w:adjustRightInd w:val="0"/>
              <w:jc w:val="center"/>
              <w:rPr>
                <w:rFonts w:eastAsia="MS Mincho" w:cs="Arial"/>
                <w:iCs/>
                <w:lang w:eastAsia="ja-JP"/>
              </w:rPr>
            </w:pPr>
            <w:r w:rsidRPr="003F726A">
              <w:rPr>
                <w:rFonts w:eastAsia="MS Mincho" w:cs="Arial"/>
                <w:iCs/>
                <w:lang w:eastAsia="ja-JP"/>
              </w:rPr>
              <w:t>0.3</w:t>
            </w:r>
          </w:p>
        </w:tc>
        <w:tc>
          <w:tcPr>
            <w:tcW w:w="5580" w:type="dxa"/>
            <w:shd w:val="clear" w:color="auto" w:fill="auto"/>
            <w:vAlign w:val="center"/>
          </w:tcPr>
          <w:p w:rsidR="005A0E5F" w:rsidRPr="00D05C6B" w:rsidRDefault="005A0E5F" w:rsidP="00382742">
            <w:pPr>
              <w:widowControl w:val="0"/>
              <w:autoSpaceDE w:val="0"/>
              <w:autoSpaceDN w:val="0"/>
              <w:adjustRightInd w:val="0"/>
              <w:snapToGrid w:val="0"/>
              <w:rPr>
                <w:rFonts w:cs="Arial"/>
              </w:rPr>
            </w:pPr>
            <w:r w:rsidRPr="00D05C6B">
              <w:rPr>
                <w:rFonts w:cs="Arial"/>
              </w:rPr>
              <w:t>Protección normal</w:t>
            </w:r>
          </w:p>
        </w:tc>
      </w:tr>
      <w:tr w:rsidR="005A0E5F" w:rsidRPr="00D05C6B" w:rsidTr="00382742">
        <w:trPr>
          <w:jc w:val="center"/>
        </w:trPr>
        <w:tc>
          <w:tcPr>
            <w:tcW w:w="1115" w:type="dxa"/>
            <w:shd w:val="clear" w:color="auto" w:fill="auto"/>
            <w:vAlign w:val="center"/>
          </w:tcPr>
          <w:p w:rsidR="005A0E5F" w:rsidRPr="003F726A" w:rsidRDefault="005A0E5F" w:rsidP="00382742">
            <w:pPr>
              <w:autoSpaceDE w:val="0"/>
              <w:autoSpaceDN w:val="0"/>
              <w:adjustRightInd w:val="0"/>
              <w:jc w:val="center"/>
              <w:rPr>
                <w:rFonts w:eastAsia="MS Mincho" w:cs="Arial"/>
                <w:iCs/>
                <w:lang w:eastAsia="ja-JP"/>
              </w:rPr>
            </w:pPr>
            <w:r w:rsidRPr="003F726A">
              <w:rPr>
                <w:rFonts w:eastAsia="MS Mincho" w:cs="Arial"/>
                <w:iCs/>
                <w:lang w:eastAsia="ja-JP"/>
              </w:rPr>
              <w:t>0.1</w:t>
            </w:r>
          </w:p>
        </w:tc>
        <w:tc>
          <w:tcPr>
            <w:tcW w:w="5580" w:type="dxa"/>
            <w:shd w:val="clear" w:color="auto" w:fill="auto"/>
            <w:vAlign w:val="center"/>
          </w:tcPr>
          <w:p w:rsidR="005A0E5F" w:rsidRPr="00D05C6B" w:rsidRDefault="005A0E5F" w:rsidP="00382742">
            <w:pPr>
              <w:widowControl w:val="0"/>
              <w:autoSpaceDE w:val="0"/>
              <w:autoSpaceDN w:val="0"/>
              <w:adjustRightInd w:val="0"/>
              <w:snapToGrid w:val="0"/>
              <w:rPr>
                <w:rFonts w:cs="Arial"/>
              </w:rPr>
            </w:pPr>
            <w:r w:rsidRPr="00D05C6B">
              <w:rPr>
                <w:rFonts w:cs="Arial"/>
              </w:rPr>
              <w:t>Protección reforzada</w:t>
            </w:r>
          </w:p>
        </w:tc>
      </w:tr>
    </w:tbl>
    <w:p w:rsidR="005A0E5F" w:rsidRPr="003F726A" w:rsidRDefault="005A0E5F" w:rsidP="005A0E5F">
      <w:pPr>
        <w:widowControl w:val="0"/>
        <w:autoSpaceDE w:val="0"/>
        <w:autoSpaceDN w:val="0"/>
        <w:adjustRightInd w:val="0"/>
        <w:snapToGrid w:val="0"/>
        <w:jc w:val="both"/>
        <w:rPr>
          <w:rFonts w:eastAsia="MS Mincho" w:cs="Arial"/>
          <w:lang w:eastAsia="ja-JP"/>
        </w:rPr>
      </w:pPr>
      <w:r w:rsidRPr="003F726A">
        <w:rPr>
          <w:rFonts w:eastAsia="MS Mincho" w:cs="Arial"/>
          <w:lang w:eastAsia="ja-JP"/>
        </w:rPr>
        <w:t>Una vez que se ha visto como obtener el valor de “P”, debe obtenerse el valor del impacto (I), refiriéndose a la Tabla 7 (los valores de esta tabla pueden ser modificados de acuerdo a las necesidades de cada Institución).</w:t>
      </w:r>
    </w:p>
    <w:p w:rsidR="005A0E5F" w:rsidRPr="003F726A" w:rsidRDefault="005A0E5F" w:rsidP="005A0E5F">
      <w:pPr>
        <w:widowControl w:val="0"/>
        <w:autoSpaceDE w:val="0"/>
        <w:autoSpaceDN w:val="0"/>
        <w:adjustRightInd w:val="0"/>
        <w:snapToGrid w:val="0"/>
        <w:jc w:val="both"/>
        <w:rPr>
          <w:rFonts w:eastAsia="MS Mincho" w:cs="Arial"/>
          <w:lang w:eastAsia="ja-JP"/>
        </w:rPr>
      </w:pPr>
    </w:p>
    <w:p w:rsidR="005A0E5F" w:rsidRPr="003F726A" w:rsidRDefault="005A0E5F" w:rsidP="001F32EA">
      <w:pPr>
        <w:pStyle w:val="Ttulo2"/>
        <w:tabs>
          <w:tab w:val="num" w:pos="1134"/>
        </w:tabs>
        <w:spacing w:before="0" w:after="0"/>
        <w:ind w:left="1134" w:hanging="567"/>
        <w:rPr>
          <w:rFonts w:ascii="Arial" w:hAnsi="Arial" w:cs="Arial"/>
          <w:bCs w:val="0"/>
          <w:i w:val="0"/>
          <w:iCs w:val="0"/>
          <w:caps/>
          <w:sz w:val="22"/>
          <w:szCs w:val="22"/>
          <w:lang w:val="es-ES_tradnl" w:eastAsia="es-ES"/>
        </w:rPr>
      </w:pPr>
      <w:bookmarkStart w:id="15" w:name="_Toc394417124"/>
      <w:r w:rsidRPr="003F726A">
        <w:rPr>
          <w:rFonts w:ascii="Arial" w:hAnsi="Arial" w:cs="Arial"/>
          <w:bCs w:val="0"/>
          <w:i w:val="0"/>
          <w:iCs w:val="0"/>
          <w:caps/>
          <w:sz w:val="22"/>
          <w:szCs w:val="22"/>
          <w:lang w:val="es-ES_tradnl" w:eastAsia="es-ES"/>
        </w:rPr>
        <w:t>Tabla 7. Nivel de impacto para el cálculo de R.</w:t>
      </w:r>
      <w:bookmarkEnd w:id="15"/>
    </w:p>
    <w:p w:rsidR="005A0E5F" w:rsidRPr="003F726A" w:rsidRDefault="005A0E5F" w:rsidP="005A0E5F">
      <w:pPr>
        <w:widowControl w:val="0"/>
        <w:autoSpaceDE w:val="0"/>
        <w:autoSpaceDN w:val="0"/>
        <w:adjustRightInd w:val="0"/>
        <w:snapToGrid w:val="0"/>
        <w:rPr>
          <w:rFonts w:cs="Arial"/>
          <w:color w:val="000000"/>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461"/>
        <w:gridCol w:w="1501"/>
        <w:gridCol w:w="1391"/>
        <w:gridCol w:w="1488"/>
        <w:gridCol w:w="1623"/>
        <w:gridCol w:w="1883"/>
        <w:gridCol w:w="1477"/>
      </w:tblGrid>
      <w:tr w:rsidR="005A0E5F" w:rsidRPr="00D05C6B" w:rsidTr="00382742">
        <w:trPr>
          <w:trHeight w:val="284"/>
          <w:jc w:val="center"/>
        </w:trPr>
        <w:tc>
          <w:tcPr>
            <w:tcW w:w="417" w:type="dxa"/>
            <w:tcBorders>
              <w:bottom w:val="single" w:sz="4" w:space="0" w:color="808080"/>
            </w:tcBorders>
            <w:shd w:val="clear" w:color="auto" w:fill="auto"/>
            <w:vAlign w:val="center"/>
          </w:tcPr>
          <w:p w:rsidR="005A0E5F" w:rsidRPr="00D05C6B" w:rsidRDefault="005A0E5F" w:rsidP="00382742">
            <w:pPr>
              <w:widowControl w:val="0"/>
              <w:autoSpaceDE w:val="0"/>
              <w:autoSpaceDN w:val="0"/>
              <w:adjustRightInd w:val="0"/>
              <w:snapToGrid w:val="0"/>
              <w:jc w:val="center"/>
              <w:rPr>
                <w:rFonts w:cs="Arial"/>
                <w:b/>
              </w:rPr>
            </w:pPr>
          </w:p>
        </w:tc>
        <w:tc>
          <w:tcPr>
            <w:tcW w:w="1267" w:type="dxa"/>
            <w:shd w:val="clear" w:color="auto" w:fill="E6E6E6"/>
            <w:vAlign w:val="center"/>
          </w:tcPr>
          <w:p w:rsidR="005A0E5F" w:rsidRPr="00D05C6B" w:rsidRDefault="005A0E5F" w:rsidP="00382742">
            <w:pPr>
              <w:widowControl w:val="0"/>
              <w:autoSpaceDE w:val="0"/>
              <w:autoSpaceDN w:val="0"/>
              <w:adjustRightInd w:val="0"/>
              <w:snapToGrid w:val="0"/>
              <w:jc w:val="center"/>
              <w:rPr>
                <w:rFonts w:cs="Arial"/>
                <w:b/>
              </w:rPr>
            </w:pPr>
            <w:r w:rsidRPr="00D05C6B">
              <w:rPr>
                <w:rFonts w:cs="Arial"/>
                <w:b/>
              </w:rPr>
              <w:t>Impacto</w:t>
            </w:r>
          </w:p>
        </w:tc>
        <w:tc>
          <w:tcPr>
            <w:tcW w:w="1367" w:type="dxa"/>
            <w:shd w:val="clear" w:color="auto" w:fill="E6E6E6"/>
            <w:vAlign w:val="center"/>
          </w:tcPr>
          <w:p w:rsidR="005A0E5F" w:rsidRPr="00D05C6B" w:rsidRDefault="005A0E5F" w:rsidP="00382742">
            <w:pPr>
              <w:widowControl w:val="0"/>
              <w:autoSpaceDE w:val="0"/>
              <w:autoSpaceDN w:val="0"/>
              <w:adjustRightInd w:val="0"/>
              <w:snapToGrid w:val="0"/>
              <w:jc w:val="center"/>
              <w:rPr>
                <w:rFonts w:cs="Arial"/>
                <w:b/>
              </w:rPr>
            </w:pPr>
            <w:r w:rsidRPr="00D05C6B">
              <w:rPr>
                <w:rFonts w:cs="Arial"/>
                <w:b/>
              </w:rPr>
              <w:t>Humano</w:t>
            </w:r>
          </w:p>
        </w:tc>
        <w:tc>
          <w:tcPr>
            <w:tcW w:w="1257" w:type="dxa"/>
            <w:shd w:val="clear" w:color="auto" w:fill="E6E6E6"/>
            <w:vAlign w:val="center"/>
          </w:tcPr>
          <w:p w:rsidR="005A0E5F" w:rsidRPr="00D05C6B" w:rsidRDefault="005A0E5F" w:rsidP="00382742">
            <w:pPr>
              <w:widowControl w:val="0"/>
              <w:autoSpaceDE w:val="0"/>
              <w:autoSpaceDN w:val="0"/>
              <w:adjustRightInd w:val="0"/>
              <w:snapToGrid w:val="0"/>
              <w:jc w:val="center"/>
              <w:rPr>
                <w:rFonts w:cs="Arial"/>
                <w:b/>
              </w:rPr>
            </w:pPr>
            <w:r w:rsidRPr="00D05C6B">
              <w:rPr>
                <w:rFonts w:cs="Arial"/>
                <w:b/>
              </w:rPr>
              <w:t>Material</w:t>
            </w:r>
          </w:p>
        </w:tc>
        <w:tc>
          <w:tcPr>
            <w:tcW w:w="1368" w:type="dxa"/>
            <w:shd w:val="clear" w:color="auto" w:fill="E6E6E6"/>
            <w:vAlign w:val="center"/>
          </w:tcPr>
          <w:p w:rsidR="005A0E5F" w:rsidRPr="00D05C6B" w:rsidRDefault="005A0E5F" w:rsidP="00382742">
            <w:pPr>
              <w:widowControl w:val="0"/>
              <w:autoSpaceDE w:val="0"/>
              <w:autoSpaceDN w:val="0"/>
              <w:adjustRightInd w:val="0"/>
              <w:snapToGrid w:val="0"/>
              <w:jc w:val="center"/>
              <w:rPr>
                <w:rFonts w:cs="Arial"/>
                <w:b/>
              </w:rPr>
            </w:pPr>
            <w:r w:rsidRPr="00D05C6B">
              <w:rPr>
                <w:rFonts w:cs="Arial"/>
                <w:b/>
              </w:rPr>
              <w:t>Financiero</w:t>
            </w:r>
          </w:p>
        </w:tc>
        <w:tc>
          <w:tcPr>
            <w:tcW w:w="1883" w:type="dxa"/>
            <w:shd w:val="clear" w:color="auto" w:fill="E6E6E6"/>
            <w:vAlign w:val="center"/>
          </w:tcPr>
          <w:p w:rsidR="005A0E5F" w:rsidRPr="00D05C6B" w:rsidRDefault="005A0E5F" w:rsidP="00382742">
            <w:pPr>
              <w:widowControl w:val="0"/>
              <w:autoSpaceDE w:val="0"/>
              <w:autoSpaceDN w:val="0"/>
              <w:adjustRightInd w:val="0"/>
              <w:snapToGrid w:val="0"/>
              <w:jc w:val="center"/>
              <w:rPr>
                <w:rFonts w:cs="Arial"/>
                <w:b/>
              </w:rPr>
            </w:pPr>
            <w:r w:rsidRPr="00D05C6B">
              <w:rPr>
                <w:rFonts w:cs="Arial"/>
                <w:b/>
              </w:rPr>
              <w:t>Operativo</w:t>
            </w:r>
          </w:p>
        </w:tc>
        <w:tc>
          <w:tcPr>
            <w:tcW w:w="1009" w:type="dxa"/>
            <w:shd w:val="clear" w:color="auto" w:fill="E6E6E6"/>
            <w:vAlign w:val="center"/>
          </w:tcPr>
          <w:p w:rsidR="005A0E5F" w:rsidRPr="00D05C6B" w:rsidRDefault="005A0E5F" w:rsidP="00382742">
            <w:pPr>
              <w:widowControl w:val="0"/>
              <w:autoSpaceDE w:val="0"/>
              <w:autoSpaceDN w:val="0"/>
              <w:adjustRightInd w:val="0"/>
              <w:snapToGrid w:val="0"/>
              <w:jc w:val="center"/>
              <w:rPr>
                <w:rFonts w:cs="Arial"/>
                <w:b/>
              </w:rPr>
            </w:pPr>
            <w:r w:rsidRPr="00D05C6B">
              <w:rPr>
                <w:rFonts w:cs="Arial"/>
                <w:b/>
              </w:rPr>
              <w:t>Imagen</w:t>
            </w:r>
          </w:p>
        </w:tc>
      </w:tr>
      <w:tr w:rsidR="005A0E5F" w:rsidRPr="00D05C6B" w:rsidTr="00382742">
        <w:trPr>
          <w:jc w:val="center"/>
        </w:trPr>
        <w:tc>
          <w:tcPr>
            <w:tcW w:w="417" w:type="dxa"/>
            <w:shd w:val="clear" w:color="auto" w:fill="E6E6E6"/>
            <w:vAlign w:val="center"/>
          </w:tcPr>
          <w:p w:rsidR="005A0E5F" w:rsidRPr="00D05C6B" w:rsidRDefault="005A0E5F" w:rsidP="00382742">
            <w:pPr>
              <w:widowControl w:val="0"/>
              <w:autoSpaceDE w:val="0"/>
              <w:autoSpaceDN w:val="0"/>
              <w:adjustRightInd w:val="0"/>
              <w:snapToGrid w:val="0"/>
              <w:jc w:val="center"/>
              <w:rPr>
                <w:rFonts w:cs="Arial"/>
              </w:rPr>
            </w:pPr>
            <w:r w:rsidRPr="00D05C6B">
              <w:rPr>
                <w:rFonts w:cs="Arial"/>
              </w:rPr>
              <w:t>10</w:t>
            </w:r>
          </w:p>
        </w:tc>
        <w:tc>
          <w:tcPr>
            <w:tcW w:w="1267" w:type="dxa"/>
            <w:shd w:val="clear" w:color="auto" w:fill="auto"/>
            <w:vAlign w:val="center"/>
          </w:tcPr>
          <w:p w:rsidR="005A0E5F" w:rsidRPr="00D05C6B" w:rsidRDefault="005A0E5F" w:rsidP="00382742">
            <w:pPr>
              <w:widowControl w:val="0"/>
              <w:autoSpaceDE w:val="0"/>
              <w:autoSpaceDN w:val="0"/>
              <w:adjustRightInd w:val="0"/>
              <w:snapToGrid w:val="0"/>
              <w:spacing w:before="60" w:after="60"/>
              <w:jc w:val="center"/>
              <w:rPr>
                <w:rFonts w:cs="Arial"/>
                <w:color w:val="777777"/>
              </w:rPr>
            </w:pPr>
            <w:r w:rsidRPr="00D05C6B">
              <w:rPr>
                <w:rFonts w:cs="Arial"/>
                <w:color w:val="777777"/>
              </w:rPr>
              <w:t>Desastroso</w:t>
            </w:r>
          </w:p>
        </w:tc>
        <w:tc>
          <w:tcPr>
            <w:tcW w:w="1367" w:type="dxa"/>
            <w:shd w:val="clear" w:color="auto" w:fill="auto"/>
            <w:vAlign w:val="center"/>
          </w:tcPr>
          <w:p w:rsidR="005A0E5F" w:rsidRPr="00D05C6B" w:rsidRDefault="005A0E5F" w:rsidP="00382742">
            <w:pPr>
              <w:widowControl w:val="0"/>
              <w:autoSpaceDE w:val="0"/>
              <w:autoSpaceDN w:val="0"/>
              <w:adjustRightInd w:val="0"/>
              <w:snapToGrid w:val="0"/>
              <w:spacing w:before="60" w:after="60"/>
              <w:jc w:val="center"/>
              <w:rPr>
                <w:rFonts w:cs="Arial"/>
                <w:color w:val="777777"/>
              </w:rPr>
            </w:pPr>
            <w:r w:rsidRPr="00D05C6B">
              <w:rPr>
                <w:rFonts w:cs="Arial"/>
                <w:color w:val="777777"/>
              </w:rPr>
              <w:t>Muertes</w:t>
            </w:r>
          </w:p>
        </w:tc>
        <w:tc>
          <w:tcPr>
            <w:tcW w:w="1257" w:type="dxa"/>
            <w:shd w:val="clear" w:color="auto" w:fill="auto"/>
            <w:vAlign w:val="center"/>
          </w:tcPr>
          <w:p w:rsidR="005A0E5F" w:rsidRPr="00D05C6B" w:rsidRDefault="005A0E5F" w:rsidP="00382742">
            <w:pPr>
              <w:widowControl w:val="0"/>
              <w:autoSpaceDE w:val="0"/>
              <w:autoSpaceDN w:val="0"/>
              <w:adjustRightInd w:val="0"/>
              <w:snapToGrid w:val="0"/>
              <w:spacing w:before="60" w:after="60"/>
              <w:jc w:val="center"/>
              <w:rPr>
                <w:rFonts w:cs="Arial"/>
                <w:color w:val="777777"/>
              </w:rPr>
            </w:pPr>
            <w:r w:rsidRPr="00D05C6B">
              <w:rPr>
                <w:rFonts w:cs="Arial"/>
                <w:color w:val="777777"/>
              </w:rPr>
              <w:t>Pérdidas graves no recuperables</w:t>
            </w:r>
          </w:p>
        </w:tc>
        <w:tc>
          <w:tcPr>
            <w:tcW w:w="1368" w:type="dxa"/>
            <w:shd w:val="clear" w:color="auto" w:fill="auto"/>
            <w:vAlign w:val="center"/>
          </w:tcPr>
          <w:p w:rsidR="005A0E5F" w:rsidRPr="00D05C6B" w:rsidRDefault="005A0E5F" w:rsidP="00382742">
            <w:pPr>
              <w:widowControl w:val="0"/>
              <w:autoSpaceDE w:val="0"/>
              <w:autoSpaceDN w:val="0"/>
              <w:adjustRightInd w:val="0"/>
              <w:snapToGrid w:val="0"/>
              <w:spacing w:before="60" w:after="60"/>
              <w:jc w:val="center"/>
              <w:rPr>
                <w:rFonts w:cs="Arial"/>
                <w:color w:val="777777"/>
              </w:rPr>
            </w:pPr>
            <w:r w:rsidRPr="00D05C6B">
              <w:rPr>
                <w:rFonts w:cs="Arial"/>
                <w:color w:val="777777"/>
              </w:rPr>
              <w:t>Más de $1,000,000.00</w:t>
            </w:r>
          </w:p>
        </w:tc>
        <w:tc>
          <w:tcPr>
            <w:tcW w:w="1883" w:type="dxa"/>
            <w:shd w:val="clear" w:color="auto" w:fill="auto"/>
            <w:vAlign w:val="center"/>
          </w:tcPr>
          <w:p w:rsidR="005A0E5F" w:rsidRPr="00D05C6B" w:rsidRDefault="005A0E5F" w:rsidP="00382742">
            <w:pPr>
              <w:widowControl w:val="0"/>
              <w:autoSpaceDE w:val="0"/>
              <w:autoSpaceDN w:val="0"/>
              <w:adjustRightInd w:val="0"/>
              <w:snapToGrid w:val="0"/>
              <w:spacing w:before="60" w:after="60"/>
              <w:jc w:val="center"/>
              <w:rPr>
                <w:rFonts w:cs="Arial"/>
                <w:color w:val="777777"/>
              </w:rPr>
            </w:pPr>
            <w:r w:rsidRPr="00D05C6B">
              <w:rPr>
                <w:rFonts w:cs="Arial"/>
                <w:color w:val="777777"/>
              </w:rPr>
              <w:t>Afectación de procesos críticos que no pueden restablecerse en menos de dos días</w:t>
            </w:r>
          </w:p>
        </w:tc>
        <w:tc>
          <w:tcPr>
            <w:tcW w:w="1009" w:type="dxa"/>
            <w:shd w:val="clear" w:color="auto" w:fill="auto"/>
            <w:vAlign w:val="center"/>
          </w:tcPr>
          <w:p w:rsidR="005A0E5F" w:rsidRPr="00D05C6B" w:rsidRDefault="005A0E5F" w:rsidP="00382742">
            <w:pPr>
              <w:widowControl w:val="0"/>
              <w:autoSpaceDE w:val="0"/>
              <w:autoSpaceDN w:val="0"/>
              <w:adjustRightInd w:val="0"/>
              <w:snapToGrid w:val="0"/>
              <w:spacing w:before="60" w:after="60"/>
              <w:jc w:val="center"/>
              <w:rPr>
                <w:rFonts w:cs="Arial"/>
                <w:color w:val="777777"/>
              </w:rPr>
            </w:pPr>
            <w:r w:rsidRPr="00D05C6B">
              <w:rPr>
                <w:rFonts w:cs="Arial"/>
                <w:color w:val="777777"/>
              </w:rPr>
              <w:t>Difusión a nivel internacional</w:t>
            </w:r>
          </w:p>
        </w:tc>
      </w:tr>
      <w:tr w:rsidR="005A0E5F" w:rsidRPr="00D05C6B" w:rsidTr="00382742">
        <w:trPr>
          <w:jc w:val="center"/>
        </w:trPr>
        <w:tc>
          <w:tcPr>
            <w:tcW w:w="417" w:type="dxa"/>
            <w:shd w:val="clear" w:color="auto" w:fill="E6E6E6"/>
            <w:vAlign w:val="center"/>
          </w:tcPr>
          <w:p w:rsidR="005A0E5F" w:rsidRPr="00D05C6B" w:rsidRDefault="005A0E5F" w:rsidP="00382742">
            <w:pPr>
              <w:widowControl w:val="0"/>
              <w:autoSpaceDE w:val="0"/>
              <w:autoSpaceDN w:val="0"/>
              <w:adjustRightInd w:val="0"/>
              <w:snapToGrid w:val="0"/>
              <w:jc w:val="center"/>
              <w:rPr>
                <w:rFonts w:cs="Arial"/>
              </w:rPr>
            </w:pPr>
            <w:r w:rsidRPr="00D05C6B">
              <w:rPr>
                <w:rFonts w:cs="Arial"/>
              </w:rPr>
              <w:t>8</w:t>
            </w:r>
          </w:p>
        </w:tc>
        <w:tc>
          <w:tcPr>
            <w:tcW w:w="1267" w:type="dxa"/>
            <w:shd w:val="clear" w:color="auto" w:fill="auto"/>
            <w:vAlign w:val="center"/>
          </w:tcPr>
          <w:p w:rsidR="005A0E5F" w:rsidRPr="00D05C6B" w:rsidRDefault="005A0E5F" w:rsidP="00382742">
            <w:pPr>
              <w:widowControl w:val="0"/>
              <w:autoSpaceDE w:val="0"/>
              <w:autoSpaceDN w:val="0"/>
              <w:adjustRightInd w:val="0"/>
              <w:snapToGrid w:val="0"/>
              <w:spacing w:before="60" w:after="60"/>
              <w:jc w:val="center"/>
              <w:rPr>
                <w:rFonts w:cs="Arial"/>
                <w:color w:val="777777"/>
              </w:rPr>
            </w:pPr>
            <w:r w:rsidRPr="00D05C6B">
              <w:rPr>
                <w:rFonts w:cs="Arial"/>
                <w:color w:val="777777"/>
              </w:rPr>
              <w:t>Gran impacto</w:t>
            </w:r>
          </w:p>
        </w:tc>
        <w:tc>
          <w:tcPr>
            <w:tcW w:w="1367" w:type="dxa"/>
            <w:shd w:val="clear" w:color="auto" w:fill="auto"/>
            <w:vAlign w:val="center"/>
          </w:tcPr>
          <w:p w:rsidR="005A0E5F" w:rsidRPr="00D05C6B" w:rsidRDefault="005A0E5F" w:rsidP="00382742">
            <w:pPr>
              <w:widowControl w:val="0"/>
              <w:autoSpaceDE w:val="0"/>
              <w:autoSpaceDN w:val="0"/>
              <w:adjustRightInd w:val="0"/>
              <w:snapToGrid w:val="0"/>
              <w:spacing w:before="60" w:after="60"/>
              <w:jc w:val="center"/>
              <w:rPr>
                <w:rFonts w:cs="Arial"/>
                <w:color w:val="777777"/>
              </w:rPr>
            </w:pPr>
            <w:r w:rsidRPr="00D05C6B">
              <w:rPr>
                <w:rFonts w:cs="Arial"/>
                <w:color w:val="777777"/>
              </w:rPr>
              <w:t>Heridos</w:t>
            </w:r>
          </w:p>
        </w:tc>
        <w:tc>
          <w:tcPr>
            <w:tcW w:w="1257" w:type="dxa"/>
            <w:shd w:val="clear" w:color="auto" w:fill="auto"/>
            <w:vAlign w:val="center"/>
          </w:tcPr>
          <w:p w:rsidR="005A0E5F" w:rsidRPr="00D05C6B" w:rsidRDefault="005A0E5F" w:rsidP="00382742">
            <w:pPr>
              <w:widowControl w:val="0"/>
              <w:autoSpaceDE w:val="0"/>
              <w:autoSpaceDN w:val="0"/>
              <w:adjustRightInd w:val="0"/>
              <w:snapToGrid w:val="0"/>
              <w:spacing w:before="60" w:after="60"/>
              <w:jc w:val="center"/>
              <w:rPr>
                <w:rFonts w:cs="Arial"/>
                <w:color w:val="777777"/>
              </w:rPr>
            </w:pPr>
            <w:r w:rsidRPr="00D05C6B">
              <w:rPr>
                <w:rFonts w:cs="Arial"/>
                <w:color w:val="777777"/>
              </w:rPr>
              <w:t>Pérdidas graves recuperables a largo plazo</w:t>
            </w:r>
          </w:p>
        </w:tc>
        <w:tc>
          <w:tcPr>
            <w:tcW w:w="1368" w:type="dxa"/>
            <w:shd w:val="clear" w:color="auto" w:fill="auto"/>
            <w:vAlign w:val="center"/>
          </w:tcPr>
          <w:p w:rsidR="005A0E5F" w:rsidRPr="00D05C6B" w:rsidRDefault="005A0E5F" w:rsidP="00382742">
            <w:pPr>
              <w:widowControl w:val="0"/>
              <w:autoSpaceDE w:val="0"/>
              <w:autoSpaceDN w:val="0"/>
              <w:adjustRightInd w:val="0"/>
              <w:snapToGrid w:val="0"/>
              <w:spacing w:before="60" w:after="60"/>
              <w:jc w:val="center"/>
              <w:rPr>
                <w:rFonts w:cs="Arial"/>
                <w:color w:val="777777"/>
              </w:rPr>
            </w:pPr>
            <w:r w:rsidRPr="00D05C6B">
              <w:rPr>
                <w:rFonts w:cs="Arial"/>
                <w:color w:val="777777"/>
              </w:rPr>
              <w:t>Entre $100,000.00 y $1,000,000.00</w:t>
            </w:r>
          </w:p>
        </w:tc>
        <w:tc>
          <w:tcPr>
            <w:tcW w:w="1883" w:type="dxa"/>
            <w:shd w:val="clear" w:color="auto" w:fill="auto"/>
            <w:vAlign w:val="center"/>
          </w:tcPr>
          <w:p w:rsidR="005A0E5F" w:rsidRPr="00D05C6B" w:rsidRDefault="005A0E5F" w:rsidP="00382742">
            <w:pPr>
              <w:widowControl w:val="0"/>
              <w:autoSpaceDE w:val="0"/>
              <w:autoSpaceDN w:val="0"/>
              <w:adjustRightInd w:val="0"/>
              <w:snapToGrid w:val="0"/>
              <w:spacing w:before="60" w:after="60"/>
              <w:jc w:val="center"/>
              <w:rPr>
                <w:rFonts w:cs="Arial"/>
                <w:color w:val="777777"/>
              </w:rPr>
            </w:pPr>
            <w:r w:rsidRPr="00D05C6B">
              <w:rPr>
                <w:rFonts w:cs="Arial"/>
                <w:color w:val="777777"/>
              </w:rPr>
              <w:t>Afectación de procesos críticos, que pueden restablecerse en menos de dos días</w:t>
            </w:r>
          </w:p>
        </w:tc>
        <w:tc>
          <w:tcPr>
            <w:tcW w:w="1009" w:type="dxa"/>
            <w:shd w:val="clear" w:color="auto" w:fill="auto"/>
            <w:vAlign w:val="center"/>
          </w:tcPr>
          <w:p w:rsidR="005A0E5F" w:rsidRPr="00D05C6B" w:rsidRDefault="005A0E5F" w:rsidP="00382742">
            <w:pPr>
              <w:widowControl w:val="0"/>
              <w:autoSpaceDE w:val="0"/>
              <w:autoSpaceDN w:val="0"/>
              <w:adjustRightInd w:val="0"/>
              <w:snapToGrid w:val="0"/>
              <w:spacing w:before="60" w:after="60"/>
              <w:jc w:val="center"/>
              <w:rPr>
                <w:rFonts w:cs="Arial"/>
                <w:color w:val="777777"/>
              </w:rPr>
            </w:pPr>
            <w:r w:rsidRPr="00D05C6B">
              <w:rPr>
                <w:rFonts w:cs="Arial"/>
                <w:color w:val="777777"/>
              </w:rPr>
              <w:t>Difusión a nivel nacional</w:t>
            </w:r>
          </w:p>
        </w:tc>
      </w:tr>
      <w:tr w:rsidR="005A0E5F" w:rsidRPr="00D05C6B" w:rsidTr="00382742">
        <w:trPr>
          <w:jc w:val="center"/>
        </w:trPr>
        <w:tc>
          <w:tcPr>
            <w:tcW w:w="417" w:type="dxa"/>
            <w:shd w:val="clear" w:color="auto" w:fill="E6E6E6"/>
            <w:vAlign w:val="center"/>
          </w:tcPr>
          <w:p w:rsidR="005A0E5F" w:rsidRPr="00D05C6B" w:rsidRDefault="005A0E5F" w:rsidP="00382742">
            <w:pPr>
              <w:widowControl w:val="0"/>
              <w:autoSpaceDE w:val="0"/>
              <w:autoSpaceDN w:val="0"/>
              <w:adjustRightInd w:val="0"/>
              <w:snapToGrid w:val="0"/>
              <w:jc w:val="center"/>
              <w:rPr>
                <w:rFonts w:cs="Arial"/>
              </w:rPr>
            </w:pPr>
            <w:r w:rsidRPr="00D05C6B">
              <w:rPr>
                <w:rFonts w:cs="Arial"/>
              </w:rPr>
              <w:t>6</w:t>
            </w:r>
          </w:p>
        </w:tc>
        <w:tc>
          <w:tcPr>
            <w:tcW w:w="1267" w:type="dxa"/>
            <w:shd w:val="clear" w:color="auto" w:fill="auto"/>
            <w:vAlign w:val="center"/>
          </w:tcPr>
          <w:p w:rsidR="005A0E5F" w:rsidRPr="00D05C6B" w:rsidRDefault="005A0E5F" w:rsidP="00382742">
            <w:pPr>
              <w:widowControl w:val="0"/>
              <w:autoSpaceDE w:val="0"/>
              <w:autoSpaceDN w:val="0"/>
              <w:adjustRightInd w:val="0"/>
              <w:snapToGrid w:val="0"/>
              <w:spacing w:before="60" w:after="60"/>
              <w:jc w:val="center"/>
              <w:rPr>
                <w:rFonts w:cs="Arial"/>
                <w:color w:val="777777"/>
              </w:rPr>
            </w:pPr>
            <w:r w:rsidRPr="00D05C6B">
              <w:rPr>
                <w:rFonts w:cs="Arial"/>
                <w:color w:val="777777"/>
              </w:rPr>
              <w:t>Regular impacto</w:t>
            </w:r>
          </w:p>
        </w:tc>
        <w:tc>
          <w:tcPr>
            <w:tcW w:w="1367" w:type="dxa"/>
            <w:shd w:val="clear" w:color="auto" w:fill="auto"/>
            <w:vAlign w:val="center"/>
          </w:tcPr>
          <w:p w:rsidR="005A0E5F" w:rsidRPr="00D05C6B" w:rsidRDefault="005A0E5F" w:rsidP="00382742">
            <w:pPr>
              <w:widowControl w:val="0"/>
              <w:autoSpaceDE w:val="0"/>
              <w:autoSpaceDN w:val="0"/>
              <w:adjustRightInd w:val="0"/>
              <w:snapToGrid w:val="0"/>
              <w:spacing w:before="60" w:after="60"/>
              <w:jc w:val="center"/>
              <w:rPr>
                <w:rFonts w:cs="Arial"/>
                <w:color w:val="777777"/>
              </w:rPr>
            </w:pPr>
            <w:r w:rsidRPr="00D05C6B">
              <w:rPr>
                <w:rFonts w:cs="Arial"/>
                <w:color w:val="777777"/>
              </w:rPr>
              <w:t>Lesiones que producen una incapacidad</w:t>
            </w:r>
          </w:p>
        </w:tc>
        <w:tc>
          <w:tcPr>
            <w:tcW w:w="1257" w:type="dxa"/>
            <w:shd w:val="clear" w:color="auto" w:fill="auto"/>
            <w:vAlign w:val="center"/>
          </w:tcPr>
          <w:p w:rsidR="005A0E5F" w:rsidRPr="00D05C6B" w:rsidRDefault="005A0E5F" w:rsidP="00382742">
            <w:pPr>
              <w:widowControl w:val="0"/>
              <w:autoSpaceDE w:val="0"/>
              <w:autoSpaceDN w:val="0"/>
              <w:adjustRightInd w:val="0"/>
              <w:snapToGrid w:val="0"/>
              <w:spacing w:before="60" w:after="60"/>
              <w:jc w:val="center"/>
              <w:rPr>
                <w:rFonts w:cs="Arial"/>
                <w:color w:val="777777"/>
              </w:rPr>
            </w:pPr>
            <w:r w:rsidRPr="00D05C6B">
              <w:rPr>
                <w:rFonts w:cs="Arial"/>
                <w:color w:val="777777"/>
              </w:rPr>
              <w:t>Pérdidas leves no recuperables</w:t>
            </w:r>
          </w:p>
        </w:tc>
        <w:tc>
          <w:tcPr>
            <w:tcW w:w="1368" w:type="dxa"/>
            <w:shd w:val="clear" w:color="auto" w:fill="auto"/>
            <w:vAlign w:val="center"/>
          </w:tcPr>
          <w:p w:rsidR="005A0E5F" w:rsidRPr="00D05C6B" w:rsidRDefault="005A0E5F" w:rsidP="00382742">
            <w:pPr>
              <w:widowControl w:val="0"/>
              <w:autoSpaceDE w:val="0"/>
              <w:autoSpaceDN w:val="0"/>
              <w:adjustRightInd w:val="0"/>
              <w:snapToGrid w:val="0"/>
              <w:spacing w:before="60" w:after="60"/>
              <w:jc w:val="center"/>
              <w:rPr>
                <w:rFonts w:cs="Arial"/>
                <w:color w:val="777777"/>
              </w:rPr>
            </w:pPr>
            <w:r w:rsidRPr="00D05C6B">
              <w:rPr>
                <w:rFonts w:cs="Arial"/>
                <w:color w:val="777777"/>
              </w:rPr>
              <w:t>Entre $50,000.00 y $100,000.00</w:t>
            </w:r>
          </w:p>
        </w:tc>
        <w:tc>
          <w:tcPr>
            <w:tcW w:w="1883" w:type="dxa"/>
            <w:shd w:val="clear" w:color="auto" w:fill="auto"/>
            <w:vAlign w:val="center"/>
          </w:tcPr>
          <w:p w:rsidR="005A0E5F" w:rsidRPr="00D05C6B" w:rsidRDefault="005A0E5F" w:rsidP="00382742">
            <w:pPr>
              <w:widowControl w:val="0"/>
              <w:autoSpaceDE w:val="0"/>
              <w:autoSpaceDN w:val="0"/>
              <w:adjustRightInd w:val="0"/>
              <w:snapToGrid w:val="0"/>
              <w:spacing w:before="60" w:after="60"/>
              <w:jc w:val="center"/>
              <w:rPr>
                <w:rFonts w:cs="Arial"/>
                <w:color w:val="777777"/>
              </w:rPr>
            </w:pPr>
            <w:r w:rsidRPr="00D05C6B">
              <w:rPr>
                <w:rFonts w:cs="Arial"/>
                <w:color w:val="777777"/>
              </w:rPr>
              <w:t>Afectación de varios procesos no críticos</w:t>
            </w:r>
          </w:p>
        </w:tc>
        <w:tc>
          <w:tcPr>
            <w:tcW w:w="1009" w:type="dxa"/>
            <w:shd w:val="clear" w:color="auto" w:fill="auto"/>
            <w:vAlign w:val="center"/>
          </w:tcPr>
          <w:p w:rsidR="005A0E5F" w:rsidRPr="00D05C6B" w:rsidRDefault="005A0E5F" w:rsidP="00382742">
            <w:pPr>
              <w:widowControl w:val="0"/>
              <w:autoSpaceDE w:val="0"/>
              <w:autoSpaceDN w:val="0"/>
              <w:adjustRightInd w:val="0"/>
              <w:snapToGrid w:val="0"/>
              <w:spacing w:before="60" w:after="60"/>
              <w:jc w:val="center"/>
              <w:rPr>
                <w:rFonts w:cs="Arial"/>
                <w:color w:val="777777"/>
              </w:rPr>
            </w:pPr>
            <w:r w:rsidRPr="00D05C6B">
              <w:rPr>
                <w:rFonts w:cs="Arial"/>
                <w:color w:val="777777"/>
              </w:rPr>
              <w:t>Difusión a nivel local</w:t>
            </w:r>
          </w:p>
        </w:tc>
      </w:tr>
      <w:tr w:rsidR="005A0E5F" w:rsidRPr="00D05C6B" w:rsidTr="00382742">
        <w:trPr>
          <w:jc w:val="center"/>
        </w:trPr>
        <w:tc>
          <w:tcPr>
            <w:tcW w:w="417" w:type="dxa"/>
            <w:shd w:val="clear" w:color="auto" w:fill="E6E6E6"/>
            <w:vAlign w:val="center"/>
          </w:tcPr>
          <w:p w:rsidR="005A0E5F" w:rsidRPr="00D05C6B" w:rsidRDefault="005A0E5F" w:rsidP="00382742">
            <w:pPr>
              <w:widowControl w:val="0"/>
              <w:autoSpaceDE w:val="0"/>
              <w:autoSpaceDN w:val="0"/>
              <w:adjustRightInd w:val="0"/>
              <w:snapToGrid w:val="0"/>
              <w:jc w:val="center"/>
              <w:rPr>
                <w:rFonts w:cs="Arial"/>
              </w:rPr>
            </w:pPr>
            <w:r w:rsidRPr="00D05C6B">
              <w:rPr>
                <w:rFonts w:cs="Arial"/>
              </w:rPr>
              <w:t>4</w:t>
            </w:r>
          </w:p>
        </w:tc>
        <w:tc>
          <w:tcPr>
            <w:tcW w:w="1267" w:type="dxa"/>
            <w:shd w:val="clear" w:color="auto" w:fill="auto"/>
            <w:vAlign w:val="center"/>
          </w:tcPr>
          <w:p w:rsidR="005A0E5F" w:rsidRPr="00D05C6B" w:rsidRDefault="005A0E5F" w:rsidP="00382742">
            <w:pPr>
              <w:widowControl w:val="0"/>
              <w:autoSpaceDE w:val="0"/>
              <w:autoSpaceDN w:val="0"/>
              <w:adjustRightInd w:val="0"/>
              <w:snapToGrid w:val="0"/>
              <w:spacing w:before="60" w:after="60"/>
              <w:jc w:val="center"/>
              <w:rPr>
                <w:rFonts w:cs="Arial"/>
                <w:color w:val="777777"/>
              </w:rPr>
            </w:pPr>
            <w:r w:rsidRPr="00D05C6B">
              <w:rPr>
                <w:rFonts w:cs="Arial"/>
                <w:color w:val="777777"/>
              </w:rPr>
              <w:t>Mínimo impacto</w:t>
            </w:r>
          </w:p>
        </w:tc>
        <w:tc>
          <w:tcPr>
            <w:tcW w:w="1367" w:type="dxa"/>
            <w:shd w:val="clear" w:color="auto" w:fill="auto"/>
            <w:vAlign w:val="center"/>
          </w:tcPr>
          <w:p w:rsidR="005A0E5F" w:rsidRPr="00D05C6B" w:rsidRDefault="005A0E5F" w:rsidP="00382742">
            <w:pPr>
              <w:widowControl w:val="0"/>
              <w:autoSpaceDE w:val="0"/>
              <w:autoSpaceDN w:val="0"/>
              <w:adjustRightInd w:val="0"/>
              <w:snapToGrid w:val="0"/>
              <w:spacing w:before="60" w:after="60"/>
              <w:jc w:val="center"/>
              <w:rPr>
                <w:rFonts w:cs="Arial"/>
                <w:color w:val="777777"/>
              </w:rPr>
            </w:pPr>
            <w:r w:rsidRPr="00D05C6B">
              <w:rPr>
                <w:rFonts w:cs="Arial"/>
                <w:color w:val="777777"/>
              </w:rPr>
              <w:t>Lesiones leves</w:t>
            </w:r>
          </w:p>
        </w:tc>
        <w:tc>
          <w:tcPr>
            <w:tcW w:w="1257" w:type="dxa"/>
            <w:shd w:val="clear" w:color="auto" w:fill="auto"/>
            <w:vAlign w:val="center"/>
          </w:tcPr>
          <w:p w:rsidR="005A0E5F" w:rsidRPr="00D05C6B" w:rsidRDefault="005A0E5F" w:rsidP="00382742">
            <w:pPr>
              <w:widowControl w:val="0"/>
              <w:autoSpaceDE w:val="0"/>
              <w:autoSpaceDN w:val="0"/>
              <w:adjustRightInd w:val="0"/>
              <w:snapToGrid w:val="0"/>
              <w:spacing w:before="60" w:after="60"/>
              <w:jc w:val="center"/>
              <w:rPr>
                <w:rFonts w:cs="Arial"/>
                <w:color w:val="777777"/>
              </w:rPr>
            </w:pPr>
            <w:r w:rsidRPr="00D05C6B">
              <w:rPr>
                <w:rFonts w:cs="Arial"/>
                <w:color w:val="777777"/>
              </w:rPr>
              <w:t>Pérdidas leves recuperables</w:t>
            </w:r>
          </w:p>
        </w:tc>
        <w:tc>
          <w:tcPr>
            <w:tcW w:w="1368" w:type="dxa"/>
            <w:shd w:val="clear" w:color="auto" w:fill="auto"/>
            <w:vAlign w:val="center"/>
          </w:tcPr>
          <w:p w:rsidR="005A0E5F" w:rsidRPr="00D05C6B" w:rsidRDefault="005A0E5F" w:rsidP="00382742">
            <w:pPr>
              <w:widowControl w:val="0"/>
              <w:autoSpaceDE w:val="0"/>
              <w:autoSpaceDN w:val="0"/>
              <w:adjustRightInd w:val="0"/>
              <w:snapToGrid w:val="0"/>
              <w:spacing w:before="60" w:after="60"/>
              <w:jc w:val="center"/>
              <w:rPr>
                <w:rFonts w:cs="Arial"/>
                <w:color w:val="777777"/>
              </w:rPr>
            </w:pPr>
            <w:r w:rsidRPr="00D05C6B">
              <w:rPr>
                <w:rFonts w:cs="Arial"/>
                <w:color w:val="777777"/>
              </w:rPr>
              <w:t>Entre $10,000.00 y $50,000.00</w:t>
            </w:r>
          </w:p>
        </w:tc>
        <w:tc>
          <w:tcPr>
            <w:tcW w:w="1883" w:type="dxa"/>
            <w:shd w:val="clear" w:color="auto" w:fill="auto"/>
            <w:vAlign w:val="center"/>
          </w:tcPr>
          <w:p w:rsidR="005A0E5F" w:rsidRPr="00D05C6B" w:rsidRDefault="005A0E5F" w:rsidP="00382742">
            <w:pPr>
              <w:widowControl w:val="0"/>
              <w:autoSpaceDE w:val="0"/>
              <w:autoSpaceDN w:val="0"/>
              <w:adjustRightInd w:val="0"/>
              <w:snapToGrid w:val="0"/>
              <w:spacing w:before="60" w:after="60"/>
              <w:jc w:val="center"/>
              <w:rPr>
                <w:rFonts w:cs="Arial"/>
                <w:color w:val="777777"/>
              </w:rPr>
            </w:pPr>
            <w:r w:rsidRPr="00D05C6B">
              <w:rPr>
                <w:rFonts w:cs="Arial"/>
                <w:color w:val="777777"/>
              </w:rPr>
              <w:t>Afectación de un proceso no crítico</w:t>
            </w:r>
          </w:p>
        </w:tc>
        <w:tc>
          <w:tcPr>
            <w:tcW w:w="1009" w:type="dxa"/>
            <w:shd w:val="clear" w:color="auto" w:fill="auto"/>
            <w:vAlign w:val="center"/>
          </w:tcPr>
          <w:p w:rsidR="005A0E5F" w:rsidRPr="00D05C6B" w:rsidRDefault="005A0E5F" w:rsidP="00382742">
            <w:pPr>
              <w:widowControl w:val="0"/>
              <w:autoSpaceDE w:val="0"/>
              <w:autoSpaceDN w:val="0"/>
              <w:adjustRightInd w:val="0"/>
              <w:snapToGrid w:val="0"/>
              <w:spacing w:before="60" w:after="60"/>
              <w:jc w:val="center"/>
              <w:rPr>
                <w:rFonts w:cs="Arial"/>
                <w:color w:val="777777"/>
              </w:rPr>
            </w:pPr>
            <w:r w:rsidRPr="00D05C6B">
              <w:rPr>
                <w:rFonts w:cs="Arial"/>
                <w:color w:val="777777"/>
              </w:rPr>
              <w:t>Difusión dentro de la dependencia o entidad</w:t>
            </w:r>
          </w:p>
        </w:tc>
      </w:tr>
      <w:tr w:rsidR="005A0E5F" w:rsidRPr="00D05C6B" w:rsidTr="00382742">
        <w:trPr>
          <w:jc w:val="center"/>
        </w:trPr>
        <w:tc>
          <w:tcPr>
            <w:tcW w:w="417" w:type="dxa"/>
            <w:shd w:val="clear" w:color="auto" w:fill="E6E6E6"/>
            <w:vAlign w:val="center"/>
          </w:tcPr>
          <w:p w:rsidR="005A0E5F" w:rsidRPr="00D05C6B" w:rsidRDefault="005A0E5F" w:rsidP="00382742">
            <w:pPr>
              <w:widowControl w:val="0"/>
              <w:autoSpaceDE w:val="0"/>
              <w:autoSpaceDN w:val="0"/>
              <w:adjustRightInd w:val="0"/>
              <w:snapToGrid w:val="0"/>
              <w:jc w:val="center"/>
              <w:rPr>
                <w:rFonts w:cs="Arial"/>
              </w:rPr>
            </w:pPr>
            <w:r w:rsidRPr="00D05C6B">
              <w:rPr>
                <w:rFonts w:cs="Arial"/>
              </w:rPr>
              <w:t>2</w:t>
            </w:r>
          </w:p>
        </w:tc>
        <w:tc>
          <w:tcPr>
            <w:tcW w:w="1267" w:type="dxa"/>
            <w:shd w:val="clear" w:color="auto" w:fill="auto"/>
            <w:vAlign w:val="center"/>
          </w:tcPr>
          <w:p w:rsidR="005A0E5F" w:rsidRPr="00D05C6B" w:rsidRDefault="005A0E5F" w:rsidP="00382742">
            <w:pPr>
              <w:widowControl w:val="0"/>
              <w:autoSpaceDE w:val="0"/>
              <w:autoSpaceDN w:val="0"/>
              <w:adjustRightInd w:val="0"/>
              <w:snapToGrid w:val="0"/>
              <w:spacing w:before="60" w:after="60"/>
              <w:jc w:val="center"/>
              <w:rPr>
                <w:rFonts w:cs="Arial"/>
                <w:color w:val="777777"/>
              </w:rPr>
            </w:pPr>
            <w:r w:rsidRPr="00D05C6B">
              <w:rPr>
                <w:rFonts w:cs="Arial"/>
                <w:color w:val="777777"/>
              </w:rPr>
              <w:t>Insignificante</w:t>
            </w:r>
          </w:p>
        </w:tc>
        <w:tc>
          <w:tcPr>
            <w:tcW w:w="1367" w:type="dxa"/>
            <w:shd w:val="clear" w:color="auto" w:fill="auto"/>
            <w:vAlign w:val="center"/>
          </w:tcPr>
          <w:p w:rsidR="005A0E5F" w:rsidRPr="00D05C6B" w:rsidRDefault="005A0E5F" w:rsidP="00382742">
            <w:pPr>
              <w:widowControl w:val="0"/>
              <w:autoSpaceDE w:val="0"/>
              <w:autoSpaceDN w:val="0"/>
              <w:adjustRightInd w:val="0"/>
              <w:snapToGrid w:val="0"/>
              <w:spacing w:before="60" w:after="60"/>
              <w:jc w:val="center"/>
              <w:rPr>
                <w:rFonts w:cs="Arial"/>
                <w:color w:val="777777"/>
              </w:rPr>
            </w:pPr>
            <w:r w:rsidRPr="00D05C6B">
              <w:rPr>
                <w:rFonts w:cs="Arial"/>
                <w:color w:val="777777"/>
              </w:rPr>
              <w:t>Sin lesiones</w:t>
            </w:r>
          </w:p>
        </w:tc>
        <w:tc>
          <w:tcPr>
            <w:tcW w:w="1257" w:type="dxa"/>
            <w:shd w:val="clear" w:color="auto" w:fill="auto"/>
            <w:vAlign w:val="center"/>
          </w:tcPr>
          <w:p w:rsidR="005A0E5F" w:rsidRPr="00D05C6B" w:rsidRDefault="005A0E5F" w:rsidP="00382742">
            <w:pPr>
              <w:widowControl w:val="0"/>
              <w:autoSpaceDE w:val="0"/>
              <w:autoSpaceDN w:val="0"/>
              <w:adjustRightInd w:val="0"/>
              <w:snapToGrid w:val="0"/>
              <w:spacing w:before="60" w:after="60"/>
              <w:jc w:val="center"/>
              <w:rPr>
                <w:rFonts w:cs="Arial"/>
                <w:color w:val="777777"/>
              </w:rPr>
            </w:pPr>
            <w:r w:rsidRPr="00D05C6B">
              <w:rPr>
                <w:rFonts w:cs="Arial"/>
                <w:color w:val="777777"/>
              </w:rPr>
              <w:t>Sin pérdidas materiales</w:t>
            </w:r>
          </w:p>
        </w:tc>
        <w:tc>
          <w:tcPr>
            <w:tcW w:w="1368" w:type="dxa"/>
            <w:shd w:val="clear" w:color="auto" w:fill="auto"/>
            <w:vAlign w:val="center"/>
          </w:tcPr>
          <w:p w:rsidR="005A0E5F" w:rsidRPr="00D05C6B" w:rsidRDefault="005A0E5F" w:rsidP="00382742">
            <w:pPr>
              <w:widowControl w:val="0"/>
              <w:autoSpaceDE w:val="0"/>
              <w:autoSpaceDN w:val="0"/>
              <w:adjustRightInd w:val="0"/>
              <w:snapToGrid w:val="0"/>
              <w:spacing w:before="60" w:after="60"/>
              <w:jc w:val="center"/>
              <w:rPr>
                <w:rFonts w:cs="Arial"/>
                <w:color w:val="777777"/>
              </w:rPr>
            </w:pPr>
            <w:r w:rsidRPr="00D05C6B">
              <w:rPr>
                <w:rFonts w:cs="Arial"/>
                <w:color w:val="777777"/>
              </w:rPr>
              <w:t>Menor de $10,000.00</w:t>
            </w:r>
          </w:p>
        </w:tc>
        <w:tc>
          <w:tcPr>
            <w:tcW w:w="1883" w:type="dxa"/>
            <w:shd w:val="clear" w:color="auto" w:fill="auto"/>
            <w:vAlign w:val="center"/>
          </w:tcPr>
          <w:p w:rsidR="005A0E5F" w:rsidRPr="00D05C6B" w:rsidRDefault="005A0E5F" w:rsidP="00382742">
            <w:pPr>
              <w:widowControl w:val="0"/>
              <w:autoSpaceDE w:val="0"/>
              <w:autoSpaceDN w:val="0"/>
              <w:adjustRightInd w:val="0"/>
              <w:snapToGrid w:val="0"/>
              <w:spacing w:before="60" w:after="60"/>
              <w:jc w:val="center"/>
              <w:rPr>
                <w:rFonts w:cs="Arial"/>
                <w:color w:val="777777"/>
              </w:rPr>
            </w:pPr>
            <w:r w:rsidRPr="00D05C6B">
              <w:rPr>
                <w:rFonts w:cs="Arial"/>
                <w:color w:val="777777"/>
              </w:rPr>
              <w:t>Sin afectación de procesos</w:t>
            </w:r>
          </w:p>
        </w:tc>
        <w:tc>
          <w:tcPr>
            <w:tcW w:w="1009" w:type="dxa"/>
            <w:shd w:val="clear" w:color="auto" w:fill="auto"/>
            <w:vAlign w:val="center"/>
          </w:tcPr>
          <w:p w:rsidR="005A0E5F" w:rsidRPr="00D05C6B" w:rsidRDefault="005A0E5F" w:rsidP="00382742">
            <w:pPr>
              <w:widowControl w:val="0"/>
              <w:autoSpaceDE w:val="0"/>
              <w:autoSpaceDN w:val="0"/>
              <w:adjustRightInd w:val="0"/>
              <w:snapToGrid w:val="0"/>
              <w:spacing w:before="60" w:after="60"/>
              <w:jc w:val="center"/>
              <w:rPr>
                <w:rFonts w:cs="Arial"/>
                <w:color w:val="777777"/>
              </w:rPr>
            </w:pPr>
            <w:r w:rsidRPr="00D05C6B">
              <w:rPr>
                <w:rFonts w:cs="Arial"/>
                <w:color w:val="777777"/>
              </w:rPr>
              <w:t xml:space="preserve">Difusión dentro de la </w:t>
            </w:r>
            <w:r w:rsidRPr="00D05C6B">
              <w:rPr>
                <w:rFonts w:cs="Arial"/>
                <w:color w:val="777777"/>
              </w:rPr>
              <w:lastRenderedPageBreak/>
              <w:t>unidad</w:t>
            </w:r>
          </w:p>
        </w:tc>
      </w:tr>
    </w:tbl>
    <w:p w:rsidR="005A0E5F" w:rsidRPr="003F726A" w:rsidRDefault="005A0E5F" w:rsidP="005A0E5F">
      <w:pPr>
        <w:widowControl w:val="0"/>
        <w:autoSpaceDE w:val="0"/>
        <w:autoSpaceDN w:val="0"/>
        <w:adjustRightInd w:val="0"/>
        <w:snapToGrid w:val="0"/>
        <w:spacing w:before="120" w:after="120"/>
        <w:jc w:val="both"/>
        <w:rPr>
          <w:rFonts w:eastAsia="MS Mincho" w:cs="Arial"/>
          <w:lang w:eastAsia="ja-JP"/>
        </w:rPr>
      </w:pPr>
      <w:r w:rsidRPr="003F726A">
        <w:rPr>
          <w:rFonts w:eastAsia="MS Mincho" w:cs="Arial"/>
          <w:lang w:eastAsia="ja-JP"/>
        </w:rPr>
        <w:lastRenderedPageBreak/>
        <w:t xml:space="preserve">Una vez evaluado cada uno de los cincos tipos de impacto, únicamente se utilizará el valor más alto que se haya obtenido, a fin de sustituirlo en la fórmula principal R= PI. </w:t>
      </w:r>
    </w:p>
    <w:p w:rsidR="005A0E5F" w:rsidRPr="003F726A" w:rsidRDefault="005A0E5F" w:rsidP="005A0E5F">
      <w:pPr>
        <w:widowControl w:val="0"/>
        <w:autoSpaceDE w:val="0"/>
        <w:autoSpaceDN w:val="0"/>
        <w:adjustRightInd w:val="0"/>
        <w:snapToGrid w:val="0"/>
        <w:spacing w:before="120" w:after="120"/>
        <w:jc w:val="both"/>
        <w:rPr>
          <w:rFonts w:eastAsia="MS Mincho" w:cs="Arial"/>
          <w:lang w:eastAsia="ja-JP"/>
        </w:rPr>
      </w:pPr>
      <w:r w:rsidRPr="003F726A">
        <w:rPr>
          <w:rFonts w:eastAsia="MS Mincho" w:cs="Arial"/>
          <w:lang w:eastAsia="ja-JP"/>
        </w:rPr>
        <w:t>De esta manera, se tiene la certeza de que se han considerado los posibles impactos desde diferentes perspectivas y no únicamente con base en las primeras impresiones (fenómeno que tiende a presentarse cuando se realizan tareas mentales repetitivas, como lo es en este caso, la ponderación del impacto para una gran cantidad de amenazas).</w:t>
      </w:r>
    </w:p>
    <w:p w:rsidR="005A0E5F" w:rsidRPr="003F726A" w:rsidRDefault="005A0E5F" w:rsidP="005A0E5F">
      <w:pPr>
        <w:widowControl w:val="0"/>
        <w:autoSpaceDE w:val="0"/>
        <w:autoSpaceDN w:val="0"/>
        <w:adjustRightInd w:val="0"/>
        <w:snapToGrid w:val="0"/>
        <w:jc w:val="both"/>
        <w:rPr>
          <w:rFonts w:eastAsia="MS Mincho" w:cs="Arial"/>
          <w:lang w:eastAsia="ja-JP"/>
        </w:rPr>
      </w:pPr>
    </w:p>
    <w:p w:rsidR="005A0E5F" w:rsidRPr="003F726A" w:rsidRDefault="005A0E5F" w:rsidP="005A0E5F">
      <w:pPr>
        <w:widowControl w:val="0"/>
        <w:autoSpaceDE w:val="0"/>
        <w:autoSpaceDN w:val="0"/>
        <w:adjustRightInd w:val="0"/>
        <w:snapToGrid w:val="0"/>
        <w:jc w:val="both"/>
        <w:rPr>
          <w:rFonts w:eastAsia="MS Mincho" w:cs="Arial"/>
          <w:lang w:eastAsia="ja-JP"/>
        </w:rPr>
      </w:pPr>
      <w:r w:rsidRPr="003F726A">
        <w:rPr>
          <w:rFonts w:eastAsia="MS Mincho" w:cs="Arial"/>
          <w:lang w:eastAsia="ja-JP"/>
        </w:rPr>
        <w:t>Es importante resaltar que el cálculo de P con base en los cuatro factores (e, i, c y v), solo se aplica para aquellos casos en que participe el elemento humano como agente perpetrador. En otros casos no se considera el interés (i). Así, al tratarse de amenazas naturales (medio ambiente), o materiales (incendio), la fórmula a emplearse se reduce a la siguiente: P= (e+c+v)/3</w:t>
      </w:r>
    </w:p>
    <w:p w:rsidR="005A0E5F" w:rsidRPr="003F726A" w:rsidRDefault="005A0E5F" w:rsidP="005A0E5F">
      <w:pPr>
        <w:widowControl w:val="0"/>
        <w:autoSpaceDE w:val="0"/>
        <w:autoSpaceDN w:val="0"/>
        <w:adjustRightInd w:val="0"/>
        <w:snapToGrid w:val="0"/>
        <w:ind w:left="906"/>
        <w:rPr>
          <w:rFonts w:eastAsia="MS Mincho" w:cs="Arial"/>
          <w:lang w:eastAsia="ja-JP"/>
        </w:rPr>
      </w:pPr>
    </w:p>
    <w:p w:rsidR="005A0E5F" w:rsidRPr="003F726A" w:rsidRDefault="005A0E5F" w:rsidP="005A0E5F">
      <w:pPr>
        <w:widowControl w:val="0"/>
        <w:autoSpaceDE w:val="0"/>
        <w:autoSpaceDN w:val="0"/>
        <w:adjustRightInd w:val="0"/>
        <w:snapToGrid w:val="0"/>
        <w:jc w:val="both"/>
        <w:rPr>
          <w:rFonts w:eastAsia="MS Mincho" w:cs="Arial"/>
          <w:lang w:eastAsia="ja-JP"/>
        </w:rPr>
      </w:pPr>
      <w:r w:rsidRPr="003F726A">
        <w:rPr>
          <w:rFonts w:eastAsia="MS Mincho" w:cs="Arial"/>
          <w:lang w:eastAsia="ja-JP"/>
        </w:rPr>
        <w:t>El análisis y determinación de riesgos, se resume como la realización de dos actividades primordiales: el establecimiento de los escenarios de riesgo (cada uno de los activos de información se relaciona con cada amenaza y su respectivo agente), mediante la “</w:t>
      </w:r>
      <w:r w:rsidRPr="003F726A">
        <w:rPr>
          <w:rFonts w:cs="Arial"/>
        </w:rPr>
        <w:t>Tabla de Análisis y Determinación de Riesgos”</w:t>
      </w:r>
      <w:r w:rsidRPr="003F726A">
        <w:rPr>
          <w:rFonts w:eastAsia="MS Mincho" w:cs="Arial"/>
          <w:lang w:eastAsia="ja-JP"/>
        </w:rPr>
        <w:t xml:space="preserve"> mostrada a continuación; y el consenso de valores asignados a cada factor, se sugiere el empleo del método "Delphi". Todo ello para poder finalmente calcular el valor relativo del riesgo. </w:t>
      </w:r>
    </w:p>
    <w:p w:rsidR="003F726A" w:rsidRDefault="003F726A" w:rsidP="005A0E5F">
      <w:pPr>
        <w:widowControl w:val="0"/>
        <w:autoSpaceDE w:val="0"/>
        <w:autoSpaceDN w:val="0"/>
        <w:adjustRightInd w:val="0"/>
        <w:snapToGrid w:val="0"/>
        <w:jc w:val="both"/>
        <w:rPr>
          <w:rFonts w:eastAsia="MS Mincho" w:cs="Arial"/>
          <w:sz w:val="20"/>
          <w:szCs w:val="20"/>
          <w:lang w:eastAsia="ja-JP"/>
        </w:rPr>
      </w:pPr>
    </w:p>
    <w:p w:rsidR="00595456" w:rsidRDefault="00595456">
      <w:pPr>
        <w:rPr>
          <w:rFonts w:eastAsia="MS Mincho" w:cs="Arial"/>
          <w:sz w:val="20"/>
          <w:szCs w:val="20"/>
          <w:lang w:eastAsia="ja-JP"/>
        </w:rPr>
      </w:pPr>
      <w:r>
        <w:rPr>
          <w:rFonts w:eastAsia="MS Mincho" w:cs="Arial"/>
          <w:sz w:val="20"/>
          <w:szCs w:val="20"/>
          <w:lang w:eastAsia="ja-JP"/>
        </w:rPr>
        <w:br w:type="page"/>
      </w:r>
    </w:p>
    <w:p w:rsidR="005A0E5F" w:rsidRPr="001F32EA" w:rsidRDefault="005A0E5F" w:rsidP="0079253B">
      <w:pPr>
        <w:pStyle w:val="Ttulo1"/>
      </w:pPr>
      <w:bookmarkStart w:id="16" w:name="_Toc394417125"/>
      <w:r w:rsidRPr="001F32EA">
        <w:lastRenderedPageBreak/>
        <w:t>Tabla de Análisis y Determinación de Riesgos</w:t>
      </w:r>
      <w:bookmarkEnd w:id="16"/>
    </w:p>
    <w:p w:rsidR="005A0E5F" w:rsidRDefault="005A0E5F" w:rsidP="005A0E5F">
      <w:pPr>
        <w:autoSpaceDE w:val="0"/>
        <w:autoSpaceDN w:val="0"/>
        <w:adjustRightInd w:val="0"/>
        <w:rPr>
          <w:rFonts w:cs="Arial"/>
          <w:b/>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836"/>
        <w:gridCol w:w="1007"/>
        <w:gridCol w:w="839"/>
        <w:gridCol w:w="987"/>
        <w:gridCol w:w="987"/>
        <w:gridCol w:w="987"/>
        <w:gridCol w:w="987"/>
        <w:gridCol w:w="831"/>
        <w:gridCol w:w="987"/>
        <w:gridCol w:w="987"/>
        <w:gridCol w:w="987"/>
        <w:gridCol w:w="987"/>
        <w:gridCol w:w="987"/>
        <w:gridCol w:w="816"/>
        <w:gridCol w:w="878"/>
      </w:tblGrid>
      <w:tr w:rsidR="00D56438" w:rsidRPr="00D05C6B" w:rsidTr="00D05C6B">
        <w:trPr>
          <w:trHeight w:val="227"/>
          <w:jc w:val="center"/>
        </w:trPr>
        <w:tc>
          <w:tcPr>
            <w:tcW w:w="822" w:type="dxa"/>
            <w:shd w:val="clear" w:color="auto" w:fill="B8CCE4"/>
          </w:tcPr>
          <w:p w:rsidR="00D56438" w:rsidRPr="00D05C6B" w:rsidRDefault="00D56438" w:rsidP="00382742">
            <w:pPr>
              <w:jc w:val="center"/>
              <w:rPr>
                <w:rFonts w:cs="Arial"/>
                <w:b/>
                <w:sz w:val="18"/>
                <w:szCs w:val="18"/>
              </w:rPr>
            </w:pPr>
          </w:p>
          <w:p w:rsidR="00D56438" w:rsidRPr="00D05C6B" w:rsidRDefault="00D56438" w:rsidP="00382742">
            <w:pPr>
              <w:jc w:val="center"/>
              <w:rPr>
                <w:rFonts w:cs="Arial"/>
                <w:b/>
                <w:sz w:val="18"/>
                <w:szCs w:val="18"/>
              </w:rPr>
            </w:pPr>
            <w:r w:rsidRPr="00D05C6B">
              <w:rPr>
                <w:rFonts w:cs="Arial"/>
                <w:b/>
                <w:sz w:val="18"/>
                <w:szCs w:val="18"/>
              </w:rPr>
              <w:t>Código</w:t>
            </w:r>
          </w:p>
          <w:p w:rsidR="00D56438" w:rsidRPr="00D05C6B" w:rsidRDefault="00D56438" w:rsidP="00382742">
            <w:pPr>
              <w:jc w:val="center"/>
              <w:rPr>
                <w:rFonts w:cs="Arial"/>
                <w:b/>
                <w:i/>
                <w:color w:val="0070C0"/>
                <w:sz w:val="14"/>
                <w:szCs w:val="14"/>
              </w:rPr>
            </w:pPr>
            <w:r w:rsidRPr="00D05C6B">
              <w:rPr>
                <w:rFonts w:cs="Arial"/>
                <w:i/>
                <w:color w:val="0070C0"/>
                <w:sz w:val="14"/>
                <w:szCs w:val="14"/>
              </w:rPr>
              <w:t>[Codificar cada escenario de riesgo (R-1, R-2, Etc.)]</w:t>
            </w:r>
          </w:p>
        </w:tc>
        <w:tc>
          <w:tcPr>
            <w:tcW w:w="989" w:type="dxa"/>
            <w:shd w:val="clear" w:color="auto" w:fill="B8CCE4"/>
          </w:tcPr>
          <w:p w:rsidR="00D56438" w:rsidRPr="00D05C6B" w:rsidRDefault="00D56438" w:rsidP="00382742">
            <w:pPr>
              <w:jc w:val="center"/>
              <w:rPr>
                <w:rFonts w:cs="Arial"/>
                <w:b/>
                <w:sz w:val="18"/>
                <w:szCs w:val="18"/>
              </w:rPr>
            </w:pPr>
          </w:p>
          <w:p w:rsidR="00D56438" w:rsidRPr="00D05C6B" w:rsidRDefault="00D56438" w:rsidP="00382742">
            <w:pPr>
              <w:jc w:val="center"/>
              <w:rPr>
                <w:rFonts w:cs="Arial"/>
                <w:b/>
                <w:sz w:val="18"/>
                <w:szCs w:val="18"/>
              </w:rPr>
            </w:pPr>
            <w:r w:rsidRPr="00D05C6B">
              <w:rPr>
                <w:rFonts w:cs="Arial"/>
                <w:b/>
                <w:sz w:val="18"/>
                <w:szCs w:val="18"/>
              </w:rPr>
              <w:t>Amenaza</w:t>
            </w:r>
          </w:p>
          <w:p w:rsidR="00D56438" w:rsidRPr="00D05C6B" w:rsidRDefault="00D56438" w:rsidP="00382742">
            <w:pPr>
              <w:jc w:val="center"/>
              <w:rPr>
                <w:rFonts w:cs="Arial"/>
                <w:b/>
                <w:color w:val="0070C0"/>
                <w:sz w:val="18"/>
                <w:szCs w:val="18"/>
              </w:rPr>
            </w:pPr>
            <w:r w:rsidRPr="00D05C6B">
              <w:rPr>
                <w:rFonts w:cs="Arial"/>
                <w:i/>
                <w:color w:val="0070C0"/>
                <w:sz w:val="14"/>
                <w:szCs w:val="14"/>
              </w:rPr>
              <w:t>[Anotar el número de referencia de la primera amenaza]</w:t>
            </w:r>
          </w:p>
        </w:tc>
        <w:tc>
          <w:tcPr>
            <w:tcW w:w="825" w:type="dxa"/>
            <w:shd w:val="clear" w:color="auto" w:fill="B8CCE4"/>
          </w:tcPr>
          <w:p w:rsidR="00D56438" w:rsidRPr="00D05C6B" w:rsidRDefault="00D56438" w:rsidP="00382742">
            <w:pPr>
              <w:jc w:val="center"/>
              <w:rPr>
                <w:rFonts w:cs="Arial"/>
                <w:b/>
                <w:sz w:val="18"/>
                <w:szCs w:val="18"/>
              </w:rPr>
            </w:pPr>
          </w:p>
          <w:p w:rsidR="00D56438" w:rsidRPr="00D05C6B" w:rsidRDefault="00D56438" w:rsidP="00382742">
            <w:pPr>
              <w:jc w:val="center"/>
              <w:rPr>
                <w:rFonts w:cs="Arial"/>
                <w:b/>
                <w:sz w:val="18"/>
                <w:szCs w:val="18"/>
              </w:rPr>
            </w:pPr>
            <w:r w:rsidRPr="00D05C6B">
              <w:rPr>
                <w:rFonts w:cs="Arial"/>
                <w:b/>
                <w:sz w:val="18"/>
                <w:szCs w:val="18"/>
              </w:rPr>
              <w:t>Activo</w:t>
            </w:r>
          </w:p>
          <w:p w:rsidR="00D56438" w:rsidRPr="00D05C6B" w:rsidRDefault="00D56438" w:rsidP="00382742">
            <w:pPr>
              <w:jc w:val="center"/>
              <w:rPr>
                <w:rFonts w:cs="Arial"/>
                <w:b/>
                <w:color w:val="0070C0"/>
                <w:sz w:val="18"/>
                <w:szCs w:val="18"/>
              </w:rPr>
            </w:pPr>
            <w:r w:rsidRPr="00D05C6B">
              <w:rPr>
                <w:rFonts w:cs="Arial"/>
                <w:i/>
                <w:color w:val="0070C0"/>
                <w:sz w:val="14"/>
                <w:szCs w:val="14"/>
              </w:rPr>
              <w:t>[Anotar el número de referencia del primer activo afectado por la amenaza]</w:t>
            </w:r>
          </w:p>
        </w:tc>
        <w:tc>
          <w:tcPr>
            <w:tcW w:w="971" w:type="dxa"/>
            <w:shd w:val="clear" w:color="auto" w:fill="B8CCE4"/>
          </w:tcPr>
          <w:p w:rsidR="00D56438" w:rsidRPr="00D05C6B" w:rsidRDefault="00D56438" w:rsidP="00382742">
            <w:pPr>
              <w:jc w:val="center"/>
              <w:rPr>
                <w:rFonts w:cs="Arial"/>
                <w:b/>
                <w:sz w:val="18"/>
                <w:szCs w:val="18"/>
              </w:rPr>
            </w:pPr>
          </w:p>
          <w:p w:rsidR="00D56438" w:rsidRPr="00D05C6B" w:rsidRDefault="00D56438" w:rsidP="00382742">
            <w:pPr>
              <w:jc w:val="center"/>
              <w:rPr>
                <w:rFonts w:cs="Arial"/>
                <w:b/>
                <w:sz w:val="18"/>
                <w:szCs w:val="18"/>
              </w:rPr>
            </w:pPr>
            <w:r w:rsidRPr="00D05C6B">
              <w:rPr>
                <w:rFonts w:cs="Arial"/>
                <w:b/>
                <w:sz w:val="18"/>
                <w:szCs w:val="18"/>
              </w:rPr>
              <w:t>e</w:t>
            </w:r>
          </w:p>
          <w:p w:rsidR="00D56438" w:rsidRPr="00D05C6B" w:rsidRDefault="00D56438" w:rsidP="00382742">
            <w:pPr>
              <w:jc w:val="center"/>
              <w:rPr>
                <w:rFonts w:cs="Arial"/>
                <w:b/>
                <w:color w:val="0070C0"/>
                <w:sz w:val="18"/>
                <w:szCs w:val="18"/>
              </w:rPr>
            </w:pPr>
            <w:r w:rsidRPr="00D05C6B">
              <w:rPr>
                <w:rFonts w:cs="Arial"/>
                <w:i/>
                <w:color w:val="0070C0"/>
                <w:sz w:val="14"/>
                <w:szCs w:val="14"/>
              </w:rPr>
              <w:t>[Anotar el valor resultante de la ponderación de la Tabla 3]</w:t>
            </w:r>
          </w:p>
        </w:tc>
        <w:tc>
          <w:tcPr>
            <w:tcW w:w="971" w:type="dxa"/>
            <w:shd w:val="clear" w:color="auto" w:fill="B8CCE4"/>
          </w:tcPr>
          <w:p w:rsidR="00D56438" w:rsidRPr="00D05C6B" w:rsidRDefault="00D56438" w:rsidP="00382742">
            <w:pPr>
              <w:jc w:val="center"/>
              <w:rPr>
                <w:rFonts w:cs="Arial"/>
                <w:b/>
                <w:sz w:val="18"/>
                <w:szCs w:val="18"/>
              </w:rPr>
            </w:pPr>
          </w:p>
          <w:p w:rsidR="00D56438" w:rsidRPr="00D05C6B" w:rsidRDefault="00D56438" w:rsidP="00382742">
            <w:pPr>
              <w:jc w:val="center"/>
              <w:rPr>
                <w:rFonts w:cs="Arial"/>
                <w:b/>
                <w:sz w:val="18"/>
                <w:szCs w:val="18"/>
              </w:rPr>
            </w:pPr>
            <w:r w:rsidRPr="00D05C6B">
              <w:rPr>
                <w:rFonts w:cs="Arial"/>
                <w:b/>
                <w:sz w:val="18"/>
                <w:szCs w:val="18"/>
              </w:rPr>
              <w:t>i</w:t>
            </w:r>
          </w:p>
          <w:p w:rsidR="00D56438" w:rsidRPr="00D05C6B" w:rsidRDefault="00D56438" w:rsidP="00382742">
            <w:pPr>
              <w:jc w:val="center"/>
              <w:rPr>
                <w:rFonts w:cs="Arial"/>
                <w:b/>
                <w:color w:val="0070C0"/>
                <w:sz w:val="18"/>
                <w:szCs w:val="18"/>
              </w:rPr>
            </w:pPr>
            <w:r w:rsidRPr="00D05C6B">
              <w:rPr>
                <w:rFonts w:cs="Arial"/>
                <w:i/>
                <w:color w:val="0070C0"/>
                <w:sz w:val="14"/>
                <w:szCs w:val="14"/>
              </w:rPr>
              <w:t>[Anotar el valor resultante de la ponderación de la Tabla 4]</w:t>
            </w:r>
          </w:p>
        </w:tc>
        <w:tc>
          <w:tcPr>
            <w:tcW w:w="971" w:type="dxa"/>
            <w:shd w:val="clear" w:color="auto" w:fill="B8CCE4"/>
          </w:tcPr>
          <w:p w:rsidR="00D56438" w:rsidRPr="00D05C6B" w:rsidRDefault="00D56438" w:rsidP="00382742">
            <w:pPr>
              <w:jc w:val="center"/>
              <w:rPr>
                <w:rFonts w:cs="Arial"/>
                <w:b/>
                <w:sz w:val="18"/>
                <w:szCs w:val="18"/>
              </w:rPr>
            </w:pPr>
          </w:p>
          <w:p w:rsidR="00D56438" w:rsidRPr="00D05C6B" w:rsidRDefault="00D56438" w:rsidP="00382742">
            <w:pPr>
              <w:jc w:val="center"/>
              <w:rPr>
                <w:rFonts w:cs="Arial"/>
                <w:b/>
                <w:sz w:val="18"/>
                <w:szCs w:val="18"/>
              </w:rPr>
            </w:pPr>
            <w:r w:rsidRPr="00D05C6B">
              <w:rPr>
                <w:rFonts w:cs="Arial"/>
                <w:b/>
                <w:sz w:val="18"/>
                <w:szCs w:val="18"/>
              </w:rPr>
              <w:t>c</w:t>
            </w:r>
          </w:p>
          <w:p w:rsidR="00D56438" w:rsidRPr="00D05C6B" w:rsidRDefault="00D56438" w:rsidP="00382742">
            <w:pPr>
              <w:jc w:val="center"/>
              <w:rPr>
                <w:rFonts w:cs="Arial"/>
                <w:b/>
                <w:color w:val="0070C0"/>
                <w:sz w:val="18"/>
                <w:szCs w:val="18"/>
              </w:rPr>
            </w:pPr>
            <w:r w:rsidRPr="00D05C6B">
              <w:rPr>
                <w:rFonts w:cs="Arial"/>
                <w:i/>
                <w:color w:val="0070C0"/>
                <w:sz w:val="14"/>
                <w:szCs w:val="14"/>
              </w:rPr>
              <w:t>[Anotar el valor resultante de la ponderación de la Tabla 5]</w:t>
            </w:r>
          </w:p>
        </w:tc>
        <w:tc>
          <w:tcPr>
            <w:tcW w:w="971" w:type="dxa"/>
            <w:shd w:val="clear" w:color="auto" w:fill="B8CCE4"/>
          </w:tcPr>
          <w:p w:rsidR="00D56438" w:rsidRPr="00D05C6B" w:rsidRDefault="00D56438" w:rsidP="00382742">
            <w:pPr>
              <w:jc w:val="center"/>
              <w:rPr>
                <w:rFonts w:cs="Arial"/>
                <w:b/>
                <w:sz w:val="18"/>
                <w:szCs w:val="18"/>
              </w:rPr>
            </w:pPr>
          </w:p>
          <w:p w:rsidR="00D56438" w:rsidRPr="00D05C6B" w:rsidRDefault="00D56438" w:rsidP="00382742">
            <w:pPr>
              <w:jc w:val="center"/>
              <w:rPr>
                <w:rFonts w:cs="Arial"/>
                <w:b/>
                <w:sz w:val="18"/>
                <w:szCs w:val="18"/>
              </w:rPr>
            </w:pPr>
            <w:r w:rsidRPr="00D05C6B">
              <w:rPr>
                <w:rFonts w:cs="Arial"/>
                <w:b/>
                <w:sz w:val="18"/>
                <w:szCs w:val="18"/>
              </w:rPr>
              <w:t>v</w:t>
            </w:r>
          </w:p>
          <w:p w:rsidR="00D56438" w:rsidRPr="00D05C6B" w:rsidRDefault="00D56438" w:rsidP="00382742">
            <w:pPr>
              <w:jc w:val="center"/>
              <w:rPr>
                <w:rFonts w:cs="Arial"/>
                <w:b/>
                <w:color w:val="0070C0"/>
                <w:sz w:val="18"/>
                <w:szCs w:val="18"/>
              </w:rPr>
            </w:pPr>
            <w:r w:rsidRPr="00D05C6B">
              <w:rPr>
                <w:rFonts w:cs="Arial"/>
                <w:i/>
                <w:color w:val="0070C0"/>
                <w:sz w:val="14"/>
                <w:szCs w:val="14"/>
              </w:rPr>
              <w:t>[Anotar el valor resultante de la ponderación de la Tabla 6]</w:t>
            </w:r>
          </w:p>
        </w:tc>
        <w:tc>
          <w:tcPr>
            <w:tcW w:w="818" w:type="dxa"/>
            <w:shd w:val="clear" w:color="auto" w:fill="B8CCE4"/>
          </w:tcPr>
          <w:p w:rsidR="00D56438" w:rsidRPr="00D05C6B" w:rsidRDefault="00D56438" w:rsidP="00382742">
            <w:pPr>
              <w:jc w:val="center"/>
              <w:rPr>
                <w:rFonts w:cs="Arial"/>
                <w:b/>
                <w:sz w:val="18"/>
                <w:szCs w:val="18"/>
              </w:rPr>
            </w:pPr>
          </w:p>
          <w:p w:rsidR="00D56438" w:rsidRPr="00D05C6B" w:rsidRDefault="00D56438" w:rsidP="00382742">
            <w:pPr>
              <w:jc w:val="center"/>
              <w:rPr>
                <w:rFonts w:cs="Arial"/>
                <w:b/>
                <w:sz w:val="18"/>
                <w:szCs w:val="18"/>
              </w:rPr>
            </w:pPr>
            <w:r w:rsidRPr="00D05C6B">
              <w:rPr>
                <w:rFonts w:cs="Arial"/>
                <w:b/>
                <w:sz w:val="18"/>
                <w:szCs w:val="18"/>
              </w:rPr>
              <w:t>P</w:t>
            </w:r>
          </w:p>
          <w:p w:rsidR="00D56438" w:rsidRPr="00D05C6B" w:rsidRDefault="00D56438" w:rsidP="00382742">
            <w:pPr>
              <w:jc w:val="center"/>
              <w:rPr>
                <w:rFonts w:cs="Arial"/>
                <w:b/>
                <w:color w:val="0070C0"/>
                <w:sz w:val="18"/>
                <w:szCs w:val="18"/>
              </w:rPr>
            </w:pPr>
            <w:r w:rsidRPr="00D05C6B">
              <w:rPr>
                <w:rFonts w:cs="Arial"/>
                <w:i/>
                <w:color w:val="0070C0"/>
                <w:sz w:val="14"/>
                <w:szCs w:val="14"/>
              </w:rPr>
              <w:t>[Anotar el valor resultante de la media aritmética de los valores "e", "i", "c" y "v"]</w:t>
            </w:r>
          </w:p>
        </w:tc>
        <w:tc>
          <w:tcPr>
            <w:tcW w:w="971" w:type="dxa"/>
            <w:shd w:val="clear" w:color="auto" w:fill="B8CCE4"/>
          </w:tcPr>
          <w:p w:rsidR="00D56438" w:rsidRPr="00D05C6B" w:rsidRDefault="00D56438" w:rsidP="00382742">
            <w:pPr>
              <w:jc w:val="center"/>
              <w:rPr>
                <w:rFonts w:cs="Arial"/>
                <w:b/>
                <w:sz w:val="18"/>
                <w:szCs w:val="18"/>
              </w:rPr>
            </w:pPr>
          </w:p>
          <w:p w:rsidR="00D56438" w:rsidRPr="00D05C6B" w:rsidRDefault="00D56438" w:rsidP="00382742">
            <w:pPr>
              <w:jc w:val="center"/>
              <w:rPr>
                <w:rFonts w:cs="Arial"/>
                <w:b/>
                <w:sz w:val="18"/>
                <w:szCs w:val="18"/>
              </w:rPr>
            </w:pPr>
            <w:r w:rsidRPr="00D05C6B">
              <w:rPr>
                <w:rFonts w:cs="Arial"/>
                <w:b/>
                <w:sz w:val="18"/>
                <w:szCs w:val="18"/>
              </w:rPr>
              <w:t>ih</w:t>
            </w:r>
          </w:p>
          <w:p w:rsidR="00D56438" w:rsidRPr="00D05C6B" w:rsidRDefault="00D56438" w:rsidP="00382742">
            <w:pPr>
              <w:jc w:val="center"/>
              <w:rPr>
                <w:rFonts w:cs="Arial"/>
                <w:b/>
                <w:sz w:val="18"/>
                <w:szCs w:val="18"/>
              </w:rPr>
            </w:pPr>
            <w:r w:rsidRPr="00D05C6B">
              <w:rPr>
                <w:rFonts w:cs="Arial"/>
                <w:i/>
                <w:color w:val="0070C0"/>
                <w:sz w:val="14"/>
                <w:szCs w:val="14"/>
              </w:rPr>
              <w:t>[Anotar el valor resultante de la ponderación de la tercera columna de la Tabla 7</w:t>
            </w:r>
            <w:r w:rsidRPr="00D05C6B">
              <w:rPr>
                <w:rFonts w:cs="Arial"/>
                <w:i/>
                <w:color w:val="0000FF"/>
                <w:sz w:val="14"/>
                <w:szCs w:val="14"/>
              </w:rPr>
              <w:t>]</w:t>
            </w:r>
          </w:p>
        </w:tc>
        <w:tc>
          <w:tcPr>
            <w:tcW w:w="971" w:type="dxa"/>
            <w:shd w:val="clear" w:color="auto" w:fill="B8CCE4"/>
          </w:tcPr>
          <w:p w:rsidR="00D56438" w:rsidRPr="00D05C6B" w:rsidRDefault="00D56438" w:rsidP="00382742">
            <w:pPr>
              <w:jc w:val="center"/>
              <w:rPr>
                <w:rFonts w:cs="Arial"/>
                <w:b/>
                <w:sz w:val="18"/>
                <w:szCs w:val="18"/>
              </w:rPr>
            </w:pPr>
          </w:p>
          <w:p w:rsidR="00D56438" w:rsidRPr="00D05C6B" w:rsidRDefault="00D56438" w:rsidP="00382742">
            <w:pPr>
              <w:jc w:val="center"/>
              <w:rPr>
                <w:rFonts w:cs="Arial"/>
                <w:b/>
                <w:sz w:val="18"/>
                <w:szCs w:val="18"/>
              </w:rPr>
            </w:pPr>
            <w:r w:rsidRPr="00D05C6B">
              <w:rPr>
                <w:rFonts w:cs="Arial"/>
                <w:b/>
                <w:sz w:val="18"/>
                <w:szCs w:val="18"/>
              </w:rPr>
              <w:t>im</w:t>
            </w:r>
          </w:p>
          <w:p w:rsidR="00D56438" w:rsidRPr="00D05C6B" w:rsidRDefault="00D56438" w:rsidP="00382742">
            <w:pPr>
              <w:jc w:val="center"/>
              <w:rPr>
                <w:rFonts w:cs="Arial"/>
                <w:b/>
                <w:color w:val="0070C0"/>
                <w:sz w:val="18"/>
                <w:szCs w:val="18"/>
              </w:rPr>
            </w:pPr>
            <w:r w:rsidRPr="00D05C6B">
              <w:rPr>
                <w:rFonts w:cs="Arial"/>
                <w:i/>
                <w:color w:val="0070C0"/>
                <w:sz w:val="14"/>
                <w:szCs w:val="14"/>
              </w:rPr>
              <w:t>[Anotar el valor resultante de la ponderación de la cuarta columna de la Tabla 7]</w:t>
            </w:r>
          </w:p>
        </w:tc>
        <w:tc>
          <w:tcPr>
            <w:tcW w:w="971" w:type="dxa"/>
            <w:shd w:val="clear" w:color="auto" w:fill="B8CCE4"/>
          </w:tcPr>
          <w:p w:rsidR="00D56438" w:rsidRPr="00D05C6B" w:rsidRDefault="00D56438" w:rsidP="00382742">
            <w:pPr>
              <w:jc w:val="center"/>
              <w:rPr>
                <w:rFonts w:cs="Arial"/>
                <w:b/>
                <w:sz w:val="18"/>
                <w:szCs w:val="18"/>
              </w:rPr>
            </w:pPr>
          </w:p>
          <w:p w:rsidR="00D56438" w:rsidRPr="00D05C6B" w:rsidRDefault="00D56438" w:rsidP="00382742">
            <w:pPr>
              <w:jc w:val="center"/>
              <w:rPr>
                <w:rFonts w:cs="Arial"/>
                <w:b/>
                <w:sz w:val="18"/>
                <w:szCs w:val="18"/>
              </w:rPr>
            </w:pPr>
            <w:r w:rsidRPr="00D05C6B">
              <w:rPr>
                <w:rFonts w:cs="Arial"/>
                <w:b/>
                <w:sz w:val="18"/>
                <w:szCs w:val="18"/>
              </w:rPr>
              <w:t>if</w:t>
            </w:r>
          </w:p>
          <w:p w:rsidR="00D56438" w:rsidRPr="00D05C6B" w:rsidRDefault="00D56438" w:rsidP="00382742">
            <w:pPr>
              <w:jc w:val="center"/>
              <w:rPr>
                <w:rFonts w:cs="Arial"/>
                <w:b/>
                <w:color w:val="0070C0"/>
                <w:sz w:val="18"/>
                <w:szCs w:val="18"/>
              </w:rPr>
            </w:pPr>
            <w:r w:rsidRPr="00D05C6B">
              <w:rPr>
                <w:rFonts w:cs="Arial"/>
                <w:i/>
                <w:color w:val="0070C0"/>
                <w:sz w:val="14"/>
                <w:szCs w:val="14"/>
              </w:rPr>
              <w:t>[Anotar el valor resultante de la ponderación de la quinta columna de la Tabla 7]</w:t>
            </w:r>
          </w:p>
        </w:tc>
        <w:tc>
          <w:tcPr>
            <w:tcW w:w="971" w:type="dxa"/>
            <w:shd w:val="clear" w:color="auto" w:fill="B8CCE4"/>
          </w:tcPr>
          <w:p w:rsidR="00D56438" w:rsidRPr="00D05C6B" w:rsidRDefault="00D56438" w:rsidP="00382742">
            <w:pPr>
              <w:jc w:val="center"/>
              <w:rPr>
                <w:rFonts w:cs="Arial"/>
                <w:b/>
                <w:sz w:val="18"/>
                <w:szCs w:val="18"/>
              </w:rPr>
            </w:pPr>
          </w:p>
          <w:p w:rsidR="00D56438" w:rsidRPr="00D05C6B" w:rsidRDefault="00D56438" w:rsidP="00382742">
            <w:pPr>
              <w:jc w:val="center"/>
              <w:rPr>
                <w:rFonts w:cs="Arial"/>
                <w:b/>
                <w:sz w:val="18"/>
                <w:szCs w:val="18"/>
              </w:rPr>
            </w:pPr>
            <w:r w:rsidRPr="00D05C6B">
              <w:rPr>
                <w:rFonts w:cs="Arial"/>
                <w:b/>
                <w:sz w:val="18"/>
                <w:szCs w:val="18"/>
              </w:rPr>
              <w:t>io</w:t>
            </w:r>
          </w:p>
          <w:p w:rsidR="00D56438" w:rsidRPr="00D05C6B" w:rsidRDefault="00D56438" w:rsidP="00382742">
            <w:pPr>
              <w:jc w:val="center"/>
              <w:rPr>
                <w:rFonts w:cs="Arial"/>
                <w:b/>
                <w:color w:val="0070C0"/>
                <w:sz w:val="18"/>
                <w:szCs w:val="18"/>
              </w:rPr>
            </w:pPr>
            <w:r w:rsidRPr="00D05C6B">
              <w:rPr>
                <w:rFonts w:cs="Arial"/>
                <w:i/>
                <w:color w:val="0070C0"/>
                <w:sz w:val="14"/>
                <w:szCs w:val="14"/>
              </w:rPr>
              <w:t>[Anotar el valor resultante de la ponderación de la sexta columna de la Tabla 7]</w:t>
            </w:r>
          </w:p>
        </w:tc>
        <w:tc>
          <w:tcPr>
            <w:tcW w:w="971" w:type="dxa"/>
            <w:shd w:val="clear" w:color="auto" w:fill="B8CCE4"/>
          </w:tcPr>
          <w:p w:rsidR="00D56438" w:rsidRPr="00D05C6B" w:rsidRDefault="00D56438" w:rsidP="00382742">
            <w:pPr>
              <w:jc w:val="center"/>
              <w:rPr>
                <w:rFonts w:cs="Arial"/>
                <w:b/>
                <w:sz w:val="18"/>
                <w:szCs w:val="18"/>
              </w:rPr>
            </w:pPr>
          </w:p>
          <w:p w:rsidR="00D56438" w:rsidRPr="00D05C6B" w:rsidRDefault="00D56438" w:rsidP="00382742">
            <w:pPr>
              <w:jc w:val="center"/>
              <w:rPr>
                <w:rFonts w:cs="Arial"/>
                <w:b/>
                <w:sz w:val="18"/>
                <w:szCs w:val="18"/>
              </w:rPr>
            </w:pPr>
            <w:r w:rsidRPr="00D05C6B">
              <w:rPr>
                <w:rFonts w:cs="Arial"/>
                <w:b/>
                <w:sz w:val="18"/>
                <w:szCs w:val="18"/>
              </w:rPr>
              <w:t>ii</w:t>
            </w:r>
          </w:p>
          <w:p w:rsidR="00D56438" w:rsidRPr="00D05C6B" w:rsidRDefault="00D56438" w:rsidP="00382742">
            <w:pPr>
              <w:jc w:val="center"/>
              <w:rPr>
                <w:rFonts w:cs="Arial"/>
                <w:b/>
                <w:color w:val="0070C0"/>
                <w:sz w:val="18"/>
                <w:szCs w:val="18"/>
              </w:rPr>
            </w:pPr>
            <w:r w:rsidRPr="00D05C6B">
              <w:rPr>
                <w:rFonts w:cs="Arial"/>
                <w:i/>
                <w:color w:val="0070C0"/>
                <w:sz w:val="14"/>
                <w:szCs w:val="14"/>
              </w:rPr>
              <w:t>[Anotar el valor resultante de la ponderación de la séptima columna de la Tabla 7]</w:t>
            </w:r>
          </w:p>
        </w:tc>
        <w:tc>
          <w:tcPr>
            <w:tcW w:w="803" w:type="dxa"/>
            <w:shd w:val="clear" w:color="auto" w:fill="B8CCE4"/>
          </w:tcPr>
          <w:p w:rsidR="00D56438" w:rsidRPr="00D05C6B" w:rsidRDefault="00D56438" w:rsidP="00382742">
            <w:pPr>
              <w:jc w:val="center"/>
              <w:rPr>
                <w:rFonts w:cs="Arial"/>
                <w:b/>
                <w:sz w:val="18"/>
                <w:szCs w:val="18"/>
              </w:rPr>
            </w:pPr>
          </w:p>
          <w:p w:rsidR="00D56438" w:rsidRPr="00D05C6B" w:rsidRDefault="00D56438" w:rsidP="00382742">
            <w:pPr>
              <w:jc w:val="center"/>
              <w:rPr>
                <w:rFonts w:cs="Arial"/>
                <w:b/>
                <w:sz w:val="18"/>
                <w:szCs w:val="18"/>
              </w:rPr>
            </w:pPr>
            <w:r w:rsidRPr="00D05C6B">
              <w:rPr>
                <w:rFonts w:cs="Arial"/>
                <w:b/>
                <w:sz w:val="18"/>
                <w:szCs w:val="18"/>
              </w:rPr>
              <w:t>I</w:t>
            </w:r>
          </w:p>
          <w:p w:rsidR="00D56438" w:rsidRPr="00D05C6B" w:rsidRDefault="00D56438" w:rsidP="00382742">
            <w:pPr>
              <w:jc w:val="center"/>
              <w:rPr>
                <w:rFonts w:cs="Arial"/>
                <w:b/>
                <w:color w:val="0070C0"/>
                <w:sz w:val="18"/>
                <w:szCs w:val="18"/>
              </w:rPr>
            </w:pPr>
            <w:r w:rsidRPr="00D05C6B">
              <w:rPr>
                <w:rFonts w:cs="Arial"/>
                <w:i/>
                <w:color w:val="0070C0"/>
                <w:sz w:val="14"/>
                <w:szCs w:val="14"/>
              </w:rPr>
              <w:t>[Anotar el valor mas alto que se haya obtenido de las columnas "ih", "im", "if, "io" e "ii"]</w:t>
            </w:r>
          </w:p>
        </w:tc>
        <w:tc>
          <w:tcPr>
            <w:tcW w:w="818" w:type="dxa"/>
            <w:shd w:val="clear" w:color="auto" w:fill="B8CCE4"/>
          </w:tcPr>
          <w:p w:rsidR="00D56438" w:rsidRPr="00D05C6B" w:rsidRDefault="00D56438" w:rsidP="00382742">
            <w:pPr>
              <w:jc w:val="center"/>
              <w:rPr>
                <w:rFonts w:cs="Arial"/>
                <w:b/>
                <w:sz w:val="18"/>
                <w:szCs w:val="18"/>
              </w:rPr>
            </w:pPr>
          </w:p>
          <w:p w:rsidR="00D56438" w:rsidRPr="00D05C6B" w:rsidRDefault="00D56438" w:rsidP="00382742">
            <w:pPr>
              <w:jc w:val="center"/>
              <w:rPr>
                <w:rFonts w:cs="Arial"/>
                <w:b/>
                <w:sz w:val="18"/>
                <w:szCs w:val="18"/>
                <w:lang w:val="pt-BR"/>
              </w:rPr>
            </w:pPr>
            <w:r w:rsidRPr="00D05C6B">
              <w:rPr>
                <w:rFonts w:cs="Arial"/>
                <w:b/>
                <w:sz w:val="18"/>
                <w:szCs w:val="18"/>
                <w:lang w:val="pt-BR"/>
              </w:rPr>
              <w:t>R</w:t>
            </w:r>
          </w:p>
          <w:p w:rsidR="00D56438" w:rsidRPr="00D05C6B" w:rsidRDefault="00D56438" w:rsidP="00382742">
            <w:pPr>
              <w:jc w:val="center"/>
              <w:rPr>
                <w:rFonts w:cs="Arial"/>
                <w:b/>
                <w:color w:val="0070C0"/>
                <w:sz w:val="18"/>
                <w:szCs w:val="18"/>
                <w:lang w:val="pt-BR"/>
              </w:rPr>
            </w:pPr>
            <w:r w:rsidRPr="00D05C6B">
              <w:rPr>
                <w:rFonts w:cs="Arial"/>
                <w:i/>
                <w:color w:val="0070C0"/>
                <w:sz w:val="14"/>
                <w:szCs w:val="14"/>
                <w:lang w:val="pt-BR"/>
              </w:rPr>
              <w:t xml:space="preserve">[Anotar el valor resultante </w:t>
            </w:r>
            <w:r w:rsidR="00D05DC9" w:rsidRPr="00D05C6B">
              <w:rPr>
                <w:rFonts w:cs="Arial"/>
                <w:i/>
                <w:color w:val="0070C0"/>
                <w:sz w:val="14"/>
                <w:szCs w:val="14"/>
                <w:lang w:val="pt-BR"/>
              </w:rPr>
              <w:t>delproduto</w:t>
            </w:r>
            <w:r w:rsidRPr="00D05C6B">
              <w:rPr>
                <w:rFonts w:cs="Arial"/>
                <w:i/>
                <w:color w:val="0070C0"/>
                <w:sz w:val="14"/>
                <w:szCs w:val="14"/>
                <w:lang w:val="pt-BR"/>
              </w:rPr>
              <w:t xml:space="preserve"> de "P" por "I"]</w:t>
            </w:r>
          </w:p>
        </w:tc>
      </w:tr>
      <w:tr w:rsidR="00D56438" w:rsidRPr="00D05C6B" w:rsidTr="00D56438">
        <w:trPr>
          <w:trHeight w:hRule="exact" w:val="340"/>
          <w:jc w:val="center"/>
        </w:trPr>
        <w:tc>
          <w:tcPr>
            <w:tcW w:w="822" w:type="dxa"/>
            <w:shd w:val="clear" w:color="auto" w:fill="auto"/>
          </w:tcPr>
          <w:p w:rsidR="00D56438" w:rsidRPr="00D05C6B" w:rsidRDefault="00D56438" w:rsidP="00382742">
            <w:pPr>
              <w:jc w:val="center"/>
              <w:rPr>
                <w:rFonts w:cs="Arial"/>
                <w:sz w:val="18"/>
                <w:szCs w:val="18"/>
                <w:lang w:val="pt-BR"/>
              </w:rPr>
            </w:pPr>
            <w:r w:rsidRPr="00D05C6B">
              <w:rPr>
                <w:rFonts w:cs="Arial"/>
                <w:sz w:val="18"/>
                <w:szCs w:val="18"/>
                <w:lang w:val="pt-BR"/>
              </w:rPr>
              <w:t>R-1</w:t>
            </w:r>
          </w:p>
        </w:tc>
        <w:tc>
          <w:tcPr>
            <w:tcW w:w="989" w:type="dxa"/>
            <w:shd w:val="clear" w:color="auto" w:fill="auto"/>
          </w:tcPr>
          <w:p w:rsidR="00D56438" w:rsidRPr="00D05C6B" w:rsidRDefault="00D56438" w:rsidP="00382742">
            <w:pPr>
              <w:jc w:val="center"/>
              <w:rPr>
                <w:rFonts w:cs="Arial"/>
                <w:sz w:val="18"/>
                <w:szCs w:val="18"/>
                <w:lang w:val="pt-BR"/>
              </w:rPr>
            </w:pPr>
          </w:p>
        </w:tc>
        <w:tc>
          <w:tcPr>
            <w:tcW w:w="825" w:type="dxa"/>
            <w:shd w:val="clear" w:color="auto" w:fill="auto"/>
          </w:tcPr>
          <w:p w:rsidR="00D56438" w:rsidRPr="00D05C6B" w:rsidRDefault="00D56438" w:rsidP="00382742">
            <w:pPr>
              <w:jc w:val="center"/>
              <w:rPr>
                <w:rFonts w:cs="Arial"/>
                <w:sz w:val="18"/>
                <w:szCs w:val="18"/>
                <w:lang w:val="pt-BR"/>
              </w:rPr>
            </w:pPr>
          </w:p>
        </w:tc>
        <w:tc>
          <w:tcPr>
            <w:tcW w:w="971" w:type="dxa"/>
            <w:shd w:val="clear" w:color="auto" w:fill="auto"/>
          </w:tcPr>
          <w:p w:rsidR="00D56438" w:rsidRPr="00D05C6B" w:rsidRDefault="00D56438" w:rsidP="00382742">
            <w:pPr>
              <w:jc w:val="center"/>
              <w:rPr>
                <w:rFonts w:cs="Arial"/>
                <w:sz w:val="18"/>
                <w:szCs w:val="18"/>
                <w:lang w:val="pt-BR"/>
              </w:rPr>
            </w:pPr>
          </w:p>
        </w:tc>
        <w:tc>
          <w:tcPr>
            <w:tcW w:w="971" w:type="dxa"/>
            <w:shd w:val="clear" w:color="auto" w:fill="auto"/>
          </w:tcPr>
          <w:p w:rsidR="00D56438" w:rsidRPr="00D05C6B" w:rsidRDefault="00D56438" w:rsidP="00382742">
            <w:pPr>
              <w:jc w:val="center"/>
              <w:rPr>
                <w:rFonts w:cs="Arial"/>
                <w:sz w:val="18"/>
                <w:szCs w:val="18"/>
                <w:lang w:val="pt-BR"/>
              </w:rPr>
            </w:pPr>
          </w:p>
        </w:tc>
        <w:tc>
          <w:tcPr>
            <w:tcW w:w="971" w:type="dxa"/>
            <w:shd w:val="clear" w:color="auto" w:fill="auto"/>
          </w:tcPr>
          <w:p w:rsidR="00D56438" w:rsidRPr="00D05C6B" w:rsidRDefault="00D56438" w:rsidP="00382742">
            <w:pPr>
              <w:jc w:val="center"/>
              <w:rPr>
                <w:rFonts w:cs="Arial"/>
                <w:sz w:val="18"/>
                <w:szCs w:val="18"/>
                <w:lang w:val="pt-BR"/>
              </w:rPr>
            </w:pPr>
          </w:p>
        </w:tc>
        <w:tc>
          <w:tcPr>
            <w:tcW w:w="971" w:type="dxa"/>
            <w:shd w:val="clear" w:color="auto" w:fill="auto"/>
          </w:tcPr>
          <w:p w:rsidR="00D56438" w:rsidRPr="00D05C6B" w:rsidRDefault="00D56438" w:rsidP="00382742">
            <w:pPr>
              <w:jc w:val="center"/>
              <w:rPr>
                <w:rFonts w:cs="Arial"/>
                <w:sz w:val="18"/>
                <w:szCs w:val="18"/>
                <w:lang w:val="pt-BR"/>
              </w:rPr>
            </w:pPr>
          </w:p>
        </w:tc>
        <w:tc>
          <w:tcPr>
            <w:tcW w:w="818" w:type="dxa"/>
            <w:shd w:val="clear" w:color="auto" w:fill="auto"/>
          </w:tcPr>
          <w:p w:rsidR="00D56438" w:rsidRPr="00D05C6B" w:rsidRDefault="00D56438" w:rsidP="00382742">
            <w:pPr>
              <w:jc w:val="center"/>
              <w:rPr>
                <w:rFonts w:cs="Arial"/>
                <w:sz w:val="18"/>
                <w:szCs w:val="18"/>
                <w:lang w:val="pt-BR"/>
              </w:rPr>
            </w:pPr>
          </w:p>
        </w:tc>
        <w:tc>
          <w:tcPr>
            <w:tcW w:w="971" w:type="dxa"/>
            <w:shd w:val="clear" w:color="auto" w:fill="auto"/>
          </w:tcPr>
          <w:p w:rsidR="00D56438" w:rsidRPr="00D05C6B" w:rsidRDefault="00D56438" w:rsidP="00382742">
            <w:pPr>
              <w:jc w:val="center"/>
              <w:rPr>
                <w:rFonts w:cs="Arial"/>
                <w:sz w:val="18"/>
                <w:szCs w:val="18"/>
                <w:lang w:val="pt-BR"/>
              </w:rPr>
            </w:pPr>
          </w:p>
        </w:tc>
        <w:tc>
          <w:tcPr>
            <w:tcW w:w="971" w:type="dxa"/>
            <w:shd w:val="clear" w:color="auto" w:fill="auto"/>
          </w:tcPr>
          <w:p w:rsidR="00D56438" w:rsidRPr="00D05C6B" w:rsidRDefault="00D56438" w:rsidP="00382742">
            <w:pPr>
              <w:jc w:val="center"/>
              <w:rPr>
                <w:rFonts w:cs="Arial"/>
                <w:sz w:val="18"/>
                <w:szCs w:val="18"/>
                <w:lang w:val="pt-BR"/>
              </w:rPr>
            </w:pPr>
          </w:p>
        </w:tc>
        <w:tc>
          <w:tcPr>
            <w:tcW w:w="971" w:type="dxa"/>
            <w:shd w:val="clear" w:color="auto" w:fill="auto"/>
          </w:tcPr>
          <w:p w:rsidR="00D56438" w:rsidRPr="00D05C6B" w:rsidRDefault="00D56438" w:rsidP="00382742">
            <w:pPr>
              <w:jc w:val="center"/>
              <w:rPr>
                <w:rFonts w:cs="Arial"/>
                <w:sz w:val="18"/>
                <w:szCs w:val="18"/>
                <w:lang w:val="pt-BR"/>
              </w:rPr>
            </w:pPr>
          </w:p>
        </w:tc>
        <w:tc>
          <w:tcPr>
            <w:tcW w:w="971" w:type="dxa"/>
            <w:shd w:val="clear" w:color="auto" w:fill="auto"/>
          </w:tcPr>
          <w:p w:rsidR="00D56438" w:rsidRPr="00D05C6B" w:rsidRDefault="00D56438" w:rsidP="00382742">
            <w:pPr>
              <w:jc w:val="center"/>
              <w:rPr>
                <w:rFonts w:cs="Arial"/>
                <w:sz w:val="18"/>
                <w:szCs w:val="18"/>
                <w:lang w:val="pt-BR"/>
              </w:rPr>
            </w:pPr>
          </w:p>
        </w:tc>
        <w:tc>
          <w:tcPr>
            <w:tcW w:w="971" w:type="dxa"/>
            <w:shd w:val="clear" w:color="auto" w:fill="auto"/>
          </w:tcPr>
          <w:p w:rsidR="00D56438" w:rsidRPr="00D05C6B" w:rsidRDefault="00D56438" w:rsidP="00382742">
            <w:pPr>
              <w:jc w:val="center"/>
              <w:rPr>
                <w:rFonts w:cs="Arial"/>
                <w:sz w:val="18"/>
                <w:szCs w:val="18"/>
                <w:lang w:val="pt-BR"/>
              </w:rPr>
            </w:pPr>
          </w:p>
        </w:tc>
        <w:tc>
          <w:tcPr>
            <w:tcW w:w="803" w:type="dxa"/>
            <w:shd w:val="clear" w:color="auto" w:fill="auto"/>
          </w:tcPr>
          <w:p w:rsidR="00D56438" w:rsidRPr="00D05C6B" w:rsidRDefault="00D56438" w:rsidP="00382742">
            <w:pPr>
              <w:jc w:val="center"/>
              <w:rPr>
                <w:rFonts w:cs="Arial"/>
                <w:sz w:val="18"/>
                <w:szCs w:val="18"/>
                <w:lang w:val="pt-BR"/>
              </w:rPr>
            </w:pPr>
          </w:p>
        </w:tc>
        <w:tc>
          <w:tcPr>
            <w:tcW w:w="818" w:type="dxa"/>
            <w:shd w:val="clear" w:color="auto" w:fill="auto"/>
          </w:tcPr>
          <w:p w:rsidR="00D56438" w:rsidRPr="00D05C6B" w:rsidRDefault="00D56438" w:rsidP="00382742">
            <w:pPr>
              <w:jc w:val="center"/>
              <w:rPr>
                <w:rFonts w:cs="Arial"/>
                <w:sz w:val="18"/>
                <w:szCs w:val="18"/>
                <w:lang w:val="pt-BR"/>
              </w:rPr>
            </w:pPr>
          </w:p>
        </w:tc>
      </w:tr>
      <w:tr w:rsidR="00D56438" w:rsidRPr="00D05C6B" w:rsidTr="00D56438">
        <w:trPr>
          <w:trHeight w:hRule="exact" w:val="340"/>
          <w:jc w:val="center"/>
        </w:trPr>
        <w:tc>
          <w:tcPr>
            <w:tcW w:w="822" w:type="dxa"/>
            <w:shd w:val="clear" w:color="auto" w:fill="auto"/>
          </w:tcPr>
          <w:p w:rsidR="00D56438" w:rsidRPr="00D05C6B" w:rsidRDefault="00D56438" w:rsidP="00382742">
            <w:pPr>
              <w:jc w:val="center"/>
              <w:rPr>
                <w:rFonts w:cs="Arial"/>
                <w:sz w:val="18"/>
                <w:szCs w:val="18"/>
                <w:lang w:val="pt-BR"/>
              </w:rPr>
            </w:pPr>
            <w:r w:rsidRPr="00D05C6B">
              <w:rPr>
                <w:rFonts w:cs="Arial"/>
                <w:sz w:val="18"/>
                <w:szCs w:val="18"/>
                <w:lang w:val="pt-BR"/>
              </w:rPr>
              <w:t>R-2</w:t>
            </w:r>
          </w:p>
        </w:tc>
        <w:tc>
          <w:tcPr>
            <w:tcW w:w="989" w:type="dxa"/>
            <w:shd w:val="clear" w:color="auto" w:fill="auto"/>
          </w:tcPr>
          <w:p w:rsidR="00D56438" w:rsidRPr="00D05C6B" w:rsidRDefault="00D56438" w:rsidP="00382742">
            <w:pPr>
              <w:jc w:val="center"/>
              <w:rPr>
                <w:rFonts w:cs="Arial"/>
                <w:sz w:val="18"/>
                <w:szCs w:val="18"/>
                <w:lang w:val="pt-BR"/>
              </w:rPr>
            </w:pPr>
          </w:p>
        </w:tc>
        <w:tc>
          <w:tcPr>
            <w:tcW w:w="825" w:type="dxa"/>
            <w:shd w:val="clear" w:color="auto" w:fill="auto"/>
          </w:tcPr>
          <w:p w:rsidR="00D56438" w:rsidRPr="00D05C6B" w:rsidRDefault="00D56438" w:rsidP="00382742">
            <w:pPr>
              <w:jc w:val="center"/>
              <w:rPr>
                <w:rFonts w:cs="Arial"/>
                <w:sz w:val="18"/>
                <w:szCs w:val="18"/>
                <w:lang w:val="pt-BR"/>
              </w:rPr>
            </w:pPr>
          </w:p>
        </w:tc>
        <w:tc>
          <w:tcPr>
            <w:tcW w:w="971" w:type="dxa"/>
            <w:shd w:val="clear" w:color="auto" w:fill="auto"/>
          </w:tcPr>
          <w:p w:rsidR="00D56438" w:rsidRPr="00D05C6B" w:rsidRDefault="00D56438" w:rsidP="00382742">
            <w:pPr>
              <w:jc w:val="center"/>
              <w:rPr>
                <w:rFonts w:cs="Arial"/>
                <w:sz w:val="18"/>
                <w:szCs w:val="18"/>
                <w:lang w:val="pt-BR"/>
              </w:rPr>
            </w:pPr>
          </w:p>
        </w:tc>
        <w:tc>
          <w:tcPr>
            <w:tcW w:w="971" w:type="dxa"/>
            <w:shd w:val="clear" w:color="auto" w:fill="auto"/>
          </w:tcPr>
          <w:p w:rsidR="00D56438" w:rsidRPr="00D05C6B" w:rsidRDefault="00D56438" w:rsidP="00382742">
            <w:pPr>
              <w:jc w:val="center"/>
              <w:rPr>
                <w:rFonts w:cs="Arial"/>
                <w:sz w:val="18"/>
                <w:szCs w:val="18"/>
                <w:lang w:val="pt-BR"/>
              </w:rPr>
            </w:pPr>
          </w:p>
        </w:tc>
        <w:tc>
          <w:tcPr>
            <w:tcW w:w="971" w:type="dxa"/>
            <w:shd w:val="clear" w:color="auto" w:fill="auto"/>
          </w:tcPr>
          <w:p w:rsidR="00D56438" w:rsidRPr="00D05C6B" w:rsidRDefault="00D56438" w:rsidP="00382742">
            <w:pPr>
              <w:jc w:val="center"/>
              <w:rPr>
                <w:rFonts w:cs="Arial"/>
                <w:sz w:val="18"/>
                <w:szCs w:val="18"/>
                <w:lang w:val="pt-BR"/>
              </w:rPr>
            </w:pPr>
          </w:p>
        </w:tc>
        <w:tc>
          <w:tcPr>
            <w:tcW w:w="971" w:type="dxa"/>
            <w:shd w:val="clear" w:color="auto" w:fill="auto"/>
          </w:tcPr>
          <w:p w:rsidR="00D56438" w:rsidRPr="00D05C6B" w:rsidRDefault="00D56438" w:rsidP="00382742">
            <w:pPr>
              <w:jc w:val="center"/>
              <w:rPr>
                <w:rFonts w:cs="Arial"/>
                <w:sz w:val="18"/>
                <w:szCs w:val="18"/>
                <w:lang w:val="pt-BR"/>
              </w:rPr>
            </w:pPr>
          </w:p>
        </w:tc>
        <w:tc>
          <w:tcPr>
            <w:tcW w:w="818" w:type="dxa"/>
            <w:shd w:val="clear" w:color="auto" w:fill="auto"/>
          </w:tcPr>
          <w:p w:rsidR="00D56438" w:rsidRPr="00D05C6B" w:rsidRDefault="00D56438" w:rsidP="00382742">
            <w:pPr>
              <w:jc w:val="center"/>
              <w:rPr>
                <w:rFonts w:cs="Arial"/>
                <w:sz w:val="18"/>
                <w:szCs w:val="18"/>
                <w:lang w:val="pt-BR"/>
              </w:rPr>
            </w:pPr>
          </w:p>
        </w:tc>
        <w:tc>
          <w:tcPr>
            <w:tcW w:w="971" w:type="dxa"/>
            <w:shd w:val="clear" w:color="auto" w:fill="auto"/>
          </w:tcPr>
          <w:p w:rsidR="00D56438" w:rsidRPr="00D05C6B" w:rsidRDefault="00D56438" w:rsidP="00382742">
            <w:pPr>
              <w:jc w:val="center"/>
              <w:rPr>
                <w:rFonts w:cs="Arial"/>
                <w:sz w:val="18"/>
                <w:szCs w:val="18"/>
                <w:lang w:val="pt-BR"/>
              </w:rPr>
            </w:pPr>
          </w:p>
        </w:tc>
        <w:tc>
          <w:tcPr>
            <w:tcW w:w="971" w:type="dxa"/>
            <w:shd w:val="clear" w:color="auto" w:fill="auto"/>
          </w:tcPr>
          <w:p w:rsidR="00D56438" w:rsidRPr="00D05C6B" w:rsidRDefault="00D56438" w:rsidP="00382742">
            <w:pPr>
              <w:jc w:val="center"/>
              <w:rPr>
                <w:rFonts w:cs="Arial"/>
                <w:sz w:val="18"/>
                <w:szCs w:val="18"/>
                <w:lang w:val="pt-BR"/>
              </w:rPr>
            </w:pPr>
          </w:p>
        </w:tc>
        <w:tc>
          <w:tcPr>
            <w:tcW w:w="971" w:type="dxa"/>
            <w:shd w:val="clear" w:color="auto" w:fill="auto"/>
          </w:tcPr>
          <w:p w:rsidR="00D56438" w:rsidRPr="00D05C6B" w:rsidRDefault="00D56438" w:rsidP="00382742">
            <w:pPr>
              <w:jc w:val="center"/>
              <w:rPr>
                <w:rFonts w:cs="Arial"/>
                <w:sz w:val="18"/>
                <w:szCs w:val="18"/>
                <w:lang w:val="pt-BR"/>
              </w:rPr>
            </w:pPr>
          </w:p>
        </w:tc>
        <w:tc>
          <w:tcPr>
            <w:tcW w:w="971" w:type="dxa"/>
            <w:shd w:val="clear" w:color="auto" w:fill="auto"/>
          </w:tcPr>
          <w:p w:rsidR="00D56438" w:rsidRPr="00D05C6B" w:rsidRDefault="00D56438" w:rsidP="00382742">
            <w:pPr>
              <w:jc w:val="center"/>
              <w:rPr>
                <w:rFonts w:cs="Arial"/>
                <w:sz w:val="18"/>
                <w:szCs w:val="18"/>
                <w:lang w:val="pt-BR"/>
              </w:rPr>
            </w:pPr>
          </w:p>
        </w:tc>
        <w:tc>
          <w:tcPr>
            <w:tcW w:w="971" w:type="dxa"/>
            <w:shd w:val="clear" w:color="auto" w:fill="auto"/>
          </w:tcPr>
          <w:p w:rsidR="00D56438" w:rsidRPr="00D05C6B" w:rsidRDefault="00D56438" w:rsidP="00382742">
            <w:pPr>
              <w:jc w:val="center"/>
              <w:rPr>
                <w:rFonts w:cs="Arial"/>
                <w:sz w:val="18"/>
                <w:szCs w:val="18"/>
                <w:lang w:val="pt-BR"/>
              </w:rPr>
            </w:pPr>
          </w:p>
        </w:tc>
        <w:tc>
          <w:tcPr>
            <w:tcW w:w="803" w:type="dxa"/>
            <w:shd w:val="clear" w:color="auto" w:fill="auto"/>
          </w:tcPr>
          <w:p w:rsidR="00D56438" w:rsidRPr="00D05C6B" w:rsidRDefault="00D56438" w:rsidP="00382742">
            <w:pPr>
              <w:jc w:val="center"/>
              <w:rPr>
                <w:rFonts w:cs="Arial"/>
                <w:sz w:val="18"/>
                <w:szCs w:val="18"/>
                <w:lang w:val="pt-BR"/>
              </w:rPr>
            </w:pPr>
          </w:p>
        </w:tc>
        <w:tc>
          <w:tcPr>
            <w:tcW w:w="818" w:type="dxa"/>
            <w:shd w:val="clear" w:color="auto" w:fill="auto"/>
          </w:tcPr>
          <w:p w:rsidR="00D56438" w:rsidRPr="00D05C6B" w:rsidRDefault="00D56438" w:rsidP="00382742">
            <w:pPr>
              <w:jc w:val="center"/>
              <w:rPr>
                <w:rFonts w:cs="Arial"/>
                <w:sz w:val="18"/>
                <w:szCs w:val="18"/>
                <w:lang w:val="pt-BR"/>
              </w:rPr>
            </w:pPr>
          </w:p>
        </w:tc>
      </w:tr>
      <w:tr w:rsidR="00D56438" w:rsidRPr="00D05C6B" w:rsidTr="00D56438">
        <w:trPr>
          <w:trHeight w:hRule="exact" w:val="340"/>
          <w:jc w:val="center"/>
        </w:trPr>
        <w:tc>
          <w:tcPr>
            <w:tcW w:w="822" w:type="dxa"/>
            <w:shd w:val="clear" w:color="auto" w:fill="auto"/>
          </w:tcPr>
          <w:p w:rsidR="00D56438" w:rsidRPr="00D05C6B" w:rsidRDefault="00D56438" w:rsidP="00382742">
            <w:pPr>
              <w:jc w:val="center"/>
              <w:rPr>
                <w:rFonts w:cs="Arial"/>
                <w:sz w:val="18"/>
                <w:szCs w:val="18"/>
                <w:lang w:val="pt-BR"/>
              </w:rPr>
            </w:pPr>
            <w:r w:rsidRPr="00D05C6B">
              <w:rPr>
                <w:rFonts w:cs="Arial"/>
                <w:sz w:val="18"/>
                <w:szCs w:val="18"/>
                <w:lang w:val="pt-BR"/>
              </w:rPr>
              <w:t>R-3</w:t>
            </w:r>
          </w:p>
        </w:tc>
        <w:tc>
          <w:tcPr>
            <w:tcW w:w="989" w:type="dxa"/>
            <w:shd w:val="clear" w:color="auto" w:fill="auto"/>
          </w:tcPr>
          <w:p w:rsidR="00D56438" w:rsidRPr="00D05C6B" w:rsidRDefault="00D56438" w:rsidP="00382742">
            <w:pPr>
              <w:jc w:val="center"/>
              <w:rPr>
                <w:rFonts w:cs="Arial"/>
                <w:sz w:val="18"/>
                <w:szCs w:val="18"/>
                <w:lang w:val="pt-BR"/>
              </w:rPr>
            </w:pPr>
          </w:p>
        </w:tc>
        <w:tc>
          <w:tcPr>
            <w:tcW w:w="825" w:type="dxa"/>
            <w:shd w:val="clear" w:color="auto" w:fill="auto"/>
          </w:tcPr>
          <w:p w:rsidR="00D56438" w:rsidRPr="00D05C6B" w:rsidRDefault="00D56438" w:rsidP="00382742">
            <w:pPr>
              <w:jc w:val="center"/>
              <w:rPr>
                <w:rFonts w:cs="Arial"/>
                <w:sz w:val="18"/>
                <w:szCs w:val="18"/>
                <w:lang w:val="pt-BR"/>
              </w:rPr>
            </w:pPr>
          </w:p>
        </w:tc>
        <w:tc>
          <w:tcPr>
            <w:tcW w:w="971" w:type="dxa"/>
            <w:shd w:val="clear" w:color="auto" w:fill="auto"/>
          </w:tcPr>
          <w:p w:rsidR="00D56438" w:rsidRPr="00D05C6B" w:rsidRDefault="00D56438" w:rsidP="00382742">
            <w:pPr>
              <w:jc w:val="center"/>
              <w:rPr>
                <w:rFonts w:cs="Arial"/>
                <w:sz w:val="18"/>
                <w:szCs w:val="18"/>
                <w:lang w:val="pt-BR"/>
              </w:rPr>
            </w:pPr>
          </w:p>
        </w:tc>
        <w:tc>
          <w:tcPr>
            <w:tcW w:w="971" w:type="dxa"/>
            <w:shd w:val="clear" w:color="auto" w:fill="auto"/>
          </w:tcPr>
          <w:p w:rsidR="00D56438" w:rsidRPr="00D05C6B" w:rsidRDefault="00D56438" w:rsidP="00382742">
            <w:pPr>
              <w:jc w:val="center"/>
              <w:rPr>
                <w:rFonts w:cs="Arial"/>
                <w:sz w:val="18"/>
                <w:szCs w:val="18"/>
                <w:lang w:val="pt-BR"/>
              </w:rPr>
            </w:pPr>
          </w:p>
        </w:tc>
        <w:tc>
          <w:tcPr>
            <w:tcW w:w="971" w:type="dxa"/>
            <w:shd w:val="clear" w:color="auto" w:fill="auto"/>
          </w:tcPr>
          <w:p w:rsidR="00D56438" w:rsidRPr="00D05C6B" w:rsidRDefault="00D56438" w:rsidP="00382742">
            <w:pPr>
              <w:jc w:val="center"/>
              <w:rPr>
                <w:rFonts w:cs="Arial"/>
                <w:sz w:val="18"/>
                <w:szCs w:val="18"/>
                <w:lang w:val="pt-BR"/>
              </w:rPr>
            </w:pPr>
          </w:p>
        </w:tc>
        <w:tc>
          <w:tcPr>
            <w:tcW w:w="971" w:type="dxa"/>
            <w:shd w:val="clear" w:color="auto" w:fill="auto"/>
          </w:tcPr>
          <w:p w:rsidR="00D56438" w:rsidRPr="00D05C6B" w:rsidRDefault="00D56438" w:rsidP="00382742">
            <w:pPr>
              <w:jc w:val="center"/>
              <w:rPr>
                <w:rFonts w:cs="Arial"/>
                <w:sz w:val="18"/>
                <w:szCs w:val="18"/>
                <w:lang w:val="pt-BR"/>
              </w:rPr>
            </w:pPr>
          </w:p>
        </w:tc>
        <w:tc>
          <w:tcPr>
            <w:tcW w:w="818" w:type="dxa"/>
            <w:shd w:val="clear" w:color="auto" w:fill="auto"/>
          </w:tcPr>
          <w:p w:rsidR="00D56438" w:rsidRPr="00D05C6B" w:rsidRDefault="00D56438" w:rsidP="00382742">
            <w:pPr>
              <w:jc w:val="center"/>
              <w:rPr>
                <w:rFonts w:cs="Arial"/>
                <w:sz w:val="18"/>
                <w:szCs w:val="18"/>
                <w:lang w:val="pt-BR"/>
              </w:rPr>
            </w:pPr>
          </w:p>
        </w:tc>
        <w:tc>
          <w:tcPr>
            <w:tcW w:w="971" w:type="dxa"/>
            <w:shd w:val="clear" w:color="auto" w:fill="auto"/>
          </w:tcPr>
          <w:p w:rsidR="00D56438" w:rsidRPr="00D05C6B" w:rsidRDefault="00D56438" w:rsidP="00382742">
            <w:pPr>
              <w:jc w:val="center"/>
              <w:rPr>
                <w:rFonts w:cs="Arial"/>
                <w:sz w:val="18"/>
                <w:szCs w:val="18"/>
                <w:lang w:val="pt-BR"/>
              </w:rPr>
            </w:pPr>
          </w:p>
        </w:tc>
        <w:tc>
          <w:tcPr>
            <w:tcW w:w="971" w:type="dxa"/>
            <w:shd w:val="clear" w:color="auto" w:fill="auto"/>
          </w:tcPr>
          <w:p w:rsidR="00D56438" w:rsidRPr="00D05C6B" w:rsidRDefault="00D56438" w:rsidP="00382742">
            <w:pPr>
              <w:jc w:val="center"/>
              <w:rPr>
                <w:rFonts w:cs="Arial"/>
                <w:sz w:val="18"/>
                <w:szCs w:val="18"/>
                <w:lang w:val="pt-BR"/>
              </w:rPr>
            </w:pPr>
          </w:p>
        </w:tc>
        <w:tc>
          <w:tcPr>
            <w:tcW w:w="971" w:type="dxa"/>
            <w:shd w:val="clear" w:color="auto" w:fill="auto"/>
          </w:tcPr>
          <w:p w:rsidR="00D56438" w:rsidRPr="00D05C6B" w:rsidRDefault="00D56438" w:rsidP="00382742">
            <w:pPr>
              <w:jc w:val="center"/>
              <w:rPr>
                <w:rFonts w:cs="Arial"/>
                <w:sz w:val="18"/>
                <w:szCs w:val="18"/>
                <w:lang w:val="pt-BR"/>
              </w:rPr>
            </w:pPr>
          </w:p>
        </w:tc>
        <w:tc>
          <w:tcPr>
            <w:tcW w:w="971" w:type="dxa"/>
            <w:shd w:val="clear" w:color="auto" w:fill="auto"/>
          </w:tcPr>
          <w:p w:rsidR="00D56438" w:rsidRPr="00D05C6B" w:rsidRDefault="00D56438" w:rsidP="00382742">
            <w:pPr>
              <w:jc w:val="center"/>
              <w:rPr>
                <w:rFonts w:cs="Arial"/>
                <w:sz w:val="18"/>
                <w:szCs w:val="18"/>
                <w:lang w:val="pt-BR"/>
              </w:rPr>
            </w:pPr>
          </w:p>
        </w:tc>
        <w:tc>
          <w:tcPr>
            <w:tcW w:w="971" w:type="dxa"/>
            <w:shd w:val="clear" w:color="auto" w:fill="auto"/>
          </w:tcPr>
          <w:p w:rsidR="00D56438" w:rsidRPr="00D05C6B" w:rsidRDefault="00D56438" w:rsidP="00382742">
            <w:pPr>
              <w:jc w:val="center"/>
              <w:rPr>
                <w:rFonts w:cs="Arial"/>
                <w:sz w:val="18"/>
                <w:szCs w:val="18"/>
                <w:lang w:val="pt-BR"/>
              </w:rPr>
            </w:pPr>
          </w:p>
        </w:tc>
        <w:tc>
          <w:tcPr>
            <w:tcW w:w="803" w:type="dxa"/>
            <w:shd w:val="clear" w:color="auto" w:fill="auto"/>
          </w:tcPr>
          <w:p w:rsidR="00D56438" w:rsidRPr="00D05C6B" w:rsidRDefault="00D56438" w:rsidP="00382742">
            <w:pPr>
              <w:jc w:val="center"/>
              <w:rPr>
                <w:rFonts w:cs="Arial"/>
                <w:sz w:val="18"/>
                <w:szCs w:val="18"/>
                <w:lang w:val="pt-BR"/>
              </w:rPr>
            </w:pPr>
          </w:p>
        </w:tc>
        <w:tc>
          <w:tcPr>
            <w:tcW w:w="818" w:type="dxa"/>
            <w:shd w:val="clear" w:color="auto" w:fill="auto"/>
          </w:tcPr>
          <w:p w:rsidR="00D56438" w:rsidRPr="00D05C6B" w:rsidRDefault="00D56438" w:rsidP="00382742">
            <w:pPr>
              <w:jc w:val="center"/>
              <w:rPr>
                <w:rFonts w:cs="Arial"/>
                <w:sz w:val="18"/>
                <w:szCs w:val="18"/>
                <w:lang w:val="pt-BR"/>
              </w:rPr>
            </w:pPr>
          </w:p>
        </w:tc>
      </w:tr>
      <w:tr w:rsidR="00D56438" w:rsidRPr="00D05C6B" w:rsidTr="00D56438">
        <w:trPr>
          <w:trHeight w:hRule="exact" w:val="340"/>
          <w:jc w:val="center"/>
        </w:trPr>
        <w:tc>
          <w:tcPr>
            <w:tcW w:w="822" w:type="dxa"/>
            <w:shd w:val="clear" w:color="auto" w:fill="auto"/>
          </w:tcPr>
          <w:p w:rsidR="00D56438" w:rsidRPr="00D05C6B" w:rsidRDefault="00D56438" w:rsidP="00382742">
            <w:pPr>
              <w:jc w:val="center"/>
              <w:rPr>
                <w:rFonts w:cs="Arial"/>
                <w:sz w:val="18"/>
                <w:szCs w:val="18"/>
                <w:lang w:val="pt-BR"/>
              </w:rPr>
            </w:pPr>
            <w:r w:rsidRPr="00D05C6B">
              <w:rPr>
                <w:rFonts w:cs="Arial"/>
                <w:sz w:val="18"/>
                <w:szCs w:val="18"/>
                <w:lang w:val="pt-BR"/>
              </w:rPr>
              <w:t>R-4</w:t>
            </w:r>
          </w:p>
        </w:tc>
        <w:tc>
          <w:tcPr>
            <w:tcW w:w="989" w:type="dxa"/>
            <w:shd w:val="clear" w:color="auto" w:fill="auto"/>
          </w:tcPr>
          <w:p w:rsidR="00D56438" w:rsidRPr="00D05C6B" w:rsidRDefault="00D56438" w:rsidP="00382742">
            <w:pPr>
              <w:jc w:val="center"/>
              <w:rPr>
                <w:rFonts w:cs="Arial"/>
                <w:sz w:val="18"/>
                <w:szCs w:val="18"/>
                <w:lang w:val="pt-BR"/>
              </w:rPr>
            </w:pPr>
          </w:p>
        </w:tc>
        <w:tc>
          <w:tcPr>
            <w:tcW w:w="825" w:type="dxa"/>
            <w:shd w:val="clear" w:color="auto" w:fill="auto"/>
          </w:tcPr>
          <w:p w:rsidR="00D56438" w:rsidRPr="00D05C6B" w:rsidRDefault="00D56438" w:rsidP="00382742">
            <w:pPr>
              <w:jc w:val="center"/>
              <w:rPr>
                <w:rFonts w:cs="Arial"/>
                <w:sz w:val="18"/>
                <w:szCs w:val="18"/>
                <w:lang w:val="pt-BR"/>
              </w:rPr>
            </w:pPr>
          </w:p>
        </w:tc>
        <w:tc>
          <w:tcPr>
            <w:tcW w:w="971" w:type="dxa"/>
            <w:shd w:val="clear" w:color="auto" w:fill="auto"/>
          </w:tcPr>
          <w:p w:rsidR="00D56438" w:rsidRPr="00D05C6B" w:rsidRDefault="00D56438" w:rsidP="00382742">
            <w:pPr>
              <w:jc w:val="center"/>
              <w:rPr>
                <w:rFonts w:cs="Arial"/>
                <w:sz w:val="18"/>
                <w:szCs w:val="18"/>
                <w:lang w:val="pt-BR"/>
              </w:rPr>
            </w:pPr>
          </w:p>
        </w:tc>
        <w:tc>
          <w:tcPr>
            <w:tcW w:w="971" w:type="dxa"/>
            <w:shd w:val="clear" w:color="auto" w:fill="auto"/>
          </w:tcPr>
          <w:p w:rsidR="00D56438" w:rsidRPr="00D05C6B" w:rsidRDefault="00D56438" w:rsidP="00382742">
            <w:pPr>
              <w:jc w:val="center"/>
              <w:rPr>
                <w:rFonts w:cs="Arial"/>
                <w:sz w:val="18"/>
                <w:szCs w:val="18"/>
                <w:lang w:val="pt-BR"/>
              </w:rPr>
            </w:pPr>
          </w:p>
        </w:tc>
        <w:tc>
          <w:tcPr>
            <w:tcW w:w="971" w:type="dxa"/>
            <w:shd w:val="clear" w:color="auto" w:fill="auto"/>
          </w:tcPr>
          <w:p w:rsidR="00D56438" w:rsidRPr="00D05C6B" w:rsidRDefault="00D56438" w:rsidP="00382742">
            <w:pPr>
              <w:jc w:val="center"/>
              <w:rPr>
                <w:rFonts w:cs="Arial"/>
                <w:sz w:val="18"/>
                <w:szCs w:val="18"/>
                <w:lang w:val="pt-BR"/>
              </w:rPr>
            </w:pPr>
          </w:p>
        </w:tc>
        <w:tc>
          <w:tcPr>
            <w:tcW w:w="971" w:type="dxa"/>
            <w:shd w:val="clear" w:color="auto" w:fill="auto"/>
          </w:tcPr>
          <w:p w:rsidR="00D56438" w:rsidRPr="00D05C6B" w:rsidRDefault="00D56438" w:rsidP="00382742">
            <w:pPr>
              <w:jc w:val="center"/>
              <w:rPr>
                <w:rFonts w:cs="Arial"/>
                <w:sz w:val="18"/>
                <w:szCs w:val="18"/>
                <w:lang w:val="pt-BR"/>
              </w:rPr>
            </w:pPr>
          </w:p>
        </w:tc>
        <w:tc>
          <w:tcPr>
            <w:tcW w:w="818" w:type="dxa"/>
            <w:shd w:val="clear" w:color="auto" w:fill="auto"/>
          </w:tcPr>
          <w:p w:rsidR="00D56438" w:rsidRPr="00D05C6B" w:rsidRDefault="00D56438" w:rsidP="00382742">
            <w:pPr>
              <w:jc w:val="center"/>
              <w:rPr>
                <w:rFonts w:cs="Arial"/>
                <w:sz w:val="18"/>
                <w:szCs w:val="18"/>
                <w:lang w:val="pt-BR"/>
              </w:rPr>
            </w:pPr>
          </w:p>
        </w:tc>
        <w:tc>
          <w:tcPr>
            <w:tcW w:w="971" w:type="dxa"/>
            <w:shd w:val="clear" w:color="auto" w:fill="auto"/>
          </w:tcPr>
          <w:p w:rsidR="00D56438" w:rsidRPr="00D05C6B" w:rsidRDefault="00D56438" w:rsidP="00382742">
            <w:pPr>
              <w:jc w:val="center"/>
              <w:rPr>
                <w:rFonts w:cs="Arial"/>
                <w:sz w:val="18"/>
                <w:szCs w:val="18"/>
                <w:lang w:val="pt-BR"/>
              </w:rPr>
            </w:pPr>
          </w:p>
        </w:tc>
        <w:tc>
          <w:tcPr>
            <w:tcW w:w="971" w:type="dxa"/>
            <w:shd w:val="clear" w:color="auto" w:fill="auto"/>
          </w:tcPr>
          <w:p w:rsidR="00D56438" w:rsidRPr="00D05C6B" w:rsidRDefault="00D56438" w:rsidP="00382742">
            <w:pPr>
              <w:jc w:val="center"/>
              <w:rPr>
                <w:rFonts w:cs="Arial"/>
                <w:sz w:val="18"/>
                <w:szCs w:val="18"/>
                <w:lang w:val="pt-BR"/>
              </w:rPr>
            </w:pPr>
          </w:p>
        </w:tc>
        <w:tc>
          <w:tcPr>
            <w:tcW w:w="971" w:type="dxa"/>
            <w:shd w:val="clear" w:color="auto" w:fill="auto"/>
          </w:tcPr>
          <w:p w:rsidR="00D56438" w:rsidRPr="00D05C6B" w:rsidRDefault="00D56438" w:rsidP="00382742">
            <w:pPr>
              <w:jc w:val="center"/>
              <w:rPr>
                <w:rFonts w:cs="Arial"/>
                <w:sz w:val="18"/>
                <w:szCs w:val="18"/>
                <w:lang w:val="pt-BR"/>
              </w:rPr>
            </w:pPr>
          </w:p>
        </w:tc>
        <w:tc>
          <w:tcPr>
            <w:tcW w:w="971" w:type="dxa"/>
            <w:shd w:val="clear" w:color="auto" w:fill="auto"/>
          </w:tcPr>
          <w:p w:rsidR="00D56438" w:rsidRPr="00D05C6B" w:rsidRDefault="00D56438" w:rsidP="00382742">
            <w:pPr>
              <w:jc w:val="center"/>
              <w:rPr>
                <w:rFonts w:cs="Arial"/>
                <w:sz w:val="18"/>
                <w:szCs w:val="18"/>
                <w:lang w:val="pt-BR"/>
              </w:rPr>
            </w:pPr>
          </w:p>
        </w:tc>
        <w:tc>
          <w:tcPr>
            <w:tcW w:w="971" w:type="dxa"/>
            <w:shd w:val="clear" w:color="auto" w:fill="auto"/>
          </w:tcPr>
          <w:p w:rsidR="00D56438" w:rsidRPr="00D05C6B" w:rsidRDefault="00D56438" w:rsidP="00382742">
            <w:pPr>
              <w:jc w:val="center"/>
              <w:rPr>
                <w:rFonts w:cs="Arial"/>
                <w:sz w:val="18"/>
                <w:szCs w:val="18"/>
                <w:lang w:val="pt-BR"/>
              </w:rPr>
            </w:pPr>
          </w:p>
        </w:tc>
        <w:tc>
          <w:tcPr>
            <w:tcW w:w="803" w:type="dxa"/>
            <w:shd w:val="clear" w:color="auto" w:fill="auto"/>
          </w:tcPr>
          <w:p w:rsidR="00D56438" w:rsidRPr="00D05C6B" w:rsidRDefault="00D56438" w:rsidP="00382742">
            <w:pPr>
              <w:jc w:val="center"/>
              <w:rPr>
                <w:rFonts w:cs="Arial"/>
                <w:sz w:val="18"/>
                <w:szCs w:val="18"/>
                <w:lang w:val="pt-BR"/>
              </w:rPr>
            </w:pPr>
          </w:p>
        </w:tc>
        <w:tc>
          <w:tcPr>
            <w:tcW w:w="818" w:type="dxa"/>
            <w:shd w:val="clear" w:color="auto" w:fill="auto"/>
          </w:tcPr>
          <w:p w:rsidR="00D56438" w:rsidRPr="00D05C6B" w:rsidRDefault="00D56438" w:rsidP="00382742">
            <w:pPr>
              <w:jc w:val="center"/>
              <w:rPr>
                <w:rFonts w:cs="Arial"/>
                <w:sz w:val="18"/>
                <w:szCs w:val="18"/>
                <w:lang w:val="pt-BR"/>
              </w:rPr>
            </w:pPr>
          </w:p>
        </w:tc>
      </w:tr>
      <w:tr w:rsidR="00D56438" w:rsidRPr="00D05C6B" w:rsidTr="00D56438">
        <w:trPr>
          <w:trHeight w:hRule="exact" w:val="340"/>
          <w:jc w:val="center"/>
        </w:trPr>
        <w:tc>
          <w:tcPr>
            <w:tcW w:w="822" w:type="dxa"/>
            <w:shd w:val="clear" w:color="auto" w:fill="auto"/>
          </w:tcPr>
          <w:p w:rsidR="00D56438" w:rsidRPr="00D05C6B" w:rsidRDefault="00D56438" w:rsidP="00382742">
            <w:pPr>
              <w:jc w:val="center"/>
              <w:rPr>
                <w:rFonts w:cs="Arial"/>
                <w:sz w:val="18"/>
                <w:szCs w:val="18"/>
                <w:lang w:val="pt-BR"/>
              </w:rPr>
            </w:pPr>
            <w:r w:rsidRPr="00D05C6B">
              <w:rPr>
                <w:rFonts w:cs="Arial"/>
                <w:sz w:val="18"/>
                <w:szCs w:val="18"/>
                <w:lang w:val="pt-BR"/>
              </w:rPr>
              <w:t>R-5</w:t>
            </w:r>
          </w:p>
        </w:tc>
        <w:tc>
          <w:tcPr>
            <w:tcW w:w="989" w:type="dxa"/>
            <w:shd w:val="clear" w:color="auto" w:fill="auto"/>
          </w:tcPr>
          <w:p w:rsidR="00D56438" w:rsidRPr="00D05C6B" w:rsidRDefault="00D56438" w:rsidP="00382742">
            <w:pPr>
              <w:jc w:val="center"/>
              <w:rPr>
                <w:rFonts w:cs="Arial"/>
                <w:sz w:val="18"/>
                <w:szCs w:val="18"/>
                <w:lang w:val="pt-BR"/>
              </w:rPr>
            </w:pPr>
          </w:p>
        </w:tc>
        <w:tc>
          <w:tcPr>
            <w:tcW w:w="825" w:type="dxa"/>
            <w:shd w:val="clear" w:color="auto" w:fill="auto"/>
          </w:tcPr>
          <w:p w:rsidR="00D56438" w:rsidRPr="00D05C6B" w:rsidRDefault="00D56438" w:rsidP="00382742">
            <w:pPr>
              <w:jc w:val="center"/>
              <w:rPr>
                <w:rFonts w:cs="Arial"/>
                <w:sz w:val="18"/>
                <w:szCs w:val="18"/>
                <w:lang w:val="pt-BR"/>
              </w:rPr>
            </w:pPr>
          </w:p>
        </w:tc>
        <w:tc>
          <w:tcPr>
            <w:tcW w:w="971" w:type="dxa"/>
            <w:shd w:val="clear" w:color="auto" w:fill="auto"/>
          </w:tcPr>
          <w:p w:rsidR="00D56438" w:rsidRPr="00D05C6B" w:rsidRDefault="00D56438" w:rsidP="00382742">
            <w:pPr>
              <w:jc w:val="center"/>
              <w:rPr>
                <w:rFonts w:cs="Arial"/>
                <w:sz w:val="18"/>
                <w:szCs w:val="18"/>
                <w:lang w:val="pt-BR"/>
              </w:rPr>
            </w:pPr>
          </w:p>
        </w:tc>
        <w:tc>
          <w:tcPr>
            <w:tcW w:w="971" w:type="dxa"/>
            <w:shd w:val="clear" w:color="auto" w:fill="auto"/>
          </w:tcPr>
          <w:p w:rsidR="00D56438" w:rsidRPr="00D05C6B" w:rsidRDefault="00D56438" w:rsidP="00382742">
            <w:pPr>
              <w:jc w:val="center"/>
              <w:rPr>
                <w:rFonts w:cs="Arial"/>
                <w:sz w:val="18"/>
                <w:szCs w:val="18"/>
                <w:lang w:val="pt-BR"/>
              </w:rPr>
            </w:pPr>
          </w:p>
        </w:tc>
        <w:tc>
          <w:tcPr>
            <w:tcW w:w="971" w:type="dxa"/>
            <w:shd w:val="clear" w:color="auto" w:fill="auto"/>
          </w:tcPr>
          <w:p w:rsidR="00D56438" w:rsidRPr="00D05C6B" w:rsidRDefault="00D56438" w:rsidP="00382742">
            <w:pPr>
              <w:jc w:val="center"/>
              <w:rPr>
                <w:rFonts w:cs="Arial"/>
                <w:sz w:val="18"/>
                <w:szCs w:val="18"/>
                <w:lang w:val="pt-BR"/>
              </w:rPr>
            </w:pPr>
          </w:p>
        </w:tc>
        <w:tc>
          <w:tcPr>
            <w:tcW w:w="971" w:type="dxa"/>
            <w:shd w:val="clear" w:color="auto" w:fill="auto"/>
          </w:tcPr>
          <w:p w:rsidR="00D56438" w:rsidRPr="00D05C6B" w:rsidRDefault="00D56438" w:rsidP="00382742">
            <w:pPr>
              <w:jc w:val="center"/>
              <w:rPr>
                <w:rFonts w:cs="Arial"/>
                <w:sz w:val="18"/>
                <w:szCs w:val="18"/>
                <w:lang w:val="pt-BR"/>
              </w:rPr>
            </w:pPr>
          </w:p>
        </w:tc>
        <w:tc>
          <w:tcPr>
            <w:tcW w:w="818" w:type="dxa"/>
            <w:shd w:val="clear" w:color="auto" w:fill="auto"/>
          </w:tcPr>
          <w:p w:rsidR="00D56438" w:rsidRPr="00D05C6B" w:rsidRDefault="00D56438" w:rsidP="00382742">
            <w:pPr>
              <w:jc w:val="center"/>
              <w:rPr>
                <w:rFonts w:cs="Arial"/>
                <w:sz w:val="18"/>
                <w:szCs w:val="18"/>
                <w:lang w:val="pt-BR"/>
              </w:rPr>
            </w:pPr>
          </w:p>
        </w:tc>
        <w:tc>
          <w:tcPr>
            <w:tcW w:w="971" w:type="dxa"/>
            <w:shd w:val="clear" w:color="auto" w:fill="auto"/>
          </w:tcPr>
          <w:p w:rsidR="00D56438" w:rsidRPr="00D05C6B" w:rsidRDefault="00D56438" w:rsidP="00382742">
            <w:pPr>
              <w:jc w:val="center"/>
              <w:rPr>
                <w:rFonts w:cs="Arial"/>
                <w:sz w:val="18"/>
                <w:szCs w:val="18"/>
                <w:lang w:val="pt-BR"/>
              </w:rPr>
            </w:pPr>
          </w:p>
        </w:tc>
        <w:tc>
          <w:tcPr>
            <w:tcW w:w="971" w:type="dxa"/>
            <w:shd w:val="clear" w:color="auto" w:fill="auto"/>
          </w:tcPr>
          <w:p w:rsidR="00D56438" w:rsidRPr="00D05C6B" w:rsidRDefault="00D56438" w:rsidP="00382742">
            <w:pPr>
              <w:jc w:val="center"/>
              <w:rPr>
                <w:rFonts w:cs="Arial"/>
                <w:sz w:val="18"/>
                <w:szCs w:val="18"/>
                <w:lang w:val="pt-BR"/>
              </w:rPr>
            </w:pPr>
          </w:p>
        </w:tc>
        <w:tc>
          <w:tcPr>
            <w:tcW w:w="971" w:type="dxa"/>
            <w:shd w:val="clear" w:color="auto" w:fill="auto"/>
          </w:tcPr>
          <w:p w:rsidR="00D56438" w:rsidRPr="00D05C6B" w:rsidRDefault="00D56438" w:rsidP="00382742">
            <w:pPr>
              <w:jc w:val="center"/>
              <w:rPr>
                <w:rFonts w:cs="Arial"/>
                <w:sz w:val="18"/>
                <w:szCs w:val="18"/>
                <w:lang w:val="pt-BR"/>
              </w:rPr>
            </w:pPr>
          </w:p>
        </w:tc>
        <w:tc>
          <w:tcPr>
            <w:tcW w:w="971" w:type="dxa"/>
            <w:shd w:val="clear" w:color="auto" w:fill="auto"/>
          </w:tcPr>
          <w:p w:rsidR="00D56438" w:rsidRPr="00D05C6B" w:rsidRDefault="00D56438" w:rsidP="00382742">
            <w:pPr>
              <w:jc w:val="center"/>
              <w:rPr>
                <w:rFonts w:cs="Arial"/>
                <w:sz w:val="18"/>
                <w:szCs w:val="18"/>
                <w:lang w:val="pt-BR"/>
              </w:rPr>
            </w:pPr>
          </w:p>
        </w:tc>
        <w:tc>
          <w:tcPr>
            <w:tcW w:w="971" w:type="dxa"/>
            <w:shd w:val="clear" w:color="auto" w:fill="auto"/>
          </w:tcPr>
          <w:p w:rsidR="00D56438" w:rsidRPr="00D05C6B" w:rsidRDefault="00D56438" w:rsidP="00382742">
            <w:pPr>
              <w:jc w:val="center"/>
              <w:rPr>
                <w:rFonts w:cs="Arial"/>
                <w:sz w:val="18"/>
                <w:szCs w:val="18"/>
                <w:lang w:val="pt-BR"/>
              </w:rPr>
            </w:pPr>
          </w:p>
        </w:tc>
        <w:tc>
          <w:tcPr>
            <w:tcW w:w="803" w:type="dxa"/>
            <w:shd w:val="clear" w:color="auto" w:fill="auto"/>
          </w:tcPr>
          <w:p w:rsidR="00D56438" w:rsidRPr="00D05C6B" w:rsidRDefault="00D56438" w:rsidP="00382742">
            <w:pPr>
              <w:jc w:val="center"/>
              <w:rPr>
                <w:rFonts w:cs="Arial"/>
                <w:sz w:val="18"/>
                <w:szCs w:val="18"/>
                <w:lang w:val="pt-BR"/>
              </w:rPr>
            </w:pPr>
          </w:p>
        </w:tc>
        <w:tc>
          <w:tcPr>
            <w:tcW w:w="818" w:type="dxa"/>
            <w:shd w:val="clear" w:color="auto" w:fill="auto"/>
          </w:tcPr>
          <w:p w:rsidR="00D56438" w:rsidRPr="00D05C6B" w:rsidRDefault="00D56438" w:rsidP="00382742">
            <w:pPr>
              <w:jc w:val="center"/>
              <w:rPr>
                <w:rFonts w:cs="Arial"/>
                <w:sz w:val="18"/>
                <w:szCs w:val="18"/>
                <w:lang w:val="pt-BR"/>
              </w:rPr>
            </w:pPr>
          </w:p>
        </w:tc>
      </w:tr>
      <w:tr w:rsidR="00D56438" w:rsidRPr="00D05C6B" w:rsidTr="00D56438">
        <w:trPr>
          <w:trHeight w:hRule="exact" w:val="340"/>
          <w:jc w:val="center"/>
        </w:trPr>
        <w:tc>
          <w:tcPr>
            <w:tcW w:w="822" w:type="dxa"/>
            <w:shd w:val="clear" w:color="auto" w:fill="auto"/>
          </w:tcPr>
          <w:p w:rsidR="00D56438" w:rsidRPr="00D05C6B" w:rsidRDefault="00D56438" w:rsidP="00382742">
            <w:pPr>
              <w:jc w:val="center"/>
              <w:rPr>
                <w:rFonts w:cs="Arial"/>
                <w:sz w:val="18"/>
                <w:szCs w:val="18"/>
                <w:lang w:val="pt-BR"/>
              </w:rPr>
            </w:pPr>
            <w:r w:rsidRPr="00D05C6B">
              <w:rPr>
                <w:rFonts w:cs="Arial"/>
                <w:sz w:val="18"/>
                <w:szCs w:val="18"/>
                <w:lang w:val="pt-BR"/>
              </w:rPr>
              <w:t>R-6</w:t>
            </w:r>
          </w:p>
        </w:tc>
        <w:tc>
          <w:tcPr>
            <w:tcW w:w="989" w:type="dxa"/>
            <w:shd w:val="clear" w:color="auto" w:fill="auto"/>
          </w:tcPr>
          <w:p w:rsidR="00D56438" w:rsidRPr="00D05C6B" w:rsidRDefault="00D56438" w:rsidP="00382742">
            <w:pPr>
              <w:jc w:val="center"/>
              <w:rPr>
                <w:rFonts w:cs="Arial"/>
                <w:sz w:val="18"/>
                <w:szCs w:val="18"/>
                <w:lang w:val="pt-BR"/>
              </w:rPr>
            </w:pPr>
          </w:p>
        </w:tc>
        <w:tc>
          <w:tcPr>
            <w:tcW w:w="825" w:type="dxa"/>
            <w:shd w:val="clear" w:color="auto" w:fill="auto"/>
          </w:tcPr>
          <w:p w:rsidR="00D56438" w:rsidRPr="00D05C6B" w:rsidRDefault="00D56438" w:rsidP="00382742">
            <w:pPr>
              <w:jc w:val="center"/>
              <w:rPr>
                <w:rFonts w:cs="Arial"/>
                <w:sz w:val="18"/>
                <w:szCs w:val="18"/>
                <w:lang w:val="pt-BR"/>
              </w:rPr>
            </w:pPr>
          </w:p>
        </w:tc>
        <w:tc>
          <w:tcPr>
            <w:tcW w:w="971" w:type="dxa"/>
            <w:shd w:val="clear" w:color="auto" w:fill="auto"/>
          </w:tcPr>
          <w:p w:rsidR="00D56438" w:rsidRPr="00D05C6B" w:rsidRDefault="00D56438" w:rsidP="00382742">
            <w:pPr>
              <w:jc w:val="center"/>
              <w:rPr>
                <w:rFonts w:cs="Arial"/>
                <w:sz w:val="18"/>
                <w:szCs w:val="18"/>
                <w:lang w:val="pt-BR"/>
              </w:rPr>
            </w:pPr>
          </w:p>
        </w:tc>
        <w:tc>
          <w:tcPr>
            <w:tcW w:w="971" w:type="dxa"/>
            <w:shd w:val="clear" w:color="auto" w:fill="auto"/>
          </w:tcPr>
          <w:p w:rsidR="00D56438" w:rsidRPr="00D05C6B" w:rsidRDefault="00D56438" w:rsidP="00382742">
            <w:pPr>
              <w:jc w:val="center"/>
              <w:rPr>
                <w:rFonts w:cs="Arial"/>
                <w:sz w:val="18"/>
                <w:szCs w:val="18"/>
                <w:lang w:val="pt-BR"/>
              </w:rPr>
            </w:pPr>
          </w:p>
        </w:tc>
        <w:tc>
          <w:tcPr>
            <w:tcW w:w="971" w:type="dxa"/>
            <w:shd w:val="clear" w:color="auto" w:fill="auto"/>
          </w:tcPr>
          <w:p w:rsidR="00D56438" w:rsidRPr="00D05C6B" w:rsidRDefault="00D56438" w:rsidP="00382742">
            <w:pPr>
              <w:jc w:val="center"/>
              <w:rPr>
                <w:rFonts w:cs="Arial"/>
                <w:sz w:val="18"/>
                <w:szCs w:val="18"/>
                <w:lang w:val="pt-BR"/>
              </w:rPr>
            </w:pPr>
          </w:p>
        </w:tc>
        <w:tc>
          <w:tcPr>
            <w:tcW w:w="971" w:type="dxa"/>
            <w:shd w:val="clear" w:color="auto" w:fill="auto"/>
          </w:tcPr>
          <w:p w:rsidR="00D56438" w:rsidRPr="00D05C6B" w:rsidRDefault="00D56438" w:rsidP="00382742">
            <w:pPr>
              <w:jc w:val="center"/>
              <w:rPr>
                <w:rFonts w:cs="Arial"/>
                <w:sz w:val="18"/>
                <w:szCs w:val="18"/>
                <w:lang w:val="pt-BR"/>
              </w:rPr>
            </w:pPr>
          </w:p>
        </w:tc>
        <w:tc>
          <w:tcPr>
            <w:tcW w:w="818" w:type="dxa"/>
            <w:shd w:val="clear" w:color="auto" w:fill="auto"/>
          </w:tcPr>
          <w:p w:rsidR="00D56438" w:rsidRPr="00D05C6B" w:rsidRDefault="00D56438" w:rsidP="00382742">
            <w:pPr>
              <w:jc w:val="center"/>
              <w:rPr>
                <w:rFonts w:cs="Arial"/>
                <w:sz w:val="18"/>
                <w:szCs w:val="18"/>
                <w:lang w:val="pt-BR"/>
              </w:rPr>
            </w:pPr>
          </w:p>
        </w:tc>
        <w:tc>
          <w:tcPr>
            <w:tcW w:w="971" w:type="dxa"/>
            <w:shd w:val="clear" w:color="auto" w:fill="auto"/>
          </w:tcPr>
          <w:p w:rsidR="00D56438" w:rsidRPr="00D05C6B" w:rsidRDefault="00D56438" w:rsidP="00382742">
            <w:pPr>
              <w:jc w:val="center"/>
              <w:rPr>
                <w:rFonts w:cs="Arial"/>
                <w:sz w:val="18"/>
                <w:szCs w:val="18"/>
                <w:lang w:val="pt-BR"/>
              </w:rPr>
            </w:pPr>
          </w:p>
        </w:tc>
        <w:tc>
          <w:tcPr>
            <w:tcW w:w="971" w:type="dxa"/>
            <w:shd w:val="clear" w:color="auto" w:fill="auto"/>
          </w:tcPr>
          <w:p w:rsidR="00D56438" w:rsidRPr="00D05C6B" w:rsidRDefault="00D56438" w:rsidP="00382742">
            <w:pPr>
              <w:jc w:val="center"/>
              <w:rPr>
                <w:rFonts w:cs="Arial"/>
                <w:sz w:val="18"/>
                <w:szCs w:val="18"/>
                <w:lang w:val="pt-BR"/>
              </w:rPr>
            </w:pPr>
          </w:p>
        </w:tc>
        <w:tc>
          <w:tcPr>
            <w:tcW w:w="971" w:type="dxa"/>
            <w:shd w:val="clear" w:color="auto" w:fill="auto"/>
          </w:tcPr>
          <w:p w:rsidR="00D56438" w:rsidRPr="00D05C6B" w:rsidRDefault="00D56438" w:rsidP="00382742">
            <w:pPr>
              <w:jc w:val="center"/>
              <w:rPr>
                <w:rFonts w:cs="Arial"/>
                <w:sz w:val="18"/>
                <w:szCs w:val="18"/>
                <w:lang w:val="pt-BR"/>
              </w:rPr>
            </w:pPr>
          </w:p>
        </w:tc>
        <w:tc>
          <w:tcPr>
            <w:tcW w:w="971" w:type="dxa"/>
            <w:shd w:val="clear" w:color="auto" w:fill="auto"/>
          </w:tcPr>
          <w:p w:rsidR="00D56438" w:rsidRPr="00D05C6B" w:rsidRDefault="00D56438" w:rsidP="00382742">
            <w:pPr>
              <w:jc w:val="center"/>
              <w:rPr>
                <w:rFonts w:cs="Arial"/>
                <w:sz w:val="18"/>
                <w:szCs w:val="18"/>
                <w:lang w:val="pt-BR"/>
              </w:rPr>
            </w:pPr>
          </w:p>
        </w:tc>
        <w:tc>
          <w:tcPr>
            <w:tcW w:w="971" w:type="dxa"/>
            <w:shd w:val="clear" w:color="auto" w:fill="auto"/>
          </w:tcPr>
          <w:p w:rsidR="00D56438" w:rsidRPr="00D05C6B" w:rsidRDefault="00D56438" w:rsidP="00382742">
            <w:pPr>
              <w:jc w:val="center"/>
              <w:rPr>
                <w:rFonts w:cs="Arial"/>
                <w:sz w:val="18"/>
                <w:szCs w:val="18"/>
                <w:lang w:val="pt-BR"/>
              </w:rPr>
            </w:pPr>
          </w:p>
        </w:tc>
        <w:tc>
          <w:tcPr>
            <w:tcW w:w="803" w:type="dxa"/>
            <w:shd w:val="clear" w:color="auto" w:fill="auto"/>
          </w:tcPr>
          <w:p w:rsidR="00D56438" w:rsidRPr="00D05C6B" w:rsidRDefault="00D56438" w:rsidP="00382742">
            <w:pPr>
              <w:jc w:val="center"/>
              <w:rPr>
                <w:rFonts w:cs="Arial"/>
                <w:sz w:val="18"/>
                <w:szCs w:val="18"/>
                <w:lang w:val="pt-BR"/>
              </w:rPr>
            </w:pPr>
          </w:p>
        </w:tc>
        <w:tc>
          <w:tcPr>
            <w:tcW w:w="818" w:type="dxa"/>
            <w:shd w:val="clear" w:color="auto" w:fill="auto"/>
          </w:tcPr>
          <w:p w:rsidR="00D56438" w:rsidRPr="00D05C6B" w:rsidRDefault="00D56438" w:rsidP="00382742">
            <w:pPr>
              <w:jc w:val="center"/>
              <w:rPr>
                <w:rFonts w:cs="Arial"/>
                <w:sz w:val="18"/>
                <w:szCs w:val="18"/>
                <w:lang w:val="pt-BR"/>
              </w:rPr>
            </w:pPr>
          </w:p>
        </w:tc>
      </w:tr>
      <w:tr w:rsidR="00D56438" w:rsidRPr="00D05C6B" w:rsidTr="00D56438">
        <w:trPr>
          <w:trHeight w:hRule="exact" w:val="340"/>
          <w:jc w:val="center"/>
        </w:trPr>
        <w:tc>
          <w:tcPr>
            <w:tcW w:w="822" w:type="dxa"/>
            <w:shd w:val="clear" w:color="auto" w:fill="auto"/>
          </w:tcPr>
          <w:p w:rsidR="00D56438" w:rsidRPr="00D05C6B" w:rsidRDefault="00D56438" w:rsidP="00382742">
            <w:pPr>
              <w:jc w:val="center"/>
              <w:rPr>
                <w:rFonts w:cs="Arial"/>
                <w:sz w:val="18"/>
                <w:szCs w:val="18"/>
                <w:lang w:val="pt-BR"/>
              </w:rPr>
            </w:pPr>
            <w:r w:rsidRPr="00D05C6B">
              <w:rPr>
                <w:rFonts w:cs="Arial"/>
                <w:sz w:val="18"/>
                <w:szCs w:val="18"/>
                <w:lang w:val="pt-BR"/>
              </w:rPr>
              <w:t>:</w:t>
            </w:r>
          </w:p>
        </w:tc>
        <w:tc>
          <w:tcPr>
            <w:tcW w:w="989" w:type="dxa"/>
            <w:shd w:val="clear" w:color="auto" w:fill="auto"/>
          </w:tcPr>
          <w:p w:rsidR="00D56438" w:rsidRPr="00D05C6B" w:rsidRDefault="00D56438" w:rsidP="00382742">
            <w:pPr>
              <w:jc w:val="center"/>
              <w:rPr>
                <w:rFonts w:cs="Arial"/>
                <w:sz w:val="18"/>
                <w:szCs w:val="18"/>
                <w:lang w:val="pt-BR"/>
              </w:rPr>
            </w:pPr>
          </w:p>
        </w:tc>
        <w:tc>
          <w:tcPr>
            <w:tcW w:w="825" w:type="dxa"/>
            <w:shd w:val="clear" w:color="auto" w:fill="auto"/>
          </w:tcPr>
          <w:p w:rsidR="00D56438" w:rsidRPr="00D05C6B" w:rsidRDefault="00D56438" w:rsidP="00382742">
            <w:pPr>
              <w:jc w:val="center"/>
              <w:rPr>
                <w:rFonts w:cs="Arial"/>
                <w:sz w:val="18"/>
                <w:szCs w:val="18"/>
                <w:lang w:val="pt-BR"/>
              </w:rPr>
            </w:pPr>
          </w:p>
        </w:tc>
        <w:tc>
          <w:tcPr>
            <w:tcW w:w="971" w:type="dxa"/>
            <w:shd w:val="clear" w:color="auto" w:fill="auto"/>
          </w:tcPr>
          <w:p w:rsidR="00D56438" w:rsidRPr="00D05C6B" w:rsidRDefault="00D56438" w:rsidP="00382742">
            <w:pPr>
              <w:jc w:val="center"/>
              <w:rPr>
                <w:rFonts w:cs="Arial"/>
                <w:sz w:val="18"/>
                <w:szCs w:val="18"/>
                <w:lang w:val="pt-BR"/>
              </w:rPr>
            </w:pPr>
          </w:p>
        </w:tc>
        <w:tc>
          <w:tcPr>
            <w:tcW w:w="971" w:type="dxa"/>
            <w:shd w:val="clear" w:color="auto" w:fill="auto"/>
          </w:tcPr>
          <w:p w:rsidR="00D56438" w:rsidRPr="00D05C6B" w:rsidRDefault="00D56438" w:rsidP="00382742">
            <w:pPr>
              <w:jc w:val="center"/>
              <w:rPr>
                <w:rFonts w:cs="Arial"/>
                <w:sz w:val="18"/>
                <w:szCs w:val="18"/>
                <w:lang w:val="pt-BR"/>
              </w:rPr>
            </w:pPr>
          </w:p>
        </w:tc>
        <w:tc>
          <w:tcPr>
            <w:tcW w:w="971" w:type="dxa"/>
            <w:shd w:val="clear" w:color="auto" w:fill="auto"/>
          </w:tcPr>
          <w:p w:rsidR="00D56438" w:rsidRPr="00D05C6B" w:rsidRDefault="00D56438" w:rsidP="00382742">
            <w:pPr>
              <w:jc w:val="center"/>
              <w:rPr>
                <w:rFonts w:cs="Arial"/>
                <w:sz w:val="18"/>
                <w:szCs w:val="18"/>
                <w:lang w:val="pt-BR"/>
              </w:rPr>
            </w:pPr>
          </w:p>
        </w:tc>
        <w:tc>
          <w:tcPr>
            <w:tcW w:w="971" w:type="dxa"/>
            <w:shd w:val="clear" w:color="auto" w:fill="auto"/>
          </w:tcPr>
          <w:p w:rsidR="00D56438" w:rsidRPr="00D05C6B" w:rsidRDefault="00D56438" w:rsidP="00382742">
            <w:pPr>
              <w:jc w:val="center"/>
              <w:rPr>
                <w:rFonts w:cs="Arial"/>
                <w:sz w:val="18"/>
                <w:szCs w:val="18"/>
                <w:lang w:val="pt-BR"/>
              </w:rPr>
            </w:pPr>
          </w:p>
        </w:tc>
        <w:tc>
          <w:tcPr>
            <w:tcW w:w="818" w:type="dxa"/>
            <w:shd w:val="clear" w:color="auto" w:fill="auto"/>
          </w:tcPr>
          <w:p w:rsidR="00D56438" w:rsidRPr="00D05C6B" w:rsidRDefault="00D56438" w:rsidP="00382742">
            <w:pPr>
              <w:jc w:val="center"/>
              <w:rPr>
                <w:rFonts w:cs="Arial"/>
                <w:sz w:val="18"/>
                <w:szCs w:val="18"/>
                <w:lang w:val="pt-BR"/>
              </w:rPr>
            </w:pPr>
          </w:p>
        </w:tc>
        <w:tc>
          <w:tcPr>
            <w:tcW w:w="971" w:type="dxa"/>
            <w:shd w:val="clear" w:color="auto" w:fill="auto"/>
          </w:tcPr>
          <w:p w:rsidR="00D56438" w:rsidRPr="00D05C6B" w:rsidRDefault="00D56438" w:rsidP="00382742">
            <w:pPr>
              <w:jc w:val="center"/>
              <w:rPr>
                <w:rFonts w:cs="Arial"/>
                <w:sz w:val="18"/>
                <w:szCs w:val="18"/>
                <w:lang w:val="pt-BR"/>
              </w:rPr>
            </w:pPr>
          </w:p>
        </w:tc>
        <w:tc>
          <w:tcPr>
            <w:tcW w:w="971" w:type="dxa"/>
            <w:shd w:val="clear" w:color="auto" w:fill="auto"/>
          </w:tcPr>
          <w:p w:rsidR="00D56438" w:rsidRPr="00D05C6B" w:rsidRDefault="00D56438" w:rsidP="00382742">
            <w:pPr>
              <w:jc w:val="center"/>
              <w:rPr>
                <w:rFonts w:cs="Arial"/>
                <w:sz w:val="18"/>
                <w:szCs w:val="18"/>
                <w:lang w:val="pt-BR"/>
              </w:rPr>
            </w:pPr>
          </w:p>
        </w:tc>
        <w:tc>
          <w:tcPr>
            <w:tcW w:w="971" w:type="dxa"/>
            <w:shd w:val="clear" w:color="auto" w:fill="auto"/>
          </w:tcPr>
          <w:p w:rsidR="00D56438" w:rsidRPr="00D05C6B" w:rsidRDefault="00D56438" w:rsidP="00382742">
            <w:pPr>
              <w:jc w:val="center"/>
              <w:rPr>
                <w:rFonts w:cs="Arial"/>
                <w:sz w:val="18"/>
                <w:szCs w:val="18"/>
                <w:lang w:val="pt-BR"/>
              </w:rPr>
            </w:pPr>
          </w:p>
        </w:tc>
        <w:tc>
          <w:tcPr>
            <w:tcW w:w="971" w:type="dxa"/>
            <w:shd w:val="clear" w:color="auto" w:fill="auto"/>
          </w:tcPr>
          <w:p w:rsidR="00D56438" w:rsidRPr="00D05C6B" w:rsidRDefault="00D56438" w:rsidP="00382742">
            <w:pPr>
              <w:jc w:val="center"/>
              <w:rPr>
                <w:rFonts w:cs="Arial"/>
                <w:sz w:val="18"/>
                <w:szCs w:val="18"/>
                <w:lang w:val="pt-BR"/>
              </w:rPr>
            </w:pPr>
          </w:p>
        </w:tc>
        <w:tc>
          <w:tcPr>
            <w:tcW w:w="971" w:type="dxa"/>
            <w:shd w:val="clear" w:color="auto" w:fill="auto"/>
          </w:tcPr>
          <w:p w:rsidR="00D56438" w:rsidRPr="00D05C6B" w:rsidRDefault="00D56438" w:rsidP="00382742">
            <w:pPr>
              <w:jc w:val="center"/>
              <w:rPr>
                <w:rFonts w:cs="Arial"/>
                <w:sz w:val="18"/>
                <w:szCs w:val="18"/>
                <w:lang w:val="pt-BR"/>
              </w:rPr>
            </w:pPr>
          </w:p>
        </w:tc>
        <w:tc>
          <w:tcPr>
            <w:tcW w:w="803" w:type="dxa"/>
            <w:shd w:val="clear" w:color="auto" w:fill="auto"/>
          </w:tcPr>
          <w:p w:rsidR="00D56438" w:rsidRPr="00D05C6B" w:rsidRDefault="00D56438" w:rsidP="00382742">
            <w:pPr>
              <w:jc w:val="center"/>
              <w:rPr>
                <w:rFonts w:cs="Arial"/>
                <w:sz w:val="18"/>
                <w:szCs w:val="18"/>
                <w:lang w:val="pt-BR"/>
              </w:rPr>
            </w:pPr>
          </w:p>
        </w:tc>
        <w:tc>
          <w:tcPr>
            <w:tcW w:w="818" w:type="dxa"/>
            <w:shd w:val="clear" w:color="auto" w:fill="auto"/>
          </w:tcPr>
          <w:p w:rsidR="00D56438" w:rsidRPr="00D05C6B" w:rsidRDefault="00D56438" w:rsidP="00382742">
            <w:pPr>
              <w:jc w:val="center"/>
              <w:rPr>
                <w:rFonts w:cs="Arial"/>
                <w:sz w:val="18"/>
                <w:szCs w:val="18"/>
                <w:lang w:val="pt-BR"/>
              </w:rPr>
            </w:pPr>
          </w:p>
        </w:tc>
      </w:tr>
      <w:tr w:rsidR="00D56438" w:rsidRPr="00D05C6B" w:rsidTr="00D56438">
        <w:trPr>
          <w:trHeight w:hRule="exact" w:val="340"/>
          <w:jc w:val="center"/>
        </w:trPr>
        <w:tc>
          <w:tcPr>
            <w:tcW w:w="822" w:type="dxa"/>
            <w:shd w:val="clear" w:color="auto" w:fill="auto"/>
          </w:tcPr>
          <w:p w:rsidR="00D56438" w:rsidRPr="00D05C6B" w:rsidRDefault="00D56438" w:rsidP="00382742">
            <w:pPr>
              <w:jc w:val="center"/>
              <w:rPr>
                <w:rFonts w:cs="Arial"/>
                <w:sz w:val="18"/>
                <w:szCs w:val="18"/>
                <w:lang w:val="pt-BR"/>
              </w:rPr>
            </w:pPr>
            <w:r w:rsidRPr="00D05C6B">
              <w:rPr>
                <w:rFonts w:cs="Arial"/>
                <w:sz w:val="18"/>
                <w:szCs w:val="18"/>
                <w:lang w:val="pt-BR"/>
              </w:rPr>
              <w:t>R-n</w:t>
            </w:r>
          </w:p>
        </w:tc>
        <w:tc>
          <w:tcPr>
            <w:tcW w:w="989" w:type="dxa"/>
            <w:shd w:val="clear" w:color="auto" w:fill="auto"/>
          </w:tcPr>
          <w:p w:rsidR="00D56438" w:rsidRPr="00D05C6B" w:rsidRDefault="00D56438" w:rsidP="00382742">
            <w:pPr>
              <w:jc w:val="center"/>
              <w:rPr>
                <w:rFonts w:cs="Arial"/>
                <w:sz w:val="18"/>
                <w:szCs w:val="18"/>
                <w:lang w:val="pt-BR"/>
              </w:rPr>
            </w:pPr>
          </w:p>
        </w:tc>
        <w:tc>
          <w:tcPr>
            <w:tcW w:w="825" w:type="dxa"/>
            <w:shd w:val="clear" w:color="auto" w:fill="auto"/>
          </w:tcPr>
          <w:p w:rsidR="00D56438" w:rsidRPr="00D05C6B" w:rsidRDefault="00D56438" w:rsidP="00382742">
            <w:pPr>
              <w:jc w:val="center"/>
              <w:rPr>
                <w:rFonts w:cs="Arial"/>
                <w:sz w:val="18"/>
                <w:szCs w:val="18"/>
                <w:lang w:val="pt-BR"/>
              </w:rPr>
            </w:pPr>
          </w:p>
        </w:tc>
        <w:tc>
          <w:tcPr>
            <w:tcW w:w="971" w:type="dxa"/>
            <w:shd w:val="clear" w:color="auto" w:fill="auto"/>
          </w:tcPr>
          <w:p w:rsidR="00D56438" w:rsidRPr="00D05C6B" w:rsidRDefault="00D56438" w:rsidP="00382742">
            <w:pPr>
              <w:jc w:val="center"/>
              <w:rPr>
                <w:rFonts w:cs="Arial"/>
                <w:sz w:val="18"/>
                <w:szCs w:val="18"/>
                <w:lang w:val="pt-BR"/>
              </w:rPr>
            </w:pPr>
          </w:p>
        </w:tc>
        <w:tc>
          <w:tcPr>
            <w:tcW w:w="971" w:type="dxa"/>
            <w:shd w:val="clear" w:color="auto" w:fill="auto"/>
          </w:tcPr>
          <w:p w:rsidR="00D56438" w:rsidRPr="00D05C6B" w:rsidRDefault="00D56438" w:rsidP="00382742">
            <w:pPr>
              <w:jc w:val="center"/>
              <w:rPr>
                <w:rFonts w:cs="Arial"/>
                <w:sz w:val="18"/>
                <w:szCs w:val="18"/>
                <w:lang w:val="pt-BR"/>
              </w:rPr>
            </w:pPr>
          </w:p>
        </w:tc>
        <w:tc>
          <w:tcPr>
            <w:tcW w:w="971" w:type="dxa"/>
            <w:shd w:val="clear" w:color="auto" w:fill="auto"/>
          </w:tcPr>
          <w:p w:rsidR="00D56438" w:rsidRPr="00D05C6B" w:rsidRDefault="00D56438" w:rsidP="00382742">
            <w:pPr>
              <w:jc w:val="center"/>
              <w:rPr>
                <w:rFonts w:cs="Arial"/>
                <w:sz w:val="18"/>
                <w:szCs w:val="18"/>
                <w:lang w:val="pt-BR"/>
              </w:rPr>
            </w:pPr>
          </w:p>
        </w:tc>
        <w:tc>
          <w:tcPr>
            <w:tcW w:w="971" w:type="dxa"/>
            <w:shd w:val="clear" w:color="auto" w:fill="auto"/>
          </w:tcPr>
          <w:p w:rsidR="00D56438" w:rsidRPr="00D05C6B" w:rsidRDefault="00D56438" w:rsidP="00382742">
            <w:pPr>
              <w:jc w:val="center"/>
              <w:rPr>
                <w:rFonts w:cs="Arial"/>
                <w:sz w:val="18"/>
                <w:szCs w:val="18"/>
                <w:lang w:val="pt-BR"/>
              </w:rPr>
            </w:pPr>
          </w:p>
        </w:tc>
        <w:tc>
          <w:tcPr>
            <w:tcW w:w="818" w:type="dxa"/>
            <w:shd w:val="clear" w:color="auto" w:fill="auto"/>
          </w:tcPr>
          <w:p w:rsidR="00D56438" w:rsidRPr="00D05C6B" w:rsidRDefault="00D56438" w:rsidP="00382742">
            <w:pPr>
              <w:jc w:val="center"/>
              <w:rPr>
                <w:rFonts w:cs="Arial"/>
                <w:sz w:val="18"/>
                <w:szCs w:val="18"/>
                <w:lang w:val="pt-BR"/>
              </w:rPr>
            </w:pPr>
          </w:p>
        </w:tc>
        <w:tc>
          <w:tcPr>
            <w:tcW w:w="971" w:type="dxa"/>
            <w:shd w:val="clear" w:color="auto" w:fill="auto"/>
          </w:tcPr>
          <w:p w:rsidR="00D56438" w:rsidRPr="00D05C6B" w:rsidRDefault="00D56438" w:rsidP="00382742">
            <w:pPr>
              <w:jc w:val="center"/>
              <w:rPr>
                <w:rFonts w:cs="Arial"/>
                <w:sz w:val="18"/>
                <w:szCs w:val="18"/>
                <w:lang w:val="pt-BR"/>
              </w:rPr>
            </w:pPr>
          </w:p>
        </w:tc>
        <w:tc>
          <w:tcPr>
            <w:tcW w:w="971" w:type="dxa"/>
            <w:shd w:val="clear" w:color="auto" w:fill="auto"/>
          </w:tcPr>
          <w:p w:rsidR="00D56438" w:rsidRPr="00D05C6B" w:rsidRDefault="00D56438" w:rsidP="00382742">
            <w:pPr>
              <w:jc w:val="center"/>
              <w:rPr>
                <w:rFonts w:cs="Arial"/>
                <w:sz w:val="18"/>
                <w:szCs w:val="18"/>
                <w:lang w:val="pt-BR"/>
              </w:rPr>
            </w:pPr>
          </w:p>
        </w:tc>
        <w:tc>
          <w:tcPr>
            <w:tcW w:w="971" w:type="dxa"/>
            <w:shd w:val="clear" w:color="auto" w:fill="auto"/>
          </w:tcPr>
          <w:p w:rsidR="00D56438" w:rsidRPr="00D05C6B" w:rsidRDefault="00D56438" w:rsidP="00382742">
            <w:pPr>
              <w:jc w:val="center"/>
              <w:rPr>
                <w:rFonts w:cs="Arial"/>
                <w:sz w:val="18"/>
                <w:szCs w:val="18"/>
                <w:lang w:val="pt-BR"/>
              </w:rPr>
            </w:pPr>
          </w:p>
        </w:tc>
        <w:tc>
          <w:tcPr>
            <w:tcW w:w="971" w:type="dxa"/>
            <w:shd w:val="clear" w:color="auto" w:fill="auto"/>
          </w:tcPr>
          <w:p w:rsidR="00D56438" w:rsidRPr="00D05C6B" w:rsidRDefault="00D56438" w:rsidP="00382742">
            <w:pPr>
              <w:jc w:val="center"/>
              <w:rPr>
                <w:rFonts w:cs="Arial"/>
                <w:sz w:val="18"/>
                <w:szCs w:val="18"/>
                <w:lang w:val="pt-BR"/>
              </w:rPr>
            </w:pPr>
          </w:p>
        </w:tc>
        <w:tc>
          <w:tcPr>
            <w:tcW w:w="971" w:type="dxa"/>
            <w:shd w:val="clear" w:color="auto" w:fill="auto"/>
          </w:tcPr>
          <w:p w:rsidR="00D56438" w:rsidRPr="00D05C6B" w:rsidRDefault="00D56438" w:rsidP="00382742">
            <w:pPr>
              <w:jc w:val="center"/>
              <w:rPr>
                <w:rFonts w:cs="Arial"/>
                <w:sz w:val="18"/>
                <w:szCs w:val="18"/>
                <w:lang w:val="pt-BR"/>
              </w:rPr>
            </w:pPr>
          </w:p>
        </w:tc>
        <w:tc>
          <w:tcPr>
            <w:tcW w:w="803" w:type="dxa"/>
            <w:shd w:val="clear" w:color="auto" w:fill="auto"/>
          </w:tcPr>
          <w:p w:rsidR="00D56438" w:rsidRPr="00D05C6B" w:rsidRDefault="00D56438" w:rsidP="00382742">
            <w:pPr>
              <w:jc w:val="center"/>
              <w:rPr>
                <w:rFonts w:cs="Arial"/>
                <w:sz w:val="18"/>
                <w:szCs w:val="18"/>
                <w:lang w:val="pt-BR"/>
              </w:rPr>
            </w:pPr>
          </w:p>
        </w:tc>
        <w:tc>
          <w:tcPr>
            <w:tcW w:w="818" w:type="dxa"/>
            <w:shd w:val="clear" w:color="auto" w:fill="auto"/>
          </w:tcPr>
          <w:p w:rsidR="00D56438" w:rsidRPr="00D05C6B" w:rsidRDefault="00D56438" w:rsidP="00382742">
            <w:pPr>
              <w:jc w:val="center"/>
              <w:rPr>
                <w:rFonts w:cs="Arial"/>
                <w:sz w:val="18"/>
                <w:szCs w:val="18"/>
                <w:lang w:val="pt-BR"/>
              </w:rPr>
            </w:pPr>
          </w:p>
        </w:tc>
      </w:tr>
    </w:tbl>
    <w:p w:rsidR="005A0E5F" w:rsidRPr="00AF6308" w:rsidRDefault="005A0E5F" w:rsidP="005A0E5F">
      <w:pPr>
        <w:autoSpaceDE w:val="0"/>
        <w:autoSpaceDN w:val="0"/>
        <w:adjustRightInd w:val="0"/>
        <w:rPr>
          <w:rFonts w:cs="Arial"/>
          <w:b/>
        </w:rPr>
      </w:pPr>
    </w:p>
    <w:p w:rsidR="005A0E5F" w:rsidRPr="00AF6308" w:rsidRDefault="005A0E5F" w:rsidP="005A0E5F">
      <w:pPr>
        <w:jc w:val="center"/>
        <w:rPr>
          <w:rFonts w:cs="Arial"/>
          <w:i/>
          <w:lang w:val="pt-BR"/>
        </w:rPr>
      </w:pPr>
    </w:p>
    <w:p w:rsidR="005A0E5F" w:rsidRPr="00AF6308" w:rsidRDefault="005A0E5F" w:rsidP="005A0E5F">
      <w:pPr>
        <w:widowControl w:val="0"/>
        <w:autoSpaceDE w:val="0"/>
        <w:autoSpaceDN w:val="0"/>
        <w:adjustRightInd w:val="0"/>
        <w:snapToGrid w:val="0"/>
        <w:ind w:left="720"/>
        <w:jc w:val="both"/>
        <w:rPr>
          <w:rFonts w:cs="Arial"/>
          <w:i/>
          <w:sz w:val="16"/>
          <w:szCs w:val="16"/>
          <w:u w:val="single"/>
          <w:lang w:val="es-MX"/>
        </w:rPr>
      </w:pPr>
      <w:r w:rsidRPr="00AF6308">
        <w:rPr>
          <w:rFonts w:cs="Arial"/>
          <w:i/>
          <w:sz w:val="16"/>
          <w:szCs w:val="16"/>
          <w:lang w:val="pt-BR"/>
        </w:rPr>
        <w:t xml:space="preserve">e: </w:t>
      </w:r>
      <w:r w:rsidRPr="00AF6308">
        <w:rPr>
          <w:rFonts w:cs="Arial"/>
          <w:i/>
          <w:sz w:val="16"/>
          <w:szCs w:val="16"/>
          <w:lang w:val="es-MX"/>
        </w:rPr>
        <w:t>existencia de agente amenaza</w:t>
      </w:r>
      <w:r w:rsidRPr="00AF6308">
        <w:rPr>
          <w:rFonts w:cs="Arial"/>
          <w:i/>
          <w:sz w:val="16"/>
          <w:szCs w:val="16"/>
          <w:lang w:val="es-MX"/>
        </w:rPr>
        <w:tab/>
      </w:r>
      <w:r w:rsidRPr="00AF6308">
        <w:rPr>
          <w:rFonts w:cs="Arial"/>
          <w:i/>
          <w:sz w:val="16"/>
          <w:szCs w:val="16"/>
          <w:lang w:val="es-MX"/>
        </w:rPr>
        <w:tab/>
      </w:r>
      <w:r w:rsidRPr="00AF6308">
        <w:rPr>
          <w:rFonts w:cs="Arial"/>
          <w:i/>
          <w:sz w:val="16"/>
          <w:szCs w:val="16"/>
          <w:lang w:val="es-MX"/>
        </w:rPr>
        <w:tab/>
        <w:t>im: impacto material</w:t>
      </w:r>
      <w:r w:rsidRPr="00AF6308">
        <w:rPr>
          <w:rFonts w:cs="Arial"/>
          <w:i/>
          <w:sz w:val="16"/>
          <w:szCs w:val="16"/>
          <w:lang w:val="es-MX"/>
        </w:rPr>
        <w:tab/>
      </w:r>
      <w:r w:rsidRPr="00AF6308">
        <w:rPr>
          <w:rFonts w:cs="Arial"/>
          <w:i/>
          <w:sz w:val="16"/>
          <w:szCs w:val="16"/>
          <w:lang w:val="es-MX"/>
        </w:rPr>
        <w:tab/>
      </w:r>
      <w:r w:rsidRPr="00AF6308">
        <w:rPr>
          <w:rFonts w:cs="Arial"/>
          <w:i/>
          <w:sz w:val="16"/>
          <w:szCs w:val="16"/>
          <w:lang w:val="es-MX"/>
        </w:rPr>
        <w:tab/>
      </w:r>
    </w:p>
    <w:p w:rsidR="005A0E5F" w:rsidRPr="00AF6308" w:rsidRDefault="005A0E5F" w:rsidP="005A0E5F">
      <w:pPr>
        <w:widowControl w:val="0"/>
        <w:autoSpaceDE w:val="0"/>
        <w:autoSpaceDN w:val="0"/>
        <w:adjustRightInd w:val="0"/>
        <w:snapToGrid w:val="0"/>
        <w:ind w:left="720"/>
        <w:jc w:val="both"/>
        <w:rPr>
          <w:rFonts w:cs="Arial"/>
          <w:b/>
          <w:i/>
          <w:sz w:val="16"/>
          <w:szCs w:val="16"/>
          <w:lang w:val="es-MX"/>
        </w:rPr>
      </w:pPr>
      <w:r w:rsidRPr="00AF6308">
        <w:rPr>
          <w:rFonts w:cs="Arial"/>
          <w:i/>
          <w:sz w:val="16"/>
          <w:szCs w:val="16"/>
          <w:lang w:val="es-MX"/>
        </w:rPr>
        <w:t>i: interés del agente amenaza</w:t>
      </w:r>
      <w:r w:rsidRPr="00AF6308">
        <w:rPr>
          <w:rFonts w:cs="Arial"/>
          <w:i/>
          <w:sz w:val="16"/>
          <w:szCs w:val="16"/>
          <w:lang w:val="es-MX"/>
        </w:rPr>
        <w:tab/>
      </w:r>
      <w:r w:rsidRPr="00AF6308">
        <w:rPr>
          <w:rFonts w:cs="Arial"/>
          <w:i/>
          <w:sz w:val="16"/>
          <w:szCs w:val="16"/>
          <w:lang w:val="es-MX"/>
        </w:rPr>
        <w:tab/>
      </w:r>
      <w:r w:rsidRPr="00AF6308">
        <w:rPr>
          <w:rFonts w:cs="Arial"/>
          <w:i/>
          <w:sz w:val="16"/>
          <w:szCs w:val="16"/>
          <w:lang w:val="es-MX"/>
        </w:rPr>
        <w:tab/>
      </w:r>
      <w:r w:rsidRPr="00AF6308">
        <w:rPr>
          <w:rFonts w:cs="Arial"/>
          <w:i/>
          <w:sz w:val="16"/>
          <w:szCs w:val="16"/>
          <w:lang w:val="es-MX"/>
        </w:rPr>
        <w:tab/>
        <w:t>if: impacto financiero</w:t>
      </w:r>
      <w:r w:rsidRPr="00AF6308">
        <w:rPr>
          <w:rFonts w:cs="Arial"/>
          <w:i/>
          <w:sz w:val="16"/>
          <w:szCs w:val="16"/>
          <w:lang w:val="es-MX"/>
        </w:rPr>
        <w:tab/>
      </w:r>
      <w:r w:rsidRPr="00AF6308">
        <w:rPr>
          <w:rFonts w:cs="Arial"/>
          <w:i/>
          <w:sz w:val="16"/>
          <w:szCs w:val="16"/>
          <w:lang w:val="es-MX"/>
        </w:rPr>
        <w:tab/>
      </w:r>
      <w:r w:rsidRPr="00AF6308">
        <w:rPr>
          <w:rFonts w:cs="Arial"/>
          <w:i/>
          <w:sz w:val="16"/>
          <w:szCs w:val="16"/>
          <w:lang w:val="es-MX"/>
        </w:rPr>
        <w:tab/>
      </w:r>
    </w:p>
    <w:p w:rsidR="005A0E5F" w:rsidRPr="00AF6308" w:rsidRDefault="005A0E5F" w:rsidP="005A0E5F">
      <w:pPr>
        <w:widowControl w:val="0"/>
        <w:autoSpaceDE w:val="0"/>
        <w:autoSpaceDN w:val="0"/>
        <w:adjustRightInd w:val="0"/>
        <w:snapToGrid w:val="0"/>
        <w:ind w:left="720"/>
        <w:jc w:val="both"/>
        <w:rPr>
          <w:rFonts w:cs="Arial"/>
          <w:i/>
          <w:sz w:val="16"/>
          <w:szCs w:val="16"/>
          <w:lang w:val="es-MX"/>
        </w:rPr>
      </w:pPr>
      <w:r w:rsidRPr="00AF6308">
        <w:rPr>
          <w:rFonts w:cs="Arial"/>
          <w:i/>
          <w:sz w:val="16"/>
          <w:szCs w:val="16"/>
          <w:lang w:val="es-MX"/>
        </w:rPr>
        <w:t>c: capacidad del agente amenaza</w:t>
      </w:r>
      <w:r w:rsidRPr="00AF6308">
        <w:rPr>
          <w:rFonts w:cs="Arial"/>
          <w:i/>
          <w:sz w:val="16"/>
          <w:szCs w:val="16"/>
          <w:lang w:val="es-MX"/>
        </w:rPr>
        <w:tab/>
      </w:r>
      <w:r w:rsidRPr="00AF6308">
        <w:rPr>
          <w:rFonts w:cs="Arial"/>
          <w:i/>
          <w:sz w:val="16"/>
          <w:szCs w:val="16"/>
          <w:lang w:val="es-MX"/>
        </w:rPr>
        <w:tab/>
      </w:r>
      <w:r w:rsidRPr="00AF6308">
        <w:rPr>
          <w:rFonts w:cs="Arial"/>
          <w:i/>
          <w:sz w:val="16"/>
          <w:szCs w:val="16"/>
          <w:lang w:val="es-MX"/>
        </w:rPr>
        <w:tab/>
        <w:t>io: impacto operativo</w:t>
      </w:r>
      <w:r w:rsidRPr="00AF6308">
        <w:rPr>
          <w:rFonts w:cs="Arial"/>
          <w:i/>
          <w:sz w:val="16"/>
          <w:szCs w:val="16"/>
          <w:lang w:val="es-MX"/>
        </w:rPr>
        <w:tab/>
      </w:r>
      <w:r w:rsidRPr="00AF6308">
        <w:rPr>
          <w:rFonts w:cs="Arial"/>
          <w:i/>
          <w:sz w:val="16"/>
          <w:szCs w:val="16"/>
          <w:lang w:val="es-MX"/>
        </w:rPr>
        <w:tab/>
      </w:r>
      <w:r w:rsidRPr="00AF6308">
        <w:rPr>
          <w:rFonts w:cs="Arial"/>
          <w:i/>
          <w:sz w:val="16"/>
          <w:szCs w:val="16"/>
          <w:lang w:val="es-MX"/>
        </w:rPr>
        <w:tab/>
        <w:t xml:space="preserve">Deberá: </w:t>
      </w:r>
    </w:p>
    <w:p w:rsidR="005A0E5F" w:rsidRPr="00AF6308" w:rsidRDefault="005A0E5F" w:rsidP="005A0E5F">
      <w:pPr>
        <w:widowControl w:val="0"/>
        <w:autoSpaceDE w:val="0"/>
        <w:autoSpaceDN w:val="0"/>
        <w:adjustRightInd w:val="0"/>
        <w:snapToGrid w:val="0"/>
        <w:ind w:left="720"/>
        <w:jc w:val="both"/>
        <w:rPr>
          <w:rFonts w:cs="Arial"/>
          <w:i/>
          <w:sz w:val="16"/>
          <w:szCs w:val="16"/>
          <w:lang w:val="es-MX"/>
        </w:rPr>
      </w:pPr>
      <w:r w:rsidRPr="00AF6308">
        <w:rPr>
          <w:rFonts w:cs="Arial"/>
          <w:i/>
          <w:sz w:val="16"/>
          <w:szCs w:val="16"/>
          <w:lang w:val="es-MX"/>
        </w:rPr>
        <w:t>v: vulnerabilidades del activo de información</w:t>
      </w:r>
      <w:r w:rsidRPr="00AF6308">
        <w:rPr>
          <w:rFonts w:cs="Arial"/>
          <w:i/>
          <w:sz w:val="16"/>
          <w:szCs w:val="16"/>
          <w:lang w:val="es-MX"/>
        </w:rPr>
        <w:tab/>
      </w:r>
      <w:r w:rsidRPr="00AF6308">
        <w:rPr>
          <w:rFonts w:cs="Arial"/>
          <w:i/>
          <w:sz w:val="16"/>
          <w:szCs w:val="16"/>
          <w:lang w:val="es-MX"/>
        </w:rPr>
        <w:tab/>
        <w:t>ii: impacto de imagen</w:t>
      </w:r>
      <w:r w:rsidRPr="00AF6308">
        <w:rPr>
          <w:rFonts w:cs="Arial"/>
          <w:i/>
          <w:sz w:val="16"/>
          <w:szCs w:val="16"/>
          <w:lang w:val="es-MX"/>
        </w:rPr>
        <w:tab/>
      </w:r>
      <w:r w:rsidRPr="00AF6308">
        <w:rPr>
          <w:rFonts w:cs="Arial"/>
          <w:i/>
          <w:sz w:val="16"/>
          <w:szCs w:val="16"/>
          <w:lang w:val="es-MX"/>
        </w:rPr>
        <w:tab/>
      </w:r>
      <w:r w:rsidRPr="00AF6308">
        <w:rPr>
          <w:rFonts w:cs="Arial"/>
          <w:i/>
          <w:sz w:val="16"/>
          <w:szCs w:val="16"/>
          <w:lang w:val="es-MX"/>
        </w:rPr>
        <w:tab/>
        <w:t>1. En la columna P anotar el resultado de (e+i+c+v)/4.</w:t>
      </w:r>
    </w:p>
    <w:p w:rsidR="005A0E5F" w:rsidRPr="00AF6308" w:rsidRDefault="005A0E5F" w:rsidP="005A0E5F">
      <w:pPr>
        <w:widowControl w:val="0"/>
        <w:autoSpaceDE w:val="0"/>
        <w:autoSpaceDN w:val="0"/>
        <w:adjustRightInd w:val="0"/>
        <w:snapToGrid w:val="0"/>
        <w:ind w:left="720"/>
        <w:jc w:val="both"/>
        <w:rPr>
          <w:rFonts w:cs="Arial"/>
          <w:i/>
          <w:sz w:val="16"/>
          <w:szCs w:val="16"/>
          <w:lang w:val="es-MX"/>
        </w:rPr>
      </w:pPr>
      <w:r w:rsidRPr="00AF6308">
        <w:rPr>
          <w:rFonts w:cs="Arial"/>
          <w:i/>
          <w:sz w:val="16"/>
          <w:szCs w:val="16"/>
          <w:lang w:val="es-MX"/>
        </w:rPr>
        <w:t>P: probabilidad de ocurrencia</w:t>
      </w:r>
      <w:r w:rsidRPr="00AF6308">
        <w:rPr>
          <w:rFonts w:cs="Arial"/>
          <w:i/>
          <w:sz w:val="16"/>
          <w:szCs w:val="16"/>
          <w:lang w:val="es-MX"/>
        </w:rPr>
        <w:tab/>
      </w:r>
      <w:r w:rsidRPr="00AF6308">
        <w:rPr>
          <w:rFonts w:cs="Arial"/>
          <w:i/>
          <w:sz w:val="16"/>
          <w:szCs w:val="16"/>
          <w:lang w:val="es-MX"/>
        </w:rPr>
        <w:tab/>
      </w:r>
      <w:r w:rsidRPr="00AF6308">
        <w:rPr>
          <w:rFonts w:cs="Arial"/>
          <w:i/>
          <w:sz w:val="16"/>
          <w:szCs w:val="16"/>
          <w:lang w:val="es-MX"/>
        </w:rPr>
        <w:tab/>
      </w:r>
      <w:r w:rsidRPr="00AF6308">
        <w:rPr>
          <w:rFonts w:cs="Arial"/>
          <w:i/>
          <w:sz w:val="16"/>
          <w:szCs w:val="16"/>
          <w:lang w:val="es-MX"/>
        </w:rPr>
        <w:tab/>
        <w:t>I: impacto</w:t>
      </w:r>
      <w:r w:rsidRPr="00AF6308">
        <w:rPr>
          <w:rFonts w:cs="Arial"/>
          <w:i/>
          <w:sz w:val="16"/>
          <w:szCs w:val="16"/>
          <w:lang w:val="es-MX"/>
        </w:rPr>
        <w:tab/>
      </w:r>
      <w:r w:rsidRPr="00AF6308">
        <w:rPr>
          <w:rFonts w:cs="Arial"/>
          <w:i/>
          <w:sz w:val="16"/>
          <w:szCs w:val="16"/>
          <w:lang w:val="es-MX"/>
        </w:rPr>
        <w:tab/>
      </w:r>
      <w:r w:rsidRPr="00AF6308">
        <w:rPr>
          <w:rFonts w:cs="Arial"/>
          <w:i/>
          <w:sz w:val="16"/>
          <w:szCs w:val="16"/>
          <w:lang w:val="es-MX"/>
        </w:rPr>
        <w:tab/>
      </w:r>
      <w:r w:rsidRPr="00AF6308">
        <w:rPr>
          <w:rFonts w:cs="Arial"/>
          <w:i/>
          <w:sz w:val="16"/>
          <w:szCs w:val="16"/>
          <w:lang w:val="es-MX"/>
        </w:rPr>
        <w:tab/>
      </w:r>
      <w:r w:rsidRPr="00AF6308">
        <w:rPr>
          <w:rFonts w:cs="Arial"/>
          <w:i/>
          <w:sz w:val="16"/>
          <w:szCs w:val="16"/>
          <w:lang w:val="es-MX"/>
        </w:rPr>
        <w:tab/>
        <w:t>2. En la columna I anotar el valor MAS ALTO de entre las columnas ih, im, if, io, ii.</w:t>
      </w:r>
    </w:p>
    <w:p w:rsidR="005A0E5F" w:rsidRPr="00AF6308" w:rsidRDefault="005A0E5F" w:rsidP="005A0E5F">
      <w:pPr>
        <w:widowControl w:val="0"/>
        <w:autoSpaceDE w:val="0"/>
        <w:autoSpaceDN w:val="0"/>
        <w:adjustRightInd w:val="0"/>
        <w:snapToGrid w:val="0"/>
        <w:ind w:left="720"/>
        <w:jc w:val="both"/>
        <w:rPr>
          <w:rFonts w:cs="Arial"/>
          <w:i/>
          <w:sz w:val="16"/>
          <w:szCs w:val="16"/>
          <w:lang w:val="es-MX"/>
        </w:rPr>
      </w:pPr>
      <w:r w:rsidRPr="00AF6308">
        <w:rPr>
          <w:rFonts w:cs="Arial"/>
          <w:i/>
          <w:sz w:val="16"/>
          <w:szCs w:val="16"/>
          <w:lang w:val="es-MX"/>
        </w:rPr>
        <w:t>ih: impacto humano</w:t>
      </w:r>
      <w:r w:rsidRPr="00AF6308">
        <w:rPr>
          <w:rFonts w:cs="Arial"/>
          <w:i/>
          <w:sz w:val="16"/>
          <w:szCs w:val="16"/>
          <w:lang w:val="es-MX"/>
        </w:rPr>
        <w:tab/>
      </w:r>
      <w:r w:rsidRPr="00AF6308">
        <w:rPr>
          <w:rFonts w:cs="Arial"/>
          <w:i/>
          <w:sz w:val="16"/>
          <w:szCs w:val="16"/>
          <w:lang w:val="es-MX"/>
        </w:rPr>
        <w:tab/>
      </w:r>
      <w:r w:rsidRPr="00AF6308">
        <w:rPr>
          <w:rFonts w:cs="Arial"/>
          <w:i/>
          <w:sz w:val="16"/>
          <w:szCs w:val="16"/>
          <w:lang w:val="es-MX"/>
        </w:rPr>
        <w:tab/>
      </w:r>
      <w:r w:rsidRPr="00AF6308">
        <w:rPr>
          <w:rFonts w:cs="Arial"/>
          <w:i/>
          <w:sz w:val="16"/>
          <w:szCs w:val="16"/>
          <w:lang w:val="es-MX"/>
        </w:rPr>
        <w:tab/>
      </w:r>
      <w:r w:rsidRPr="00AF6308">
        <w:rPr>
          <w:rFonts w:cs="Arial"/>
          <w:i/>
          <w:sz w:val="16"/>
          <w:szCs w:val="16"/>
          <w:lang w:val="es-MX"/>
        </w:rPr>
        <w:tab/>
        <w:t>R: riesgo</w:t>
      </w:r>
      <w:r w:rsidRPr="00AF6308">
        <w:rPr>
          <w:rFonts w:cs="Arial"/>
          <w:i/>
          <w:sz w:val="16"/>
          <w:szCs w:val="16"/>
          <w:lang w:val="es-MX"/>
        </w:rPr>
        <w:tab/>
      </w:r>
      <w:r w:rsidRPr="00AF6308">
        <w:rPr>
          <w:rFonts w:cs="Arial"/>
          <w:i/>
          <w:sz w:val="16"/>
          <w:szCs w:val="16"/>
          <w:lang w:val="es-MX"/>
        </w:rPr>
        <w:tab/>
      </w:r>
      <w:r w:rsidRPr="00AF6308">
        <w:rPr>
          <w:rFonts w:cs="Arial"/>
          <w:i/>
          <w:sz w:val="16"/>
          <w:szCs w:val="16"/>
          <w:lang w:val="es-MX"/>
        </w:rPr>
        <w:tab/>
      </w:r>
      <w:r w:rsidRPr="00AF6308">
        <w:rPr>
          <w:rFonts w:cs="Arial"/>
          <w:i/>
          <w:sz w:val="16"/>
          <w:szCs w:val="16"/>
          <w:lang w:val="es-MX"/>
        </w:rPr>
        <w:tab/>
      </w:r>
      <w:r w:rsidRPr="00AF6308">
        <w:rPr>
          <w:rFonts w:cs="Arial"/>
          <w:i/>
          <w:sz w:val="16"/>
          <w:szCs w:val="16"/>
          <w:lang w:val="es-MX"/>
        </w:rPr>
        <w:tab/>
        <w:t>3. En la columna R anotar el valor de PI.</w:t>
      </w:r>
    </w:p>
    <w:p w:rsidR="005A0E5F" w:rsidRDefault="005A0E5F" w:rsidP="005A0E5F">
      <w:pPr>
        <w:autoSpaceDE w:val="0"/>
        <w:autoSpaceDN w:val="0"/>
        <w:adjustRightInd w:val="0"/>
        <w:rPr>
          <w:rFonts w:eastAsia="MS Mincho" w:cs="Arial"/>
          <w:sz w:val="20"/>
          <w:szCs w:val="20"/>
          <w:lang w:eastAsia="ja-JP"/>
        </w:rPr>
      </w:pPr>
    </w:p>
    <w:p w:rsidR="005A0E5F" w:rsidRDefault="005A0E5F" w:rsidP="005A0E5F">
      <w:pPr>
        <w:autoSpaceDE w:val="0"/>
        <w:autoSpaceDN w:val="0"/>
        <w:adjustRightInd w:val="0"/>
        <w:rPr>
          <w:rFonts w:eastAsia="MS Mincho" w:cs="Arial"/>
          <w:sz w:val="20"/>
          <w:szCs w:val="20"/>
          <w:lang w:eastAsia="ja-JP"/>
        </w:rPr>
      </w:pPr>
    </w:p>
    <w:p w:rsidR="005A0E5F" w:rsidRPr="003F726A" w:rsidRDefault="005A0E5F" w:rsidP="005A0E5F">
      <w:pPr>
        <w:pStyle w:val="ANOTACION"/>
        <w:spacing w:before="60" w:after="60" w:line="240" w:lineRule="auto"/>
        <w:jc w:val="both"/>
        <w:rPr>
          <w:rFonts w:ascii="Arial" w:hAnsi="Arial" w:cs="Arial"/>
          <w:b w:val="0"/>
          <w:sz w:val="22"/>
        </w:rPr>
      </w:pPr>
      <w:r w:rsidRPr="003F726A">
        <w:rPr>
          <w:rFonts w:ascii="Arial" w:hAnsi="Arial" w:cs="Arial"/>
          <w:b w:val="0"/>
          <w:sz w:val="22"/>
        </w:rPr>
        <w:lastRenderedPageBreak/>
        <w:t>Una vez que se cuenta con los valores de cada uno de los riesgos correspondientes a los diversos escenarios planteados, se debe proporcionar la siguiente información, que será requerida para soportar la posterior toma de decisiones:</w:t>
      </w:r>
    </w:p>
    <w:p w:rsidR="005A0E5F" w:rsidRPr="003F726A" w:rsidRDefault="005A0E5F" w:rsidP="005A0E5F">
      <w:pPr>
        <w:widowControl w:val="0"/>
        <w:autoSpaceDE w:val="0"/>
        <w:autoSpaceDN w:val="0"/>
        <w:adjustRightInd w:val="0"/>
        <w:snapToGrid w:val="0"/>
        <w:jc w:val="both"/>
        <w:rPr>
          <w:rFonts w:cs="Arial"/>
          <w:szCs w:val="20"/>
        </w:rPr>
      </w:pPr>
    </w:p>
    <w:p w:rsidR="005A0E5F" w:rsidRPr="003F726A" w:rsidRDefault="005A0E5F" w:rsidP="005A0E5F">
      <w:pPr>
        <w:widowControl w:val="0"/>
        <w:numPr>
          <w:ilvl w:val="0"/>
          <w:numId w:val="31"/>
        </w:numPr>
        <w:tabs>
          <w:tab w:val="clear" w:pos="750"/>
          <w:tab w:val="num" w:pos="0"/>
        </w:tabs>
        <w:autoSpaceDE w:val="0"/>
        <w:autoSpaceDN w:val="0"/>
        <w:adjustRightInd w:val="0"/>
        <w:snapToGrid w:val="0"/>
        <w:ind w:left="540" w:hanging="360"/>
        <w:jc w:val="both"/>
        <w:rPr>
          <w:rFonts w:cs="Arial"/>
          <w:szCs w:val="20"/>
        </w:rPr>
      </w:pPr>
      <w:r w:rsidRPr="003F726A">
        <w:rPr>
          <w:rFonts w:cs="Arial"/>
          <w:szCs w:val="20"/>
        </w:rPr>
        <w:t>La relación de riesgos que no requieren ser atendidos.</w:t>
      </w:r>
    </w:p>
    <w:p w:rsidR="005A0E5F" w:rsidRPr="003F726A" w:rsidRDefault="005A0E5F" w:rsidP="005A0E5F">
      <w:pPr>
        <w:widowControl w:val="0"/>
        <w:numPr>
          <w:ilvl w:val="0"/>
          <w:numId w:val="31"/>
        </w:numPr>
        <w:tabs>
          <w:tab w:val="clear" w:pos="750"/>
          <w:tab w:val="num" w:pos="0"/>
        </w:tabs>
        <w:autoSpaceDE w:val="0"/>
        <w:autoSpaceDN w:val="0"/>
        <w:adjustRightInd w:val="0"/>
        <w:snapToGrid w:val="0"/>
        <w:ind w:left="540" w:hanging="360"/>
        <w:jc w:val="both"/>
        <w:rPr>
          <w:rFonts w:cs="Arial"/>
          <w:szCs w:val="20"/>
        </w:rPr>
      </w:pPr>
      <w:r w:rsidRPr="003F726A">
        <w:rPr>
          <w:rFonts w:cs="Arial"/>
          <w:szCs w:val="20"/>
        </w:rPr>
        <w:t>La relación de riesgos que si tienen que ser atendidos.</w:t>
      </w:r>
    </w:p>
    <w:p w:rsidR="005A0E5F" w:rsidRPr="003F726A" w:rsidRDefault="005A0E5F" w:rsidP="005A0E5F">
      <w:pPr>
        <w:widowControl w:val="0"/>
        <w:numPr>
          <w:ilvl w:val="0"/>
          <w:numId w:val="31"/>
        </w:numPr>
        <w:tabs>
          <w:tab w:val="clear" w:pos="750"/>
          <w:tab w:val="num" w:pos="0"/>
        </w:tabs>
        <w:autoSpaceDE w:val="0"/>
        <w:autoSpaceDN w:val="0"/>
        <w:adjustRightInd w:val="0"/>
        <w:snapToGrid w:val="0"/>
        <w:ind w:left="540" w:hanging="360"/>
        <w:jc w:val="both"/>
        <w:rPr>
          <w:rFonts w:cs="Arial"/>
          <w:szCs w:val="20"/>
        </w:rPr>
      </w:pPr>
      <w:r w:rsidRPr="003F726A">
        <w:rPr>
          <w:rFonts w:cs="Arial"/>
          <w:szCs w:val="20"/>
        </w:rPr>
        <w:t>El orden de prioridad para los riesgos que serán atendidos.</w:t>
      </w:r>
    </w:p>
    <w:p w:rsidR="005A0E5F" w:rsidRPr="003F726A" w:rsidRDefault="005A0E5F" w:rsidP="005A0E5F">
      <w:pPr>
        <w:widowControl w:val="0"/>
        <w:numPr>
          <w:ilvl w:val="0"/>
          <w:numId w:val="31"/>
        </w:numPr>
        <w:tabs>
          <w:tab w:val="clear" w:pos="750"/>
          <w:tab w:val="num" w:pos="0"/>
        </w:tabs>
        <w:autoSpaceDE w:val="0"/>
        <w:autoSpaceDN w:val="0"/>
        <w:adjustRightInd w:val="0"/>
        <w:snapToGrid w:val="0"/>
        <w:ind w:left="540" w:hanging="360"/>
        <w:jc w:val="both"/>
        <w:rPr>
          <w:rFonts w:cs="Arial"/>
          <w:szCs w:val="20"/>
        </w:rPr>
      </w:pPr>
      <w:r w:rsidRPr="003F726A">
        <w:rPr>
          <w:rFonts w:cs="Arial"/>
          <w:szCs w:val="20"/>
        </w:rPr>
        <w:t>La estrategia de seguridad a seguir.</w:t>
      </w:r>
    </w:p>
    <w:p w:rsidR="005A0E5F" w:rsidRPr="003F726A" w:rsidRDefault="005A0E5F" w:rsidP="005A0E5F">
      <w:pPr>
        <w:widowControl w:val="0"/>
        <w:numPr>
          <w:ilvl w:val="0"/>
          <w:numId w:val="31"/>
        </w:numPr>
        <w:tabs>
          <w:tab w:val="clear" w:pos="750"/>
          <w:tab w:val="num" w:pos="0"/>
        </w:tabs>
        <w:autoSpaceDE w:val="0"/>
        <w:autoSpaceDN w:val="0"/>
        <w:adjustRightInd w:val="0"/>
        <w:snapToGrid w:val="0"/>
        <w:ind w:left="540" w:hanging="360"/>
        <w:jc w:val="both"/>
        <w:rPr>
          <w:rFonts w:cs="Arial"/>
          <w:szCs w:val="20"/>
        </w:rPr>
      </w:pPr>
      <w:r w:rsidRPr="003F726A">
        <w:rPr>
          <w:rFonts w:cs="Arial"/>
          <w:szCs w:val="20"/>
        </w:rPr>
        <w:t>La relación de controles propuestos.</w:t>
      </w:r>
    </w:p>
    <w:p w:rsidR="005A0E5F" w:rsidRPr="003F726A" w:rsidRDefault="005A0E5F" w:rsidP="005A0E5F">
      <w:pPr>
        <w:widowControl w:val="0"/>
        <w:autoSpaceDE w:val="0"/>
        <w:autoSpaceDN w:val="0"/>
        <w:adjustRightInd w:val="0"/>
        <w:snapToGrid w:val="0"/>
        <w:jc w:val="both"/>
        <w:rPr>
          <w:rFonts w:cs="Arial"/>
          <w:szCs w:val="20"/>
        </w:rPr>
      </w:pPr>
    </w:p>
    <w:p w:rsidR="005A0E5F" w:rsidRPr="003F726A" w:rsidRDefault="005A0E5F" w:rsidP="005A0E5F">
      <w:pPr>
        <w:widowControl w:val="0"/>
        <w:autoSpaceDE w:val="0"/>
        <w:autoSpaceDN w:val="0"/>
        <w:adjustRightInd w:val="0"/>
        <w:snapToGrid w:val="0"/>
        <w:spacing w:before="120"/>
        <w:jc w:val="both"/>
        <w:rPr>
          <w:rFonts w:cs="Arial"/>
          <w:szCs w:val="20"/>
        </w:rPr>
      </w:pPr>
      <w:r w:rsidRPr="003F726A">
        <w:rPr>
          <w:rFonts w:cs="Arial"/>
          <w:szCs w:val="20"/>
        </w:rPr>
        <w:t>El criterio de aceptación para diferenciar los riesgos que requieren ser atendidos, de aquellos que pueden ser aceptados, se basa en el valor máximo que puede tener un riesgo cuyo impacto se ha ponderado como insignificante; esto es, la dependencia está dispuesta a asumir todos aquellos riesgos cuyo impacto ha sido evaluado con el mínimo valor, durante el análisis y determinación de riesgos.</w:t>
      </w:r>
    </w:p>
    <w:p w:rsidR="005A0E5F" w:rsidRPr="003F726A" w:rsidRDefault="005A0E5F" w:rsidP="005A0E5F">
      <w:pPr>
        <w:widowControl w:val="0"/>
        <w:autoSpaceDE w:val="0"/>
        <w:autoSpaceDN w:val="0"/>
        <w:adjustRightInd w:val="0"/>
        <w:snapToGrid w:val="0"/>
        <w:jc w:val="both"/>
        <w:rPr>
          <w:rFonts w:cs="Arial"/>
          <w:szCs w:val="20"/>
        </w:rPr>
      </w:pPr>
    </w:p>
    <w:p w:rsidR="005A0E5F" w:rsidRPr="003F726A" w:rsidRDefault="005A0E5F" w:rsidP="005A0E5F">
      <w:pPr>
        <w:widowControl w:val="0"/>
        <w:autoSpaceDE w:val="0"/>
        <w:autoSpaceDN w:val="0"/>
        <w:adjustRightInd w:val="0"/>
        <w:snapToGrid w:val="0"/>
        <w:jc w:val="both"/>
        <w:rPr>
          <w:rFonts w:cs="Arial"/>
          <w:szCs w:val="20"/>
        </w:rPr>
      </w:pPr>
      <w:r w:rsidRPr="003F726A">
        <w:rPr>
          <w:rFonts w:cs="Arial"/>
          <w:szCs w:val="20"/>
        </w:rPr>
        <w:t xml:space="preserve">Al representar mediante una matriz los diversos valores de riesgo posibles (Tabla 8), es posible observar que el máximo valor de un riesgo que ha sido ponderado como insignificante, es </w:t>
      </w:r>
      <w:r w:rsidRPr="003F726A">
        <w:rPr>
          <w:rFonts w:cs="Arial"/>
          <w:b/>
          <w:szCs w:val="20"/>
        </w:rPr>
        <w:t>1.8</w:t>
      </w:r>
      <w:r w:rsidRPr="003F726A">
        <w:rPr>
          <w:rFonts w:cs="Arial"/>
          <w:szCs w:val="20"/>
        </w:rPr>
        <w:t xml:space="preserve">. Este valor delimita entonces el rango de riesgos aceptables, por lo que todos aquellos riesgos cuyo valor sea igual o menor a </w:t>
      </w:r>
      <w:r w:rsidRPr="003F726A">
        <w:rPr>
          <w:rFonts w:cs="Arial"/>
          <w:b/>
          <w:szCs w:val="20"/>
        </w:rPr>
        <w:t>1.8</w:t>
      </w:r>
      <w:r w:rsidRPr="003F726A">
        <w:rPr>
          <w:rFonts w:cs="Arial"/>
          <w:szCs w:val="20"/>
        </w:rPr>
        <w:t>, no requieren de llevar a cabo acción alguna por parte de la dependencia o entidad.</w:t>
      </w:r>
    </w:p>
    <w:p w:rsidR="005A0E5F" w:rsidRPr="00AF6308" w:rsidRDefault="005A0E5F" w:rsidP="005A0E5F">
      <w:pPr>
        <w:widowControl w:val="0"/>
        <w:autoSpaceDE w:val="0"/>
        <w:autoSpaceDN w:val="0"/>
        <w:adjustRightInd w:val="0"/>
        <w:snapToGrid w:val="0"/>
        <w:rPr>
          <w:rFonts w:cs="Arial"/>
          <w:sz w:val="20"/>
          <w:szCs w:val="20"/>
        </w:rPr>
      </w:pPr>
    </w:p>
    <w:p w:rsidR="005A0E5F" w:rsidRPr="003F726A" w:rsidRDefault="005A0E5F" w:rsidP="001F32EA">
      <w:pPr>
        <w:pStyle w:val="Ttulo2"/>
        <w:tabs>
          <w:tab w:val="num" w:pos="1134"/>
        </w:tabs>
        <w:spacing w:before="0" w:after="0"/>
        <w:ind w:left="1134" w:hanging="567"/>
        <w:rPr>
          <w:rFonts w:ascii="Arial" w:hAnsi="Arial" w:cs="Arial"/>
          <w:bCs w:val="0"/>
          <w:i w:val="0"/>
          <w:iCs w:val="0"/>
          <w:caps/>
          <w:sz w:val="22"/>
          <w:szCs w:val="22"/>
          <w:lang w:val="es-ES_tradnl" w:eastAsia="es-ES"/>
        </w:rPr>
      </w:pPr>
      <w:bookmarkStart w:id="17" w:name="_Toc394417126"/>
      <w:r w:rsidRPr="003F726A">
        <w:rPr>
          <w:rFonts w:ascii="Arial" w:hAnsi="Arial" w:cs="Arial"/>
          <w:bCs w:val="0"/>
          <w:i w:val="0"/>
          <w:iCs w:val="0"/>
          <w:caps/>
          <w:sz w:val="22"/>
          <w:szCs w:val="22"/>
          <w:lang w:val="es-ES_tradnl" w:eastAsia="es-ES"/>
        </w:rPr>
        <w:t>Tabla 8. Matriz de riesgos.</w:t>
      </w:r>
      <w:bookmarkEnd w:id="17"/>
    </w:p>
    <w:p w:rsidR="005A0E5F" w:rsidRPr="00AF6308" w:rsidRDefault="005A0E5F" w:rsidP="005A0E5F">
      <w:pPr>
        <w:widowControl w:val="0"/>
        <w:autoSpaceDE w:val="0"/>
        <w:autoSpaceDN w:val="0"/>
        <w:adjustRightInd w:val="0"/>
        <w:snapToGrid w:val="0"/>
        <w:rPr>
          <w:rFonts w:cs="Arial"/>
          <w:b/>
          <w:sz w:val="18"/>
          <w:szCs w:val="18"/>
        </w:rPr>
      </w:pPr>
    </w:p>
    <w:p w:rsidR="005A0E5F" w:rsidRPr="00AF6308" w:rsidRDefault="005A0E5F" w:rsidP="005A0E5F">
      <w:pPr>
        <w:widowControl w:val="0"/>
        <w:autoSpaceDE w:val="0"/>
        <w:autoSpaceDN w:val="0"/>
        <w:adjustRightInd w:val="0"/>
        <w:snapToGrid w:val="0"/>
        <w:rPr>
          <w:rFonts w:cs="Arial"/>
          <w:b/>
          <w:sz w:val="8"/>
          <w:szCs w:val="8"/>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751"/>
        <w:gridCol w:w="1596"/>
        <w:gridCol w:w="1634"/>
        <w:gridCol w:w="1524"/>
        <w:gridCol w:w="840"/>
        <w:gridCol w:w="913"/>
        <w:gridCol w:w="1415"/>
      </w:tblGrid>
      <w:tr w:rsidR="005A0E5F" w:rsidRPr="00D05C6B" w:rsidTr="00D05C6B">
        <w:trPr>
          <w:trHeight w:val="227"/>
          <w:jc w:val="center"/>
        </w:trPr>
        <w:tc>
          <w:tcPr>
            <w:tcW w:w="7722" w:type="dxa"/>
            <w:gridSpan w:val="7"/>
            <w:shd w:val="clear" w:color="auto" w:fill="B8CCE4"/>
            <w:vAlign w:val="center"/>
          </w:tcPr>
          <w:p w:rsidR="005A0E5F" w:rsidRPr="00D05C6B" w:rsidRDefault="005A0E5F" w:rsidP="00382742">
            <w:pPr>
              <w:widowControl w:val="0"/>
              <w:autoSpaceDE w:val="0"/>
              <w:autoSpaceDN w:val="0"/>
              <w:adjustRightInd w:val="0"/>
              <w:snapToGrid w:val="0"/>
              <w:ind w:left="708"/>
              <w:rPr>
                <w:rFonts w:cs="Arial"/>
              </w:rPr>
            </w:pPr>
            <w:r w:rsidRPr="00D05C6B">
              <w:rPr>
                <w:rFonts w:cs="Arial"/>
                <w:b/>
              </w:rPr>
              <w:t>Probabilidad de Ocurrencia</w:t>
            </w:r>
          </w:p>
        </w:tc>
      </w:tr>
      <w:tr w:rsidR="005A0E5F" w:rsidRPr="00D05C6B" w:rsidTr="00D05C6B">
        <w:trPr>
          <w:trHeight w:val="227"/>
          <w:jc w:val="center"/>
        </w:trPr>
        <w:tc>
          <w:tcPr>
            <w:tcW w:w="751" w:type="dxa"/>
            <w:shd w:val="clear" w:color="auto" w:fill="auto"/>
            <w:vAlign w:val="center"/>
          </w:tcPr>
          <w:p w:rsidR="005A0E5F" w:rsidRPr="00D05C6B" w:rsidRDefault="005A0E5F" w:rsidP="00382742">
            <w:pPr>
              <w:widowControl w:val="0"/>
              <w:autoSpaceDE w:val="0"/>
              <w:autoSpaceDN w:val="0"/>
              <w:adjustRightInd w:val="0"/>
              <w:snapToGrid w:val="0"/>
              <w:jc w:val="center"/>
              <w:rPr>
                <w:rFonts w:cs="Arial"/>
              </w:rPr>
            </w:pPr>
            <w:r w:rsidRPr="00D05C6B">
              <w:rPr>
                <w:rFonts w:cs="Arial"/>
              </w:rPr>
              <w:t>0.9</w:t>
            </w:r>
          </w:p>
        </w:tc>
        <w:tc>
          <w:tcPr>
            <w:tcW w:w="1596" w:type="dxa"/>
            <w:shd w:val="clear" w:color="auto" w:fill="B8CCE4"/>
            <w:vAlign w:val="center"/>
          </w:tcPr>
          <w:p w:rsidR="005A0E5F" w:rsidRPr="00D05C6B" w:rsidRDefault="005A0E5F" w:rsidP="00382742">
            <w:pPr>
              <w:widowControl w:val="0"/>
              <w:autoSpaceDE w:val="0"/>
              <w:autoSpaceDN w:val="0"/>
              <w:adjustRightInd w:val="0"/>
              <w:snapToGrid w:val="0"/>
              <w:rPr>
                <w:rFonts w:cs="Arial"/>
                <w:b/>
              </w:rPr>
            </w:pPr>
            <w:r w:rsidRPr="00D05C6B">
              <w:rPr>
                <w:rFonts w:cs="Arial"/>
                <w:b/>
              </w:rPr>
              <w:t>Casi Seguro</w:t>
            </w:r>
          </w:p>
        </w:tc>
        <w:tc>
          <w:tcPr>
            <w:tcW w:w="1377" w:type="dxa"/>
            <w:shd w:val="clear" w:color="auto" w:fill="auto"/>
            <w:vAlign w:val="center"/>
          </w:tcPr>
          <w:p w:rsidR="005A0E5F" w:rsidRPr="00D05C6B" w:rsidRDefault="005A0E5F" w:rsidP="00382742">
            <w:pPr>
              <w:widowControl w:val="0"/>
              <w:autoSpaceDE w:val="0"/>
              <w:autoSpaceDN w:val="0"/>
              <w:adjustRightInd w:val="0"/>
              <w:snapToGrid w:val="0"/>
              <w:jc w:val="center"/>
              <w:rPr>
                <w:rFonts w:cs="Arial"/>
              </w:rPr>
            </w:pPr>
            <w:r w:rsidRPr="00D05C6B">
              <w:rPr>
                <w:rFonts w:cs="Arial"/>
              </w:rPr>
              <w:t>1.8</w:t>
            </w:r>
          </w:p>
        </w:tc>
        <w:tc>
          <w:tcPr>
            <w:tcW w:w="1287" w:type="dxa"/>
            <w:shd w:val="clear" w:color="auto" w:fill="auto"/>
            <w:vAlign w:val="center"/>
          </w:tcPr>
          <w:p w:rsidR="005A0E5F" w:rsidRPr="00D05C6B" w:rsidRDefault="005A0E5F" w:rsidP="00382742">
            <w:pPr>
              <w:widowControl w:val="0"/>
              <w:autoSpaceDE w:val="0"/>
              <w:autoSpaceDN w:val="0"/>
              <w:adjustRightInd w:val="0"/>
              <w:snapToGrid w:val="0"/>
              <w:jc w:val="center"/>
              <w:rPr>
                <w:rFonts w:cs="Arial"/>
              </w:rPr>
            </w:pPr>
            <w:r w:rsidRPr="00D05C6B">
              <w:rPr>
                <w:rFonts w:cs="Arial"/>
              </w:rPr>
              <w:t>3.6</w:t>
            </w:r>
          </w:p>
        </w:tc>
        <w:tc>
          <w:tcPr>
            <w:tcW w:w="727" w:type="dxa"/>
            <w:shd w:val="clear" w:color="auto" w:fill="auto"/>
            <w:vAlign w:val="center"/>
          </w:tcPr>
          <w:p w:rsidR="005A0E5F" w:rsidRPr="00D05C6B" w:rsidRDefault="005A0E5F" w:rsidP="00382742">
            <w:pPr>
              <w:widowControl w:val="0"/>
              <w:autoSpaceDE w:val="0"/>
              <w:autoSpaceDN w:val="0"/>
              <w:adjustRightInd w:val="0"/>
              <w:snapToGrid w:val="0"/>
              <w:jc w:val="center"/>
              <w:rPr>
                <w:rFonts w:cs="Arial"/>
              </w:rPr>
            </w:pPr>
            <w:r w:rsidRPr="00D05C6B">
              <w:rPr>
                <w:rFonts w:cs="Arial"/>
              </w:rPr>
              <w:t>6.4</w:t>
            </w:r>
          </w:p>
        </w:tc>
        <w:tc>
          <w:tcPr>
            <w:tcW w:w="787" w:type="dxa"/>
            <w:shd w:val="clear" w:color="auto" w:fill="auto"/>
            <w:vAlign w:val="center"/>
          </w:tcPr>
          <w:p w:rsidR="005A0E5F" w:rsidRPr="00D05C6B" w:rsidRDefault="005A0E5F" w:rsidP="00382742">
            <w:pPr>
              <w:widowControl w:val="0"/>
              <w:autoSpaceDE w:val="0"/>
              <w:autoSpaceDN w:val="0"/>
              <w:adjustRightInd w:val="0"/>
              <w:snapToGrid w:val="0"/>
              <w:jc w:val="center"/>
              <w:rPr>
                <w:rFonts w:cs="Arial"/>
              </w:rPr>
            </w:pPr>
            <w:r w:rsidRPr="00D05C6B">
              <w:rPr>
                <w:rFonts w:cs="Arial"/>
              </w:rPr>
              <w:t>7.2</w:t>
            </w:r>
          </w:p>
        </w:tc>
        <w:tc>
          <w:tcPr>
            <w:tcW w:w="1197" w:type="dxa"/>
            <w:shd w:val="clear" w:color="auto" w:fill="auto"/>
            <w:vAlign w:val="center"/>
          </w:tcPr>
          <w:p w:rsidR="005A0E5F" w:rsidRPr="00D05C6B" w:rsidRDefault="005A0E5F" w:rsidP="00382742">
            <w:pPr>
              <w:widowControl w:val="0"/>
              <w:autoSpaceDE w:val="0"/>
              <w:autoSpaceDN w:val="0"/>
              <w:adjustRightInd w:val="0"/>
              <w:snapToGrid w:val="0"/>
              <w:jc w:val="center"/>
              <w:rPr>
                <w:rFonts w:cs="Arial"/>
              </w:rPr>
            </w:pPr>
            <w:r w:rsidRPr="00D05C6B">
              <w:rPr>
                <w:rFonts w:cs="Arial"/>
              </w:rPr>
              <w:t>9</w:t>
            </w:r>
          </w:p>
        </w:tc>
      </w:tr>
      <w:tr w:rsidR="005A0E5F" w:rsidRPr="00D05C6B" w:rsidTr="00D05C6B">
        <w:trPr>
          <w:trHeight w:val="227"/>
          <w:jc w:val="center"/>
        </w:trPr>
        <w:tc>
          <w:tcPr>
            <w:tcW w:w="751" w:type="dxa"/>
            <w:shd w:val="clear" w:color="auto" w:fill="auto"/>
            <w:vAlign w:val="center"/>
          </w:tcPr>
          <w:p w:rsidR="005A0E5F" w:rsidRPr="00D05C6B" w:rsidRDefault="005A0E5F" w:rsidP="00382742">
            <w:pPr>
              <w:widowControl w:val="0"/>
              <w:autoSpaceDE w:val="0"/>
              <w:autoSpaceDN w:val="0"/>
              <w:adjustRightInd w:val="0"/>
              <w:snapToGrid w:val="0"/>
              <w:jc w:val="center"/>
              <w:rPr>
                <w:rFonts w:cs="Arial"/>
              </w:rPr>
            </w:pPr>
            <w:r w:rsidRPr="00D05C6B">
              <w:rPr>
                <w:rFonts w:cs="Arial"/>
              </w:rPr>
              <w:t>0.7</w:t>
            </w:r>
          </w:p>
        </w:tc>
        <w:tc>
          <w:tcPr>
            <w:tcW w:w="1596" w:type="dxa"/>
            <w:shd w:val="clear" w:color="auto" w:fill="B8CCE4"/>
            <w:vAlign w:val="center"/>
          </w:tcPr>
          <w:p w:rsidR="005A0E5F" w:rsidRPr="00D05C6B" w:rsidRDefault="005A0E5F" w:rsidP="00382742">
            <w:pPr>
              <w:widowControl w:val="0"/>
              <w:autoSpaceDE w:val="0"/>
              <w:autoSpaceDN w:val="0"/>
              <w:adjustRightInd w:val="0"/>
              <w:snapToGrid w:val="0"/>
              <w:rPr>
                <w:rFonts w:cs="Arial"/>
                <w:b/>
              </w:rPr>
            </w:pPr>
            <w:r w:rsidRPr="00D05C6B">
              <w:rPr>
                <w:rFonts w:cs="Arial"/>
                <w:b/>
              </w:rPr>
              <w:t>Alta</w:t>
            </w:r>
          </w:p>
        </w:tc>
        <w:tc>
          <w:tcPr>
            <w:tcW w:w="1377" w:type="dxa"/>
            <w:shd w:val="clear" w:color="auto" w:fill="auto"/>
            <w:vAlign w:val="center"/>
          </w:tcPr>
          <w:p w:rsidR="005A0E5F" w:rsidRPr="00D05C6B" w:rsidRDefault="005A0E5F" w:rsidP="00382742">
            <w:pPr>
              <w:widowControl w:val="0"/>
              <w:autoSpaceDE w:val="0"/>
              <w:autoSpaceDN w:val="0"/>
              <w:adjustRightInd w:val="0"/>
              <w:snapToGrid w:val="0"/>
              <w:jc w:val="center"/>
              <w:rPr>
                <w:rFonts w:cs="Arial"/>
              </w:rPr>
            </w:pPr>
            <w:r w:rsidRPr="00D05C6B">
              <w:rPr>
                <w:rFonts w:cs="Arial"/>
              </w:rPr>
              <w:t>1.4</w:t>
            </w:r>
          </w:p>
        </w:tc>
        <w:tc>
          <w:tcPr>
            <w:tcW w:w="1287" w:type="dxa"/>
            <w:shd w:val="clear" w:color="auto" w:fill="auto"/>
            <w:vAlign w:val="center"/>
          </w:tcPr>
          <w:p w:rsidR="005A0E5F" w:rsidRPr="00D05C6B" w:rsidRDefault="005A0E5F" w:rsidP="00382742">
            <w:pPr>
              <w:widowControl w:val="0"/>
              <w:autoSpaceDE w:val="0"/>
              <w:autoSpaceDN w:val="0"/>
              <w:adjustRightInd w:val="0"/>
              <w:snapToGrid w:val="0"/>
              <w:jc w:val="center"/>
              <w:rPr>
                <w:rFonts w:cs="Arial"/>
              </w:rPr>
            </w:pPr>
            <w:r w:rsidRPr="00D05C6B">
              <w:rPr>
                <w:rFonts w:cs="Arial"/>
              </w:rPr>
              <w:t>2.8</w:t>
            </w:r>
          </w:p>
        </w:tc>
        <w:tc>
          <w:tcPr>
            <w:tcW w:w="727" w:type="dxa"/>
            <w:shd w:val="clear" w:color="auto" w:fill="auto"/>
            <w:vAlign w:val="center"/>
          </w:tcPr>
          <w:p w:rsidR="005A0E5F" w:rsidRPr="00D05C6B" w:rsidRDefault="005A0E5F" w:rsidP="00382742">
            <w:pPr>
              <w:widowControl w:val="0"/>
              <w:autoSpaceDE w:val="0"/>
              <w:autoSpaceDN w:val="0"/>
              <w:adjustRightInd w:val="0"/>
              <w:snapToGrid w:val="0"/>
              <w:jc w:val="center"/>
              <w:rPr>
                <w:rFonts w:cs="Arial"/>
              </w:rPr>
            </w:pPr>
            <w:r w:rsidRPr="00D05C6B">
              <w:rPr>
                <w:rFonts w:cs="Arial"/>
              </w:rPr>
              <w:t>4.2</w:t>
            </w:r>
          </w:p>
        </w:tc>
        <w:tc>
          <w:tcPr>
            <w:tcW w:w="787" w:type="dxa"/>
            <w:shd w:val="clear" w:color="auto" w:fill="auto"/>
            <w:vAlign w:val="center"/>
          </w:tcPr>
          <w:p w:rsidR="005A0E5F" w:rsidRPr="00D05C6B" w:rsidRDefault="005A0E5F" w:rsidP="00382742">
            <w:pPr>
              <w:widowControl w:val="0"/>
              <w:autoSpaceDE w:val="0"/>
              <w:autoSpaceDN w:val="0"/>
              <w:adjustRightInd w:val="0"/>
              <w:snapToGrid w:val="0"/>
              <w:jc w:val="center"/>
              <w:rPr>
                <w:rFonts w:cs="Arial"/>
              </w:rPr>
            </w:pPr>
            <w:r w:rsidRPr="00D05C6B">
              <w:rPr>
                <w:rFonts w:cs="Arial"/>
              </w:rPr>
              <w:t>5.6</w:t>
            </w:r>
          </w:p>
        </w:tc>
        <w:tc>
          <w:tcPr>
            <w:tcW w:w="1197" w:type="dxa"/>
            <w:shd w:val="clear" w:color="auto" w:fill="auto"/>
            <w:vAlign w:val="center"/>
          </w:tcPr>
          <w:p w:rsidR="005A0E5F" w:rsidRPr="00D05C6B" w:rsidRDefault="005A0E5F" w:rsidP="00382742">
            <w:pPr>
              <w:widowControl w:val="0"/>
              <w:autoSpaceDE w:val="0"/>
              <w:autoSpaceDN w:val="0"/>
              <w:adjustRightInd w:val="0"/>
              <w:snapToGrid w:val="0"/>
              <w:jc w:val="center"/>
              <w:rPr>
                <w:rFonts w:cs="Arial"/>
              </w:rPr>
            </w:pPr>
            <w:r w:rsidRPr="00D05C6B">
              <w:rPr>
                <w:rFonts w:cs="Arial"/>
              </w:rPr>
              <w:t>7</w:t>
            </w:r>
          </w:p>
        </w:tc>
      </w:tr>
      <w:tr w:rsidR="005A0E5F" w:rsidRPr="00D05C6B" w:rsidTr="00D05C6B">
        <w:trPr>
          <w:trHeight w:val="227"/>
          <w:jc w:val="center"/>
        </w:trPr>
        <w:tc>
          <w:tcPr>
            <w:tcW w:w="751" w:type="dxa"/>
            <w:shd w:val="clear" w:color="auto" w:fill="auto"/>
            <w:vAlign w:val="center"/>
          </w:tcPr>
          <w:p w:rsidR="005A0E5F" w:rsidRPr="00D05C6B" w:rsidRDefault="005A0E5F" w:rsidP="00382742">
            <w:pPr>
              <w:widowControl w:val="0"/>
              <w:autoSpaceDE w:val="0"/>
              <w:autoSpaceDN w:val="0"/>
              <w:adjustRightInd w:val="0"/>
              <w:snapToGrid w:val="0"/>
              <w:jc w:val="center"/>
              <w:rPr>
                <w:rFonts w:cs="Arial"/>
              </w:rPr>
            </w:pPr>
            <w:r w:rsidRPr="00D05C6B">
              <w:rPr>
                <w:rFonts w:cs="Arial"/>
              </w:rPr>
              <w:t>0.5</w:t>
            </w:r>
          </w:p>
        </w:tc>
        <w:tc>
          <w:tcPr>
            <w:tcW w:w="1596" w:type="dxa"/>
            <w:shd w:val="clear" w:color="auto" w:fill="B8CCE4"/>
            <w:vAlign w:val="center"/>
          </w:tcPr>
          <w:p w:rsidR="005A0E5F" w:rsidRPr="00D05C6B" w:rsidRDefault="005A0E5F" w:rsidP="00382742">
            <w:pPr>
              <w:widowControl w:val="0"/>
              <w:autoSpaceDE w:val="0"/>
              <w:autoSpaceDN w:val="0"/>
              <w:adjustRightInd w:val="0"/>
              <w:snapToGrid w:val="0"/>
              <w:rPr>
                <w:rFonts w:cs="Arial"/>
                <w:b/>
              </w:rPr>
            </w:pPr>
            <w:r w:rsidRPr="00D05C6B">
              <w:rPr>
                <w:rFonts w:cs="Arial"/>
                <w:b/>
              </w:rPr>
              <w:t>Mediana</w:t>
            </w:r>
          </w:p>
        </w:tc>
        <w:tc>
          <w:tcPr>
            <w:tcW w:w="1377" w:type="dxa"/>
            <w:shd w:val="clear" w:color="auto" w:fill="auto"/>
            <w:vAlign w:val="center"/>
          </w:tcPr>
          <w:p w:rsidR="005A0E5F" w:rsidRPr="00D05C6B" w:rsidRDefault="005A0E5F" w:rsidP="00382742">
            <w:pPr>
              <w:widowControl w:val="0"/>
              <w:autoSpaceDE w:val="0"/>
              <w:autoSpaceDN w:val="0"/>
              <w:adjustRightInd w:val="0"/>
              <w:snapToGrid w:val="0"/>
              <w:jc w:val="center"/>
              <w:rPr>
                <w:rFonts w:cs="Arial"/>
              </w:rPr>
            </w:pPr>
            <w:r w:rsidRPr="00D05C6B">
              <w:rPr>
                <w:rFonts w:cs="Arial"/>
              </w:rPr>
              <w:t>1</w:t>
            </w:r>
          </w:p>
        </w:tc>
        <w:tc>
          <w:tcPr>
            <w:tcW w:w="1287" w:type="dxa"/>
            <w:shd w:val="clear" w:color="auto" w:fill="auto"/>
            <w:vAlign w:val="center"/>
          </w:tcPr>
          <w:p w:rsidR="005A0E5F" w:rsidRPr="00D05C6B" w:rsidRDefault="005A0E5F" w:rsidP="00382742">
            <w:pPr>
              <w:widowControl w:val="0"/>
              <w:autoSpaceDE w:val="0"/>
              <w:autoSpaceDN w:val="0"/>
              <w:adjustRightInd w:val="0"/>
              <w:snapToGrid w:val="0"/>
              <w:jc w:val="center"/>
              <w:rPr>
                <w:rFonts w:cs="Arial"/>
              </w:rPr>
            </w:pPr>
            <w:r w:rsidRPr="00D05C6B">
              <w:rPr>
                <w:rFonts w:cs="Arial"/>
              </w:rPr>
              <w:t>2</w:t>
            </w:r>
          </w:p>
        </w:tc>
        <w:tc>
          <w:tcPr>
            <w:tcW w:w="727" w:type="dxa"/>
            <w:shd w:val="clear" w:color="auto" w:fill="auto"/>
            <w:vAlign w:val="center"/>
          </w:tcPr>
          <w:p w:rsidR="005A0E5F" w:rsidRPr="00D05C6B" w:rsidRDefault="005A0E5F" w:rsidP="00382742">
            <w:pPr>
              <w:widowControl w:val="0"/>
              <w:autoSpaceDE w:val="0"/>
              <w:autoSpaceDN w:val="0"/>
              <w:adjustRightInd w:val="0"/>
              <w:snapToGrid w:val="0"/>
              <w:jc w:val="center"/>
              <w:rPr>
                <w:rFonts w:cs="Arial"/>
              </w:rPr>
            </w:pPr>
            <w:r w:rsidRPr="00D05C6B">
              <w:rPr>
                <w:rFonts w:cs="Arial"/>
              </w:rPr>
              <w:t>3</w:t>
            </w:r>
          </w:p>
        </w:tc>
        <w:tc>
          <w:tcPr>
            <w:tcW w:w="787" w:type="dxa"/>
            <w:shd w:val="clear" w:color="auto" w:fill="auto"/>
            <w:vAlign w:val="center"/>
          </w:tcPr>
          <w:p w:rsidR="005A0E5F" w:rsidRPr="00D05C6B" w:rsidRDefault="005A0E5F" w:rsidP="00382742">
            <w:pPr>
              <w:widowControl w:val="0"/>
              <w:autoSpaceDE w:val="0"/>
              <w:autoSpaceDN w:val="0"/>
              <w:adjustRightInd w:val="0"/>
              <w:snapToGrid w:val="0"/>
              <w:jc w:val="center"/>
              <w:rPr>
                <w:rFonts w:cs="Arial"/>
              </w:rPr>
            </w:pPr>
            <w:r w:rsidRPr="00D05C6B">
              <w:rPr>
                <w:rFonts w:cs="Arial"/>
              </w:rPr>
              <w:t>4</w:t>
            </w:r>
          </w:p>
        </w:tc>
        <w:tc>
          <w:tcPr>
            <w:tcW w:w="1197" w:type="dxa"/>
            <w:shd w:val="clear" w:color="auto" w:fill="auto"/>
            <w:vAlign w:val="center"/>
          </w:tcPr>
          <w:p w:rsidR="005A0E5F" w:rsidRPr="00D05C6B" w:rsidRDefault="005A0E5F" w:rsidP="00382742">
            <w:pPr>
              <w:widowControl w:val="0"/>
              <w:autoSpaceDE w:val="0"/>
              <w:autoSpaceDN w:val="0"/>
              <w:adjustRightInd w:val="0"/>
              <w:snapToGrid w:val="0"/>
              <w:jc w:val="center"/>
              <w:rPr>
                <w:rFonts w:cs="Arial"/>
              </w:rPr>
            </w:pPr>
            <w:r w:rsidRPr="00D05C6B">
              <w:rPr>
                <w:rFonts w:cs="Arial"/>
              </w:rPr>
              <w:t>5</w:t>
            </w:r>
          </w:p>
        </w:tc>
      </w:tr>
      <w:tr w:rsidR="005A0E5F" w:rsidRPr="00D05C6B" w:rsidTr="00D05C6B">
        <w:trPr>
          <w:trHeight w:val="227"/>
          <w:jc w:val="center"/>
        </w:trPr>
        <w:tc>
          <w:tcPr>
            <w:tcW w:w="751" w:type="dxa"/>
            <w:shd w:val="clear" w:color="auto" w:fill="auto"/>
            <w:vAlign w:val="center"/>
          </w:tcPr>
          <w:p w:rsidR="005A0E5F" w:rsidRPr="00D05C6B" w:rsidRDefault="005A0E5F" w:rsidP="00382742">
            <w:pPr>
              <w:widowControl w:val="0"/>
              <w:autoSpaceDE w:val="0"/>
              <w:autoSpaceDN w:val="0"/>
              <w:adjustRightInd w:val="0"/>
              <w:snapToGrid w:val="0"/>
              <w:jc w:val="center"/>
              <w:rPr>
                <w:rFonts w:cs="Arial"/>
              </w:rPr>
            </w:pPr>
            <w:r w:rsidRPr="00D05C6B">
              <w:rPr>
                <w:rFonts w:cs="Arial"/>
              </w:rPr>
              <w:t>0.3</w:t>
            </w:r>
          </w:p>
        </w:tc>
        <w:tc>
          <w:tcPr>
            <w:tcW w:w="1596" w:type="dxa"/>
            <w:shd w:val="clear" w:color="auto" w:fill="B8CCE4"/>
            <w:vAlign w:val="center"/>
          </w:tcPr>
          <w:p w:rsidR="005A0E5F" w:rsidRPr="00D05C6B" w:rsidRDefault="005A0E5F" w:rsidP="00382742">
            <w:pPr>
              <w:widowControl w:val="0"/>
              <w:autoSpaceDE w:val="0"/>
              <w:autoSpaceDN w:val="0"/>
              <w:adjustRightInd w:val="0"/>
              <w:snapToGrid w:val="0"/>
              <w:rPr>
                <w:rFonts w:cs="Arial"/>
                <w:b/>
              </w:rPr>
            </w:pPr>
            <w:r w:rsidRPr="00D05C6B">
              <w:rPr>
                <w:rFonts w:cs="Arial"/>
                <w:b/>
              </w:rPr>
              <w:t>Baja</w:t>
            </w:r>
          </w:p>
        </w:tc>
        <w:tc>
          <w:tcPr>
            <w:tcW w:w="1377" w:type="dxa"/>
            <w:shd w:val="clear" w:color="auto" w:fill="auto"/>
            <w:vAlign w:val="center"/>
          </w:tcPr>
          <w:p w:rsidR="005A0E5F" w:rsidRPr="00D05C6B" w:rsidRDefault="005A0E5F" w:rsidP="00382742">
            <w:pPr>
              <w:widowControl w:val="0"/>
              <w:autoSpaceDE w:val="0"/>
              <w:autoSpaceDN w:val="0"/>
              <w:adjustRightInd w:val="0"/>
              <w:snapToGrid w:val="0"/>
              <w:jc w:val="center"/>
              <w:rPr>
                <w:rFonts w:cs="Arial"/>
              </w:rPr>
            </w:pPr>
            <w:r w:rsidRPr="00D05C6B">
              <w:rPr>
                <w:rFonts w:cs="Arial"/>
              </w:rPr>
              <w:t>0.6</w:t>
            </w:r>
          </w:p>
        </w:tc>
        <w:tc>
          <w:tcPr>
            <w:tcW w:w="1287" w:type="dxa"/>
            <w:shd w:val="clear" w:color="auto" w:fill="auto"/>
            <w:vAlign w:val="center"/>
          </w:tcPr>
          <w:p w:rsidR="005A0E5F" w:rsidRPr="00D05C6B" w:rsidRDefault="005A0E5F" w:rsidP="00382742">
            <w:pPr>
              <w:widowControl w:val="0"/>
              <w:autoSpaceDE w:val="0"/>
              <w:autoSpaceDN w:val="0"/>
              <w:adjustRightInd w:val="0"/>
              <w:snapToGrid w:val="0"/>
              <w:jc w:val="center"/>
              <w:rPr>
                <w:rFonts w:cs="Arial"/>
              </w:rPr>
            </w:pPr>
            <w:r w:rsidRPr="00D05C6B">
              <w:rPr>
                <w:rFonts w:cs="Arial"/>
              </w:rPr>
              <w:t>1.2</w:t>
            </w:r>
          </w:p>
        </w:tc>
        <w:tc>
          <w:tcPr>
            <w:tcW w:w="727" w:type="dxa"/>
            <w:shd w:val="clear" w:color="auto" w:fill="auto"/>
            <w:vAlign w:val="center"/>
          </w:tcPr>
          <w:p w:rsidR="005A0E5F" w:rsidRPr="00D05C6B" w:rsidRDefault="005A0E5F" w:rsidP="00382742">
            <w:pPr>
              <w:widowControl w:val="0"/>
              <w:autoSpaceDE w:val="0"/>
              <w:autoSpaceDN w:val="0"/>
              <w:adjustRightInd w:val="0"/>
              <w:snapToGrid w:val="0"/>
              <w:jc w:val="center"/>
              <w:rPr>
                <w:rFonts w:cs="Arial"/>
              </w:rPr>
            </w:pPr>
            <w:r w:rsidRPr="00D05C6B">
              <w:rPr>
                <w:rFonts w:cs="Arial"/>
              </w:rPr>
              <w:t>1.8</w:t>
            </w:r>
          </w:p>
        </w:tc>
        <w:tc>
          <w:tcPr>
            <w:tcW w:w="787" w:type="dxa"/>
            <w:shd w:val="clear" w:color="auto" w:fill="auto"/>
            <w:vAlign w:val="center"/>
          </w:tcPr>
          <w:p w:rsidR="005A0E5F" w:rsidRPr="00D05C6B" w:rsidRDefault="005A0E5F" w:rsidP="00382742">
            <w:pPr>
              <w:widowControl w:val="0"/>
              <w:autoSpaceDE w:val="0"/>
              <w:autoSpaceDN w:val="0"/>
              <w:adjustRightInd w:val="0"/>
              <w:snapToGrid w:val="0"/>
              <w:jc w:val="center"/>
              <w:rPr>
                <w:rFonts w:cs="Arial"/>
              </w:rPr>
            </w:pPr>
            <w:r w:rsidRPr="00D05C6B">
              <w:rPr>
                <w:rFonts w:cs="Arial"/>
              </w:rPr>
              <w:t>2.4</w:t>
            </w:r>
          </w:p>
        </w:tc>
        <w:tc>
          <w:tcPr>
            <w:tcW w:w="1197" w:type="dxa"/>
            <w:shd w:val="clear" w:color="auto" w:fill="auto"/>
            <w:vAlign w:val="center"/>
          </w:tcPr>
          <w:p w:rsidR="005A0E5F" w:rsidRPr="00D05C6B" w:rsidRDefault="005A0E5F" w:rsidP="00382742">
            <w:pPr>
              <w:widowControl w:val="0"/>
              <w:autoSpaceDE w:val="0"/>
              <w:autoSpaceDN w:val="0"/>
              <w:adjustRightInd w:val="0"/>
              <w:snapToGrid w:val="0"/>
              <w:jc w:val="center"/>
              <w:rPr>
                <w:rFonts w:cs="Arial"/>
              </w:rPr>
            </w:pPr>
            <w:r w:rsidRPr="00D05C6B">
              <w:rPr>
                <w:rFonts w:cs="Arial"/>
              </w:rPr>
              <w:t>3</w:t>
            </w:r>
          </w:p>
        </w:tc>
      </w:tr>
      <w:tr w:rsidR="005A0E5F" w:rsidRPr="00D05C6B" w:rsidTr="00D05C6B">
        <w:trPr>
          <w:trHeight w:val="227"/>
          <w:jc w:val="center"/>
        </w:trPr>
        <w:tc>
          <w:tcPr>
            <w:tcW w:w="751" w:type="dxa"/>
            <w:tcBorders>
              <w:bottom w:val="single" w:sz="4" w:space="0" w:color="808080"/>
            </w:tcBorders>
            <w:shd w:val="clear" w:color="auto" w:fill="auto"/>
            <w:vAlign w:val="center"/>
          </w:tcPr>
          <w:p w:rsidR="005A0E5F" w:rsidRPr="00D05C6B" w:rsidRDefault="005A0E5F" w:rsidP="00382742">
            <w:pPr>
              <w:widowControl w:val="0"/>
              <w:autoSpaceDE w:val="0"/>
              <w:autoSpaceDN w:val="0"/>
              <w:adjustRightInd w:val="0"/>
              <w:snapToGrid w:val="0"/>
              <w:jc w:val="center"/>
              <w:rPr>
                <w:rFonts w:cs="Arial"/>
              </w:rPr>
            </w:pPr>
            <w:r w:rsidRPr="00D05C6B">
              <w:rPr>
                <w:rFonts w:cs="Arial"/>
              </w:rPr>
              <w:t>0.1</w:t>
            </w:r>
          </w:p>
        </w:tc>
        <w:tc>
          <w:tcPr>
            <w:tcW w:w="1596" w:type="dxa"/>
            <w:tcBorders>
              <w:bottom w:val="single" w:sz="4" w:space="0" w:color="808080"/>
            </w:tcBorders>
            <w:shd w:val="clear" w:color="auto" w:fill="B8CCE4"/>
            <w:vAlign w:val="center"/>
          </w:tcPr>
          <w:p w:rsidR="005A0E5F" w:rsidRPr="00D05C6B" w:rsidRDefault="005A0E5F" w:rsidP="00382742">
            <w:pPr>
              <w:widowControl w:val="0"/>
              <w:autoSpaceDE w:val="0"/>
              <w:autoSpaceDN w:val="0"/>
              <w:adjustRightInd w:val="0"/>
              <w:snapToGrid w:val="0"/>
              <w:rPr>
                <w:rFonts w:cs="Arial"/>
                <w:b/>
              </w:rPr>
            </w:pPr>
            <w:r w:rsidRPr="00D05C6B">
              <w:rPr>
                <w:rFonts w:cs="Arial"/>
                <w:b/>
              </w:rPr>
              <w:t>Casi imposible</w:t>
            </w:r>
          </w:p>
        </w:tc>
        <w:tc>
          <w:tcPr>
            <w:tcW w:w="1377" w:type="dxa"/>
            <w:tcBorders>
              <w:bottom w:val="single" w:sz="4" w:space="0" w:color="808080"/>
            </w:tcBorders>
            <w:shd w:val="clear" w:color="auto" w:fill="auto"/>
            <w:vAlign w:val="center"/>
          </w:tcPr>
          <w:p w:rsidR="005A0E5F" w:rsidRPr="00D05C6B" w:rsidRDefault="005A0E5F" w:rsidP="00382742">
            <w:pPr>
              <w:widowControl w:val="0"/>
              <w:autoSpaceDE w:val="0"/>
              <w:autoSpaceDN w:val="0"/>
              <w:adjustRightInd w:val="0"/>
              <w:snapToGrid w:val="0"/>
              <w:jc w:val="center"/>
              <w:rPr>
                <w:rFonts w:cs="Arial"/>
              </w:rPr>
            </w:pPr>
            <w:r w:rsidRPr="00D05C6B">
              <w:rPr>
                <w:rFonts w:cs="Arial"/>
              </w:rPr>
              <w:t>0.2</w:t>
            </w:r>
          </w:p>
        </w:tc>
        <w:tc>
          <w:tcPr>
            <w:tcW w:w="1287" w:type="dxa"/>
            <w:tcBorders>
              <w:bottom w:val="single" w:sz="4" w:space="0" w:color="808080"/>
            </w:tcBorders>
            <w:shd w:val="clear" w:color="auto" w:fill="auto"/>
            <w:vAlign w:val="center"/>
          </w:tcPr>
          <w:p w:rsidR="005A0E5F" w:rsidRPr="00D05C6B" w:rsidRDefault="005A0E5F" w:rsidP="00382742">
            <w:pPr>
              <w:widowControl w:val="0"/>
              <w:autoSpaceDE w:val="0"/>
              <w:autoSpaceDN w:val="0"/>
              <w:adjustRightInd w:val="0"/>
              <w:snapToGrid w:val="0"/>
              <w:jc w:val="center"/>
              <w:rPr>
                <w:rFonts w:cs="Arial"/>
              </w:rPr>
            </w:pPr>
            <w:r w:rsidRPr="00D05C6B">
              <w:rPr>
                <w:rFonts w:cs="Arial"/>
              </w:rPr>
              <w:t>0.4</w:t>
            </w:r>
          </w:p>
        </w:tc>
        <w:tc>
          <w:tcPr>
            <w:tcW w:w="727" w:type="dxa"/>
            <w:tcBorders>
              <w:bottom w:val="single" w:sz="4" w:space="0" w:color="808080"/>
            </w:tcBorders>
            <w:shd w:val="clear" w:color="auto" w:fill="auto"/>
            <w:vAlign w:val="center"/>
          </w:tcPr>
          <w:p w:rsidR="005A0E5F" w:rsidRPr="00D05C6B" w:rsidRDefault="005A0E5F" w:rsidP="00382742">
            <w:pPr>
              <w:widowControl w:val="0"/>
              <w:autoSpaceDE w:val="0"/>
              <w:autoSpaceDN w:val="0"/>
              <w:adjustRightInd w:val="0"/>
              <w:snapToGrid w:val="0"/>
              <w:jc w:val="center"/>
              <w:rPr>
                <w:rFonts w:cs="Arial"/>
              </w:rPr>
            </w:pPr>
            <w:r w:rsidRPr="00D05C6B">
              <w:rPr>
                <w:rFonts w:cs="Arial"/>
              </w:rPr>
              <w:t>0.6</w:t>
            </w:r>
          </w:p>
        </w:tc>
        <w:tc>
          <w:tcPr>
            <w:tcW w:w="787" w:type="dxa"/>
            <w:tcBorders>
              <w:bottom w:val="single" w:sz="4" w:space="0" w:color="808080"/>
            </w:tcBorders>
            <w:shd w:val="clear" w:color="auto" w:fill="auto"/>
            <w:vAlign w:val="center"/>
          </w:tcPr>
          <w:p w:rsidR="005A0E5F" w:rsidRPr="00D05C6B" w:rsidRDefault="005A0E5F" w:rsidP="00382742">
            <w:pPr>
              <w:widowControl w:val="0"/>
              <w:autoSpaceDE w:val="0"/>
              <w:autoSpaceDN w:val="0"/>
              <w:adjustRightInd w:val="0"/>
              <w:snapToGrid w:val="0"/>
              <w:jc w:val="center"/>
              <w:rPr>
                <w:rFonts w:cs="Arial"/>
              </w:rPr>
            </w:pPr>
            <w:r w:rsidRPr="00D05C6B">
              <w:rPr>
                <w:rFonts w:cs="Arial"/>
              </w:rPr>
              <w:t>0.8</w:t>
            </w:r>
          </w:p>
        </w:tc>
        <w:tc>
          <w:tcPr>
            <w:tcW w:w="1197" w:type="dxa"/>
            <w:tcBorders>
              <w:bottom w:val="single" w:sz="4" w:space="0" w:color="808080"/>
            </w:tcBorders>
            <w:shd w:val="clear" w:color="auto" w:fill="auto"/>
            <w:vAlign w:val="center"/>
          </w:tcPr>
          <w:p w:rsidR="005A0E5F" w:rsidRPr="00D05C6B" w:rsidRDefault="005A0E5F" w:rsidP="00382742">
            <w:pPr>
              <w:widowControl w:val="0"/>
              <w:autoSpaceDE w:val="0"/>
              <w:autoSpaceDN w:val="0"/>
              <w:adjustRightInd w:val="0"/>
              <w:snapToGrid w:val="0"/>
              <w:jc w:val="center"/>
              <w:rPr>
                <w:rFonts w:cs="Arial"/>
              </w:rPr>
            </w:pPr>
            <w:r w:rsidRPr="00D05C6B">
              <w:rPr>
                <w:rFonts w:cs="Arial"/>
              </w:rPr>
              <w:t>1</w:t>
            </w:r>
          </w:p>
        </w:tc>
      </w:tr>
      <w:tr w:rsidR="005A0E5F" w:rsidRPr="00D05C6B" w:rsidTr="00D05C6B">
        <w:trPr>
          <w:trHeight w:val="227"/>
          <w:jc w:val="center"/>
        </w:trPr>
        <w:tc>
          <w:tcPr>
            <w:tcW w:w="751" w:type="dxa"/>
            <w:tcBorders>
              <w:left w:val="nil"/>
              <w:bottom w:val="nil"/>
              <w:right w:val="nil"/>
            </w:tcBorders>
            <w:shd w:val="clear" w:color="auto" w:fill="auto"/>
          </w:tcPr>
          <w:p w:rsidR="005A0E5F" w:rsidRPr="00D05C6B" w:rsidRDefault="005A0E5F" w:rsidP="00382742">
            <w:pPr>
              <w:widowControl w:val="0"/>
              <w:autoSpaceDE w:val="0"/>
              <w:autoSpaceDN w:val="0"/>
              <w:adjustRightInd w:val="0"/>
              <w:snapToGrid w:val="0"/>
              <w:jc w:val="center"/>
              <w:rPr>
                <w:rFonts w:cs="Arial"/>
              </w:rPr>
            </w:pPr>
          </w:p>
        </w:tc>
        <w:tc>
          <w:tcPr>
            <w:tcW w:w="1596" w:type="dxa"/>
            <w:tcBorders>
              <w:left w:val="nil"/>
              <w:bottom w:val="nil"/>
            </w:tcBorders>
            <w:shd w:val="clear" w:color="auto" w:fill="auto"/>
            <w:vAlign w:val="center"/>
          </w:tcPr>
          <w:p w:rsidR="005A0E5F" w:rsidRPr="00D05C6B" w:rsidRDefault="005A0E5F" w:rsidP="00382742">
            <w:pPr>
              <w:widowControl w:val="0"/>
              <w:autoSpaceDE w:val="0"/>
              <w:autoSpaceDN w:val="0"/>
              <w:adjustRightInd w:val="0"/>
              <w:snapToGrid w:val="0"/>
              <w:jc w:val="center"/>
              <w:rPr>
                <w:rFonts w:cs="Arial"/>
              </w:rPr>
            </w:pPr>
          </w:p>
        </w:tc>
        <w:tc>
          <w:tcPr>
            <w:tcW w:w="1377" w:type="dxa"/>
            <w:shd w:val="clear" w:color="auto" w:fill="B8CCE4"/>
            <w:vAlign w:val="center"/>
          </w:tcPr>
          <w:p w:rsidR="005A0E5F" w:rsidRPr="00D05C6B" w:rsidRDefault="005A0E5F" w:rsidP="00382742">
            <w:pPr>
              <w:widowControl w:val="0"/>
              <w:autoSpaceDE w:val="0"/>
              <w:autoSpaceDN w:val="0"/>
              <w:adjustRightInd w:val="0"/>
              <w:snapToGrid w:val="0"/>
              <w:jc w:val="center"/>
              <w:rPr>
                <w:rFonts w:cs="Arial"/>
                <w:b/>
              </w:rPr>
            </w:pPr>
            <w:r w:rsidRPr="00D05C6B">
              <w:rPr>
                <w:rFonts w:cs="Arial"/>
                <w:b/>
              </w:rPr>
              <w:t>Insignificante</w:t>
            </w:r>
          </w:p>
        </w:tc>
        <w:tc>
          <w:tcPr>
            <w:tcW w:w="1287" w:type="dxa"/>
            <w:shd w:val="clear" w:color="auto" w:fill="B8CCE4"/>
            <w:vAlign w:val="center"/>
          </w:tcPr>
          <w:p w:rsidR="005A0E5F" w:rsidRPr="00D05C6B" w:rsidRDefault="005A0E5F" w:rsidP="00382742">
            <w:pPr>
              <w:widowControl w:val="0"/>
              <w:autoSpaceDE w:val="0"/>
              <w:autoSpaceDN w:val="0"/>
              <w:adjustRightInd w:val="0"/>
              <w:snapToGrid w:val="0"/>
              <w:jc w:val="center"/>
              <w:rPr>
                <w:rFonts w:cs="Arial"/>
                <w:b/>
              </w:rPr>
            </w:pPr>
            <w:r w:rsidRPr="00D05C6B">
              <w:rPr>
                <w:rFonts w:cs="Arial"/>
                <w:b/>
              </w:rPr>
              <w:t>Significativo</w:t>
            </w:r>
          </w:p>
        </w:tc>
        <w:tc>
          <w:tcPr>
            <w:tcW w:w="727" w:type="dxa"/>
            <w:shd w:val="clear" w:color="auto" w:fill="B8CCE4"/>
            <w:vAlign w:val="center"/>
          </w:tcPr>
          <w:p w:rsidR="005A0E5F" w:rsidRPr="00D05C6B" w:rsidRDefault="005A0E5F" w:rsidP="00382742">
            <w:pPr>
              <w:widowControl w:val="0"/>
              <w:autoSpaceDE w:val="0"/>
              <w:autoSpaceDN w:val="0"/>
              <w:adjustRightInd w:val="0"/>
              <w:snapToGrid w:val="0"/>
              <w:jc w:val="center"/>
              <w:rPr>
                <w:rFonts w:cs="Arial"/>
                <w:b/>
              </w:rPr>
            </w:pPr>
            <w:r w:rsidRPr="00D05C6B">
              <w:rPr>
                <w:rFonts w:cs="Arial"/>
                <w:b/>
              </w:rPr>
              <w:t>Grave</w:t>
            </w:r>
          </w:p>
        </w:tc>
        <w:tc>
          <w:tcPr>
            <w:tcW w:w="787" w:type="dxa"/>
            <w:shd w:val="clear" w:color="auto" w:fill="B8CCE4"/>
            <w:vAlign w:val="center"/>
          </w:tcPr>
          <w:p w:rsidR="005A0E5F" w:rsidRPr="00D05C6B" w:rsidRDefault="005A0E5F" w:rsidP="00382742">
            <w:pPr>
              <w:widowControl w:val="0"/>
              <w:autoSpaceDE w:val="0"/>
              <w:autoSpaceDN w:val="0"/>
              <w:adjustRightInd w:val="0"/>
              <w:snapToGrid w:val="0"/>
              <w:jc w:val="center"/>
              <w:rPr>
                <w:rFonts w:cs="Arial"/>
                <w:b/>
              </w:rPr>
            </w:pPr>
            <w:r w:rsidRPr="00D05C6B">
              <w:rPr>
                <w:rFonts w:cs="Arial"/>
                <w:b/>
              </w:rPr>
              <w:t>Crítico</w:t>
            </w:r>
          </w:p>
        </w:tc>
        <w:tc>
          <w:tcPr>
            <w:tcW w:w="1197" w:type="dxa"/>
            <w:shd w:val="clear" w:color="auto" w:fill="B8CCE4"/>
            <w:vAlign w:val="center"/>
          </w:tcPr>
          <w:p w:rsidR="005A0E5F" w:rsidRPr="00D05C6B" w:rsidRDefault="005A0E5F" w:rsidP="00382742">
            <w:pPr>
              <w:widowControl w:val="0"/>
              <w:autoSpaceDE w:val="0"/>
              <w:autoSpaceDN w:val="0"/>
              <w:adjustRightInd w:val="0"/>
              <w:snapToGrid w:val="0"/>
              <w:jc w:val="center"/>
              <w:rPr>
                <w:rFonts w:cs="Arial"/>
                <w:b/>
              </w:rPr>
            </w:pPr>
            <w:r w:rsidRPr="00D05C6B">
              <w:rPr>
                <w:rFonts w:cs="Arial"/>
                <w:b/>
              </w:rPr>
              <w:t>Desastroso</w:t>
            </w:r>
          </w:p>
        </w:tc>
      </w:tr>
      <w:tr w:rsidR="005A0E5F" w:rsidRPr="00D05C6B" w:rsidTr="00382742">
        <w:trPr>
          <w:trHeight w:val="227"/>
          <w:jc w:val="center"/>
        </w:trPr>
        <w:tc>
          <w:tcPr>
            <w:tcW w:w="751" w:type="dxa"/>
            <w:tcBorders>
              <w:top w:val="nil"/>
              <w:left w:val="nil"/>
              <w:bottom w:val="nil"/>
              <w:right w:val="nil"/>
            </w:tcBorders>
            <w:shd w:val="clear" w:color="auto" w:fill="auto"/>
          </w:tcPr>
          <w:p w:rsidR="005A0E5F" w:rsidRPr="00D05C6B" w:rsidRDefault="005A0E5F" w:rsidP="00382742">
            <w:pPr>
              <w:widowControl w:val="0"/>
              <w:autoSpaceDE w:val="0"/>
              <w:autoSpaceDN w:val="0"/>
              <w:adjustRightInd w:val="0"/>
              <w:snapToGrid w:val="0"/>
              <w:jc w:val="center"/>
              <w:rPr>
                <w:rFonts w:cs="Arial"/>
              </w:rPr>
            </w:pPr>
          </w:p>
        </w:tc>
        <w:tc>
          <w:tcPr>
            <w:tcW w:w="1596" w:type="dxa"/>
            <w:tcBorders>
              <w:top w:val="nil"/>
              <w:left w:val="nil"/>
              <w:bottom w:val="nil"/>
            </w:tcBorders>
            <w:shd w:val="clear" w:color="auto" w:fill="auto"/>
            <w:vAlign w:val="center"/>
          </w:tcPr>
          <w:p w:rsidR="005A0E5F" w:rsidRPr="00D05C6B" w:rsidRDefault="005A0E5F" w:rsidP="00382742">
            <w:pPr>
              <w:widowControl w:val="0"/>
              <w:autoSpaceDE w:val="0"/>
              <w:autoSpaceDN w:val="0"/>
              <w:adjustRightInd w:val="0"/>
              <w:snapToGrid w:val="0"/>
              <w:jc w:val="center"/>
              <w:rPr>
                <w:rFonts w:cs="Arial"/>
              </w:rPr>
            </w:pPr>
          </w:p>
        </w:tc>
        <w:tc>
          <w:tcPr>
            <w:tcW w:w="1377" w:type="dxa"/>
            <w:shd w:val="clear" w:color="auto" w:fill="auto"/>
            <w:vAlign w:val="center"/>
          </w:tcPr>
          <w:p w:rsidR="005A0E5F" w:rsidRPr="00D05C6B" w:rsidRDefault="005A0E5F" w:rsidP="00382742">
            <w:pPr>
              <w:widowControl w:val="0"/>
              <w:autoSpaceDE w:val="0"/>
              <w:autoSpaceDN w:val="0"/>
              <w:adjustRightInd w:val="0"/>
              <w:snapToGrid w:val="0"/>
              <w:jc w:val="center"/>
              <w:rPr>
                <w:rFonts w:cs="Arial"/>
              </w:rPr>
            </w:pPr>
            <w:r w:rsidRPr="00D05C6B">
              <w:rPr>
                <w:rFonts w:cs="Arial"/>
              </w:rPr>
              <w:t>2</w:t>
            </w:r>
          </w:p>
        </w:tc>
        <w:tc>
          <w:tcPr>
            <w:tcW w:w="1287" w:type="dxa"/>
            <w:shd w:val="clear" w:color="auto" w:fill="auto"/>
            <w:vAlign w:val="center"/>
          </w:tcPr>
          <w:p w:rsidR="005A0E5F" w:rsidRPr="00D05C6B" w:rsidRDefault="005A0E5F" w:rsidP="00382742">
            <w:pPr>
              <w:widowControl w:val="0"/>
              <w:autoSpaceDE w:val="0"/>
              <w:autoSpaceDN w:val="0"/>
              <w:adjustRightInd w:val="0"/>
              <w:snapToGrid w:val="0"/>
              <w:jc w:val="center"/>
              <w:rPr>
                <w:rFonts w:cs="Arial"/>
              </w:rPr>
            </w:pPr>
            <w:r w:rsidRPr="00D05C6B">
              <w:rPr>
                <w:rFonts w:cs="Arial"/>
              </w:rPr>
              <w:t>4</w:t>
            </w:r>
          </w:p>
        </w:tc>
        <w:tc>
          <w:tcPr>
            <w:tcW w:w="727" w:type="dxa"/>
            <w:shd w:val="clear" w:color="auto" w:fill="auto"/>
            <w:vAlign w:val="center"/>
          </w:tcPr>
          <w:p w:rsidR="005A0E5F" w:rsidRPr="00D05C6B" w:rsidRDefault="005A0E5F" w:rsidP="00382742">
            <w:pPr>
              <w:widowControl w:val="0"/>
              <w:autoSpaceDE w:val="0"/>
              <w:autoSpaceDN w:val="0"/>
              <w:adjustRightInd w:val="0"/>
              <w:snapToGrid w:val="0"/>
              <w:jc w:val="center"/>
              <w:rPr>
                <w:rFonts w:cs="Arial"/>
              </w:rPr>
            </w:pPr>
            <w:r w:rsidRPr="00D05C6B">
              <w:rPr>
                <w:rFonts w:cs="Arial"/>
              </w:rPr>
              <w:t>6</w:t>
            </w:r>
          </w:p>
        </w:tc>
        <w:tc>
          <w:tcPr>
            <w:tcW w:w="787" w:type="dxa"/>
            <w:shd w:val="clear" w:color="auto" w:fill="auto"/>
            <w:vAlign w:val="center"/>
          </w:tcPr>
          <w:p w:rsidR="005A0E5F" w:rsidRPr="00D05C6B" w:rsidRDefault="005A0E5F" w:rsidP="00382742">
            <w:pPr>
              <w:widowControl w:val="0"/>
              <w:autoSpaceDE w:val="0"/>
              <w:autoSpaceDN w:val="0"/>
              <w:adjustRightInd w:val="0"/>
              <w:snapToGrid w:val="0"/>
              <w:jc w:val="center"/>
              <w:rPr>
                <w:rFonts w:cs="Arial"/>
              </w:rPr>
            </w:pPr>
            <w:r w:rsidRPr="00D05C6B">
              <w:rPr>
                <w:rFonts w:cs="Arial"/>
              </w:rPr>
              <w:t>8</w:t>
            </w:r>
          </w:p>
        </w:tc>
        <w:tc>
          <w:tcPr>
            <w:tcW w:w="1197" w:type="dxa"/>
            <w:shd w:val="clear" w:color="auto" w:fill="auto"/>
            <w:vAlign w:val="center"/>
          </w:tcPr>
          <w:p w:rsidR="005A0E5F" w:rsidRPr="00D05C6B" w:rsidRDefault="005A0E5F" w:rsidP="00382742">
            <w:pPr>
              <w:widowControl w:val="0"/>
              <w:autoSpaceDE w:val="0"/>
              <w:autoSpaceDN w:val="0"/>
              <w:adjustRightInd w:val="0"/>
              <w:snapToGrid w:val="0"/>
              <w:jc w:val="center"/>
              <w:rPr>
                <w:rFonts w:cs="Arial"/>
              </w:rPr>
            </w:pPr>
            <w:r w:rsidRPr="00D05C6B">
              <w:rPr>
                <w:rFonts w:cs="Arial"/>
              </w:rPr>
              <w:t>10</w:t>
            </w:r>
          </w:p>
        </w:tc>
      </w:tr>
      <w:tr w:rsidR="005A0E5F" w:rsidRPr="00D05C6B" w:rsidTr="00382742">
        <w:trPr>
          <w:trHeight w:val="227"/>
          <w:jc w:val="center"/>
        </w:trPr>
        <w:tc>
          <w:tcPr>
            <w:tcW w:w="751" w:type="dxa"/>
            <w:tcBorders>
              <w:top w:val="nil"/>
              <w:left w:val="nil"/>
              <w:bottom w:val="nil"/>
              <w:right w:val="nil"/>
            </w:tcBorders>
            <w:shd w:val="clear" w:color="auto" w:fill="auto"/>
          </w:tcPr>
          <w:p w:rsidR="005A0E5F" w:rsidRPr="00D05C6B" w:rsidRDefault="005A0E5F" w:rsidP="00382742">
            <w:pPr>
              <w:widowControl w:val="0"/>
              <w:autoSpaceDE w:val="0"/>
              <w:autoSpaceDN w:val="0"/>
              <w:adjustRightInd w:val="0"/>
              <w:snapToGrid w:val="0"/>
              <w:jc w:val="center"/>
              <w:rPr>
                <w:rFonts w:cs="Arial"/>
              </w:rPr>
            </w:pPr>
          </w:p>
        </w:tc>
        <w:tc>
          <w:tcPr>
            <w:tcW w:w="6971" w:type="dxa"/>
            <w:gridSpan w:val="6"/>
            <w:tcBorders>
              <w:top w:val="nil"/>
              <w:left w:val="nil"/>
              <w:bottom w:val="nil"/>
            </w:tcBorders>
            <w:shd w:val="clear" w:color="auto" w:fill="auto"/>
            <w:vAlign w:val="center"/>
          </w:tcPr>
          <w:p w:rsidR="005A0E5F" w:rsidRPr="00D05C6B" w:rsidRDefault="005A0E5F" w:rsidP="00382742">
            <w:pPr>
              <w:widowControl w:val="0"/>
              <w:autoSpaceDE w:val="0"/>
              <w:autoSpaceDN w:val="0"/>
              <w:adjustRightInd w:val="0"/>
              <w:snapToGrid w:val="0"/>
              <w:ind w:left="3540"/>
              <w:rPr>
                <w:rFonts w:cs="Arial"/>
                <w:b/>
              </w:rPr>
            </w:pPr>
            <w:r w:rsidRPr="00D05C6B">
              <w:rPr>
                <w:rFonts w:cs="Arial"/>
                <w:b/>
              </w:rPr>
              <w:t>IMPACTO</w:t>
            </w:r>
          </w:p>
          <w:p w:rsidR="00595456" w:rsidRPr="00D05C6B" w:rsidRDefault="00595456" w:rsidP="00382742">
            <w:pPr>
              <w:widowControl w:val="0"/>
              <w:autoSpaceDE w:val="0"/>
              <w:autoSpaceDN w:val="0"/>
              <w:adjustRightInd w:val="0"/>
              <w:snapToGrid w:val="0"/>
              <w:ind w:left="3540"/>
              <w:rPr>
                <w:rFonts w:cs="Arial"/>
              </w:rPr>
            </w:pPr>
          </w:p>
        </w:tc>
      </w:tr>
    </w:tbl>
    <w:p w:rsidR="005A0E5F" w:rsidRPr="0079253B" w:rsidRDefault="005A0E5F" w:rsidP="005A0E5F">
      <w:pPr>
        <w:widowControl w:val="0"/>
        <w:autoSpaceDE w:val="0"/>
        <w:autoSpaceDN w:val="0"/>
        <w:adjustRightInd w:val="0"/>
        <w:snapToGrid w:val="0"/>
        <w:jc w:val="both"/>
        <w:rPr>
          <w:rFonts w:cs="Arial"/>
          <w:szCs w:val="20"/>
        </w:rPr>
      </w:pPr>
      <w:r w:rsidRPr="0079253B">
        <w:rPr>
          <w:rFonts w:cs="Arial"/>
          <w:szCs w:val="20"/>
        </w:rPr>
        <w:lastRenderedPageBreak/>
        <w:t xml:space="preserve">Por otra parte, aquellos riesgos cuyo valor sea mayor a </w:t>
      </w:r>
      <w:r w:rsidRPr="0079253B">
        <w:rPr>
          <w:rFonts w:cs="Arial"/>
          <w:b/>
          <w:szCs w:val="20"/>
        </w:rPr>
        <w:t>1.8, si</w:t>
      </w:r>
      <w:r w:rsidRPr="0079253B">
        <w:rPr>
          <w:rFonts w:cs="Arial"/>
          <w:szCs w:val="20"/>
        </w:rPr>
        <w:t xml:space="preserve"> tienen que ser atendidos, siendo necesario entonces establecer un nivel de prioridad para su atención.</w:t>
      </w:r>
    </w:p>
    <w:p w:rsidR="005A0E5F" w:rsidRPr="0079253B" w:rsidRDefault="005A0E5F" w:rsidP="005A0E5F">
      <w:pPr>
        <w:widowControl w:val="0"/>
        <w:autoSpaceDE w:val="0"/>
        <w:autoSpaceDN w:val="0"/>
        <w:adjustRightInd w:val="0"/>
        <w:snapToGrid w:val="0"/>
        <w:jc w:val="both"/>
        <w:rPr>
          <w:rFonts w:cs="Arial"/>
          <w:szCs w:val="20"/>
        </w:rPr>
      </w:pPr>
    </w:p>
    <w:p w:rsidR="005A0E5F" w:rsidRPr="0079253B" w:rsidRDefault="005A0E5F" w:rsidP="005A0E5F">
      <w:pPr>
        <w:widowControl w:val="0"/>
        <w:autoSpaceDE w:val="0"/>
        <w:autoSpaceDN w:val="0"/>
        <w:adjustRightInd w:val="0"/>
        <w:snapToGrid w:val="0"/>
        <w:jc w:val="both"/>
        <w:rPr>
          <w:rFonts w:cs="Arial"/>
          <w:szCs w:val="20"/>
        </w:rPr>
      </w:pPr>
      <w:r w:rsidRPr="0079253B">
        <w:rPr>
          <w:rFonts w:cs="Arial"/>
          <w:szCs w:val="20"/>
        </w:rPr>
        <w:t>El nivel de prioridad de cada riesgo está basado en su valor relativo, esto es, al escenario de riesgo cuyo valor relativo es el más alto, le corresponde la prioridad de 1, al riesgo con el segundo valor más alto, le corresponde la prioridad 2 y así sucesivamente hasta completar todos los escenarios.</w:t>
      </w:r>
    </w:p>
    <w:p w:rsidR="005A0E5F" w:rsidRPr="0079253B" w:rsidRDefault="005A0E5F" w:rsidP="005A0E5F">
      <w:pPr>
        <w:widowControl w:val="0"/>
        <w:autoSpaceDE w:val="0"/>
        <w:autoSpaceDN w:val="0"/>
        <w:adjustRightInd w:val="0"/>
        <w:snapToGrid w:val="0"/>
        <w:jc w:val="both"/>
        <w:rPr>
          <w:rFonts w:cs="Arial"/>
          <w:szCs w:val="20"/>
        </w:rPr>
      </w:pPr>
    </w:p>
    <w:p w:rsidR="005A0E5F" w:rsidRPr="0079253B" w:rsidRDefault="005A0E5F" w:rsidP="005A0E5F">
      <w:pPr>
        <w:widowControl w:val="0"/>
        <w:autoSpaceDE w:val="0"/>
        <w:autoSpaceDN w:val="0"/>
        <w:adjustRightInd w:val="0"/>
        <w:snapToGrid w:val="0"/>
        <w:jc w:val="both"/>
        <w:rPr>
          <w:rFonts w:cs="Arial"/>
          <w:szCs w:val="20"/>
        </w:rPr>
      </w:pPr>
      <w:r w:rsidRPr="0079253B">
        <w:rPr>
          <w:rFonts w:cs="Arial"/>
          <w:szCs w:val="20"/>
        </w:rPr>
        <w:t>Una vez establecidas las prioridades, el siguiente paso es determinar la estrategia de seguridad a seguir para enfrentar el riesgo. Para ello, se consideran 5 distintas alternativas: evitar, prevenir, mitigar, financiar o asumir. Estas estrategias de seguridad deben evaluarse en el orden en que se han mencionado, ya que como se entenderá durante la descripción de cada una de ellas, los beneficios que representan son mayores para la primera alternativa, disminuyendo hasta ser casi nulos en la última de las estrategias.</w:t>
      </w:r>
    </w:p>
    <w:p w:rsidR="005A0E5F" w:rsidRDefault="005A0E5F" w:rsidP="005A0E5F">
      <w:pPr>
        <w:widowControl w:val="0"/>
        <w:autoSpaceDE w:val="0"/>
        <w:autoSpaceDN w:val="0"/>
        <w:adjustRightInd w:val="0"/>
        <w:snapToGrid w:val="0"/>
        <w:rPr>
          <w:rFonts w:cs="Arial"/>
          <w:sz w:val="20"/>
          <w:szCs w:val="20"/>
        </w:rPr>
      </w:pPr>
    </w:p>
    <w:p w:rsidR="005A0E5F" w:rsidRPr="0079253B" w:rsidRDefault="005A0E5F" w:rsidP="0079253B">
      <w:pPr>
        <w:pStyle w:val="Ttulo1"/>
      </w:pPr>
      <w:bookmarkStart w:id="18" w:name="_Toc394417127"/>
      <w:r w:rsidRPr="0079253B">
        <w:t>ESTRATEGIAS:</w:t>
      </w:r>
      <w:bookmarkEnd w:id="18"/>
    </w:p>
    <w:p w:rsidR="005A0E5F" w:rsidRPr="0079253B" w:rsidRDefault="005A0E5F" w:rsidP="005A0E5F">
      <w:pPr>
        <w:widowControl w:val="0"/>
        <w:autoSpaceDE w:val="0"/>
        <w:autoSpaceDN w:val="0"/>
        <w:adjustRightInd w:val="0"/>
        <w:snapToGrid w:val="0"/>
        <w:rPr>
          <w:rFonts w:cs="Arial"/>
        </w:rPr>
      </w:pPr>
    </w:p>
    <w:p w:rsidR="005A0E5F" w:rsidRPr="0079253B" w:rsidRDefault="005A0E5F" w:rsidP="005A0E5F">
      <w:pPr>
        <w:widowControl w:val="0"/>
        <w:numPr>
          <w:ilvl w:val="0"/>
          <w:numId w:val="32"/>
        </w:numPr>
        <w:autoSpaceDE w:val="0"/>
        <w:autoSpaceDN w:val="0"/>
        <w:adjustRightInd w:val="0"/>
        <w:snapToGrid w:val="0"/>
        <w:ind w:left="186" w:hanging="180"/>
        <w:jc w:val="both"/>
        <w:rPr>
          <w:rFonts w:cs="Arial"/>
        </w:rPr>
      </w:pPr>
      <w:r w:rsidRPr="0079253B">
        <w:rPr>
          <w:rFonts w:cs="Arial"/>
          <w:b/>
        </w:rPr>
        <w:t xml:space="preserve">Evitar: </w:t>
      </w:r>
      <w:r w:rsidRPr="0079253B">
        <w:rPr>
          <w:rFonts w:cs="Arial"/>
        </w:rPr>
        <w:t>Se trata de implementar lo necesario para que la amenaza no se materialice. Esto sólo será posible si de los componentes del escenario de riesgo (causa - evento - consecuencia), es eliminado el único factor no probabilístico sobre el que se tiene control, esto es, el activo de información. De manera que, en este caso, la única manera de evitar que un riesgo ocurra es eliminando la actividad o proceso que, en un particular escenario de riesgo, represente el objeto o blanco de la amenaza. Por ejemplo, consideremos el siguiente escenario:</w:t>
      </w:r>
    </w:p>
    <w:p w:rsidR="005A0E5F" w:rsidRPr="0079253B" w:rsidRDefault="005A0E5F" w:rsidP="005A0E5F">
      <w:pPr>
        <w:widowControl w:val="0"/>
        <w:autoSpaceDE w:val="0"/>
        <w:autoSpaceDN w:val="0"/>
        <w:adjustRightInd w:val="0"/>
        <w:snapToGrid w:val="0"/>
        <w:jc w:val="both"/>
        <w:rPr>
          <w:rFonts w:cs="Arial"/>
        </w:rPr>
      </w:pPr>
    </w:p>
    <w:p w:rsidR="005A0E5F" w:rsidRPr="0079253B" w:rsidRDefault="005A0E5F" w:rsidP="005A0E5F">
      <w:pPr>
        <w:widowControl w:val="0"/>
        <w:autoSpaceDE w:val="0"/>
        <w:autoSpaceDN w:val="0"/>
        <w:adjustRightInd w:val="0"/>
        <w:snapToGrid w:val="0"/>
        <w:ind w:left="186"/>
        <w:jc w:val="both"/>
        <w:rPr>
          <w:rFonts w:cs="Arial"/>
        </w:rPr>
      </w:pPr>
      <w:r w:rsidRPr="0079253B">
        <w:rPr>
          <w:rFonts w:cs="Arial"/>
        </w:rPr>
        <w:t>Amenaza: Modificación</w:t>
      </w:r>
    </w:p>
    <w:p w:rsidR="005A0E5F" w:rsidRPr="0079253B" w:rsidRDefault="005A0E5F" w:rsidP="005A0E5F">
      <w:pPr>
        <w:widowControl w:val="0"/>
        <w:autoSpaceDE w:val="0"/>
        <w:autoSpaceDN w:val="0"/>
        <w:adjustRightInd w:val="0"/>
        <w:snapToGrid w:val="0"/>
        <w:ind w:left="186"/>
        <w:jc w:val="both"/>
        <w:rPr>
          <w:rFonts w:cs="Arial"/>
        </w:rPr>
      </w:pPr>
      <w:r w:rsidRPr="0079253B">
        <w:rPr>
          <w:rFonts w:cs="Arial"/>
        </w:rPr>
        <w:t>Agente amenaza: Un hacker en la red</w:t>
      </w:r>
    </w:p>
    <w:p w:rsidR="005A0E5F" w:rsidRPr="0079253B" w:rsidRDefault="005A0E5F" w:rsidP="005A0E5F">
      <w:pPr>
        <w:widowControl w:val="0"/>
        <w:autoSpaceDE w:val="0"/>
        <w:autoSpaceDN w:val="0"/>
        <w:adjustRightInd w:val="0"/>
        <w:snapToGrid w:val="0"/>
        <w:ind w:left="186"/>
        <w:jc w:val="both"/>
        <w:rPr>
          <w:rFonts w:cs="Arial"/>
        </w:rPr>
      </w:pPr>
      <w:r w:rsidRPr="0079253B">
        <w:rPr>
          <w:rFonts w:cs="Arial"/>
        </w:rPr>
        <w:t>Activo de información: Sitio Web de la dependencia o entidad.</w:t>
      </w:r>
    </w:p>
    <w:p w:rsidR="005A0E5F" w:rsidRPr="0079253B" w:rsidRDefault="005A0E5F" w:rsidP="005A0E5F">
      <w:pPr>
        <w:widowControl w:val="0"/>
        <w:autoSpaceDE w:val="0"/>
        <w:autoSpaceDN w:val="0"/>
        <w:adjustRightInd w:val="0"/>
        <w:snapToGrid w:val="0"/>
        <w:ind w:left="186"/>
        <w:jc w:val="both"/>
        <w:rPr>
          <w:rFonts w:cs="Arial"/>
        </w:rPr>
      </w:pPr>
    </w:p>
    <w:p w:rsidR="005A0E5F" w:rsidRPr="0079253B" w:rsidRDefault="005A0E5F" w:rsidP="005A0E5F">
      <w:pPr>
        <w:widowControl w:val="0"/>
        <w:autoSpaceDE w:val="0"/>
        <w:autoSpaceDN w:val="0"/>
        <w:adjustRightInd w:val="0"/>
        <w:snapToGrid w:val="0"/>
        <w:ind w:left="186"/>
        <w:jc w:val="both"/>
        <w:rPr>
          <w:rFonts w:cs="Arial"/>
        </w:rPr>
      </w:pPr>
      <w:r w:rsidRPr="0079253B">
        <w:rPr>
          <w:rFonts w:cs="Arial"/>
        </w:rPr>
        <w:t>En este caso, el riesgo de que una página Web de la organización sea modificada por un hacker, se puede evitar eliminando al agente amenaza, pero esa es una situación fuera de nuestro alcance, por lo que la única forma factible de evitar este riesgo, sería no exponer el activo de información, es decir, no contar con un sitio Web.</w:t>
      </w:r>
    </w:p>
    <w:p w:rsidR="005A0E5F" w:rsidRPr="0079253B" w:rsidRDefault="005A0E5F" w:rsidP="005A0E5F">
      <w:pPr>
        <w:widowControl w:val="0"/>
        <w:autoSpaceDE w:val="0"/>
        <w:autoSpaceDN w:val="0"/>
        <w:adjustRightInd w:val="0"/>
        <w:snapToGrid w:val="0"/>
        <w:ind w:left="186"/>
        <w:jc w:val="both"/>
        <w:rPr>
          <w:rFonts w:cs="Arial"/>
        </w:rPr>
      </w:pPr>
    </w:p>
    <w:p w:rsidR="005A0E5F" w:rsidRPr="0079253B" w:rsidRDefault="005A0E5F" w:rsidP="005A0E5F">
      <w:pPr>
        <w:widowControl w:val="0"/>
        <w:autoSpaceDE w:val="0"/>
        <w:autoSpaceDN w:val="0"/>
        <w:adjustRightInd w:val="0"/>
        <w:snapToGrid w:val="0"/>
        <w:ind w:left="186"/>
        <w:jc w:val="both"/>
        <w:rPr>
          <w:rFonts w:cs="Arial"/>
        </w:rPr>
      </w:pPr>
      <w:r w:rsidRPr="0079253B">
        <w:rPr>
          <w:rFonts w:cs="Arial"/>
        </w:rPr>
        <w:t>Definitivamente, la estrategia de "evitar', representa el extremo en el compromiso entre seguridad y funcionalidad, sin embargo, debe ser considerada al principio de la evaluación con el fin de asegurar que en primera instancia se intentó desaparecer por completo al riesgo. La pregunta a contestar para decidir el empleo de esta alternativa sería: ¿La dependencia o entidad se ve más afectada si se enfrenta a este riesgo, que si se enfrenta a las consecuencias de desactivar este activo de información?</w:t>
      </w:r>
    </w:p>
    <w:p w:rsidR="005A0E5F" w:rsidRPr="0079253B" w:rsidRDefault="005A0E5F" w:rsidP="005A0E5F">
      <w:pPr>
        <w:widowControl w:val="0"/>
        <w:autoSpaceDE w:val="0"/>
        <w:autoSpaceDN w:val="0"/>
        <w:adjustRightInd w:val="0"/>
        <w:snapToGrid w:val="0"/>
        <w:ind w:left="186"/>
        <w:jc w:val="both"/>
        <w:rPr>
          <w:rFonts w:cs="Arial"/>
        </w:rPr>
      </w:pPr>
    </w:p>
    <w:p w:rsidR="005A0E5F" w:rsidRPr="0079253B" w:rsidRDefault="005A0E5F" w:rsidP="005A0E5F">
      <w:pPr>
        <w:widowControl w:val="0"/>
        <w:numPr>
          <w:ilvl w:val="0"/>
          <w:numId w:val="32"/>
        </w:numPr>
        <w:autoSpaceDE w:val="0"/>
        <w:autoSpaceDN w:val="0"/>
        <w:adjustRightInd w:val="0"/>
        <w:snapToGrid w:val="0"/>
        <w:ind w:left="186" w:hanging="180"/>
        <w:jc w:val="both"/>
        <w:rPr>
          <w:rFonts w:cs="Arial"/>
        </w:rPr>
      </w:pPr>
      <w:r w:rsidRPr="0079253B">
        <w:rPr>
          <w:rFonts w:cs="Arial"/>
          <w:b/>
        </w:rPr>
        <w:t xml:space="preserve">Prevenir: </w:t>
      </w:r>
      <w:r w:rsidRPr="0079253B">
        <w:rPr>
          <w:rFonts w:cs="Arial"/>
        </w:rPr>
        <w:t>Estrategia que se enfoca en reducir el valor de "</w:t>
      </w:r>
      <w:r w:rsidRPr="0079253B">
        <w:rPr>
          <w:rFonts w:cs="Arial"/>
          <w:b/>
        </w:rPr>
        <w:t>P</w:t>
      </w:r>
      <w:r w:rsidRPr="0079253B">
        <w:rPr>
          <w:rFonts w:cs="Arial"/>
        </w:rPr>
        <w:t>” en la ecuación del riesgo. Esto se logra mediante la implementación de controles que ayuden a disminuir la probabilidad de ocurrencia (acciones preventivas), enfocándose para ello en afectar de manera negativa, y sea el interés o capacidad del agente amenaza, o vulnerabilidades de nuestro activo de información. Una forma de facilitar la toma de decisiones respecto a la conveniencia de esta estrategia, es con ayuda de la matriz mostrada en la tabla 8, mediante la cual se puede apreciar en qué magnitud se debe reducir “</w:t>
      </w:r>
      <w:r w:rsidRPr="0079253B">
        <w:rPr>
          <w:rFonts w:cs="Arial"/>
          <w:b/>
        </w:rPr>
        <w:t>P</w:t>
      </w:r>
      <w:r w:rsidRPr="0079253B">
        <w:rPr>
          <w:rFonts w:cs="Arial"/>
        </w:rPr>
        <w:t>”, para ubicar al riesgo en una zona de aceptabilidad.</w:t>
      </w:r>
    </w:p>
    <w:p w:rsidR="005A0E5F" w:rsidRPr="0079253B" w:rsidRDefault="005A0E5F" w:rsidP="005A0E5F">
      <w:pPr>
        <w:widowControl w:val="0"/>
        <w:autoSpaceDE w:val="0"/>
        <w:autoSpaceDN w:val="0"/>
        <w:adjustRightInd w:val="0"/>
        <w:snapToGrid w:val="0"/>
        <w:jc w:val="both"/>
        <w:rPr>
          <w:rFonts w:cs="Arial"/>
        </w:rPr>
      </w:pPr>
    </w:p>
    <w:p w:rsidR="005A0E5F" w:rsidRPr="0079253B" w:rsidRDefault="005A0E5F" w:rsidP="005A0E5F">
      <w:pPr>
        <w:widowControl w:val="0"/>
        <w:numPr>
          <w:ilvl w:val="0"/>
          <w:numId w:val="32"/>
        </w:numPr>
        <w:autoSpaceDE w:val="0"/>
        <w:autoSpaceDN w:val="0"/>
        <w:adjustRightInd w:val="0"/>
        <w:snapToGrid w:val="0"/>
        <w:ind w:left="186" w:hanging="180"/>
        <w:jc w:val="both"/>
        <w:rPr>
          <w:rFonts w:cs="Arial"/>
        </w:rPr>
      </w:pPr>
      <w:r w:rsidRPr="0079253B">
        <w:rPr>
          <w:rFonts w:cs="Arial"/>
          <w:b/>
        </w:rPr>
        <w:t xml:space="preserve">Mitigar: </w:t>
      </w:r>
      <w:r w:rsidRPr="0079253B">
        <w:rPr>
          <w:rFonts w:cs="Arial"/>
        </w:rPr>
        <w:t>Se trata de una estrategia enfocada en acciones correctivas, ya que los controles a implementarse intentarán reducir el valor de “</w:t>
      </w:r>
      <w:r w:rsidRPr="0079253B">
        <w:rPr>
          <w:rFonts w:cs="Arial"/>
          <w:b/>
        </w:rPr>
        <w:t>I</w:t>
      </w:r>
      <w:r w:rsidRPr="0079253B">
        <w:rPr>
          <w:rFonts w:cs="Arial"/>
        </w:rPr>
        <w:t>”' en la ecuación del riesgo. Esta alternativa asume que la amenaza se ha materializado y que los esfuerzos deben encaminarse a una rápida respuesta, para que el impacto sea reducido al mínimo valor posible. Al igual que en la estrategia anterior, la matriz de la tabla 8 permite determinar la magnitud en que “</w:t>
      </w:r>
      <w:r w:rsidRPr="0079253B">
        <w:rPr>
          <w:rFonts w:cs="Arial"/>
          <w:b/>
        </w:rPr>
        <w:t>I</w:t>
      </w:r>
      <w:r w:rsidRPr="0079253B">
        <w:rPr>
          <w:rFonts w:cs="Arial"/>
        </w:rPr>
        <w:t>” debe reducirse para que el riesgo sea aceptable. La elección de la estrategia depende entonces, del resultado de la comparación entre las magnitudes en que se requeriría modificar a “</w:t>
      </w:r>
      <w:r w:rsidRPr="0079253B">
        <w:rPr>
          <w:rFonts w:cs="Arial"/>
          <w:b/>
        </w:rPr>
        <w:t>P</w:t>
      </w:r>
      <w:r w:rsidRPr="0079253B">
        <w:rPr>
          <w:rFonts w:cs="Arial"/>
        </w:rPr>
        <w:t>” e “</w:t>
      </w:r>
      <w:r w:rsidRPr="0079253B">
        <w:rPr>
          <w:rFonts w:cs="Arial"/>
          <w:b/>
        </w:rPr>
        <w:t>I</w:t>
      </w:r>
      <w:r w:rsidRPr="0079253B">
        <w:rPr>
          <w:rFonts w:cs="Arial"/>
        </w:rPr>
        <w:t xml:space="preserve">”, para que el valor del riesgo sea igual o menor a </w:t>
      </w:r>
      <w:r w:rsidRPr="0079253B">
        <w:rPr>
          <w:rFonts w:cs="Arial"/>
          <w:b/>
        </w:rPr>
        <w:t>1.8</w:t>
      </w:r>
      <w:r w:rsidRPr="0079253B">
        <w:rPr>
          <w:rFonts w:cs="Arial"/>
        </w:rPr>
        <w:t>.</w:t>
      </w:r>
    </w:p>
    <w:p w:rsidR="005A0E5F" w:rsidRPr="0079253B" w:rsidRDefault="005A0E5F" w:rsidP="005A0E5F">
      <w:pPr>
        <w:widowControl w:val="0"/>
        <w:autoSpaceDE w:val="0"/>
        <w:autoSpaceDN w:val="0"/>
        <w:adjustRightInd w:val="0"/>
        <w:snapToGrid w:val="0"/>
        <w:ind w:left="6"/>
        <w:jc w:val="both"/>
        <w:rPr>
          <w:rFonts w:cs="Arial"/>
        </w:rPr>
      </w:pPr>
    </w:p>
    <w:p w:rsidR="005A0E5F" w:rsidRPr="0079253B" w:rsidRDefault="005A0E5F" w:rsidP="005A0E5F">
      <w:pPr>
        <w:widowControl w:val="0"/>
        <w:numPr>
          <w:ilvl w:val="0"/>
          <w:numId w:val="32"/>
        </w:numPr>
        <w:autoSpaceDE w:val="0"/>
        <w:autoSpaceDN w:val="0"/>
        <w:adjustRightInd w:val="0"/>
        <w:snapToGrid w:val="0"/>
        <w:ind w:left="186" w:hanging="180"/>
        <w:jc w:val="both"/>
        <w:rPr>
          <w:rFonts w:cs="Arial"/>
        </w:rPr>
      </w:pPr>
      <w:r w:rsidRPr="0079253B">
        <w:rPr>
          <w:rFonts w:cs="Arial"/>
          <w:b/>
        </w:rPr>
        <w:t>A</w:t>
      </w:r>
      <w:r w:rsidR="00D56438" w:rsidRPr="0079253B">
        <w:rPr>
          <w:rFonts w:cs="Arial"/>
          <w:b/>
        </w:rPr>
        <w:t>ceptar</w:t>
      </w:r>
      <w:r w:rsidRPr="0079253B">
        <w:rPr>
          <w:rFonts w:cs="Arial"/>
          <w:b/>
        </w:rPr>
        <w:t xml:space="preserve">: </w:t>
      </w:r>
      <w:r w:rsidR="00D56438" w:rsidRPr="0079253B">
        <w:rPr>
          <w:rFonts w:cs="Arial"/>
        </w:rPr>
        <w:t>Última</w:t>
      </w:r>
      <w:r w:rsidRPr="0079253B">
        <w:rPr>
          <w:rFonts w:cs="Arial"/>
        </w:rPr>
        <w:t xml:space="preserve"> de las alternativas como estrategia de seguridad, en la cual no se emplea ningún tipo de control cuando se prefiere conservar el riesgo con su valor actual. Esto puede ser ocasionado por las limitantes que sufre la dependencia o entidad ante restricciones económicas, materiales o de personal, siempre y cuando ninguna de las alternativas anteriores satisfaga los mínimos requerimientos de seguridad, o como resultado del análisis costo-beneficio en el que se refleje que es más costoso implementar el control, que soportar el impacto por la materialización de la amenaza.</w:t>
      </w:r>
    </w:p>
    <w:p w:rsidR="005A0E5F" w:rsidRPr="0079253B" w:rsidRDefault="005A0E5F" w:rsidP="005A0E5F">
      <w:pPr>
        <w:widowControl w:val="0"/>
        <w:autoSpaceDE w:val="0"/>
        <w:autoSpaceDN w:val="0"/>
        <w:adjustRightInd w:val="0"/>
        <w:snapToGrid w:val="0"/>
        <w:ind w:left="6"/>
        <w:jc w:val="both"/>
        <w:rPr>
          <w:rFonts w:cs="Arial"/>
        </w:rPr>
      </w:pPr>
    </w:p>
    <w:p w:rsidR="005A0E5F" w:rsidRPr="0079253B" w:rsidRDefault="005A0E5F" w:rsidP="005A0E5F">
      <w:pPr>
        <w:autoSpaceDE w:val="0"/>
        <w:autoSpaceDN w:val="0"/>
        <w:adjustRightInd w:val="0"/>
        <w:rPr>
          <w:rFonts w:eastAsia="MS Mincho" w:cs="Arial"/>
          <w:b/>
          <w:lang w:eastAsia="ja-JP"/>
        </w:rPr>
      </w:pPr>
    </w:p>
    <w:p w:rsidR="005B2F17" w:rsidRDefault="005B2F17">
      <w:pPr>
        <w:rPr>
          <w:rFonts w:eastAsia="MS Mincho" w:cs="Arial"/>
          <w:b/>
          <w:sz w:val="20"/>
          <w:szCs w:val="20"/>
          <w:lang w:eastAsia="ja-JP"/>
        </w:rPr>
      </w:pPr>
      <w:r>
        <w:rPr>
          <w:rFonts w:eastAsia="MS Mincho" w:cs="Arial"/>
          <w:b/>
          <w:sz w:val="20"/>
          <w:szCs w:val="20"/>
          <w:lang w:eastAsia="ja-JP"/>
        </w:rPr>
        <w:br w:type="page"/>
      </w:r>
    </w:p>
    <w:p w:rsidR="005A0E5F" w:rsidRPr="001F32EA" w:rsidRDefault="005A0E5F" w:rsidP="0079253B">
      <w:pPr>
        <w:pStyle w:val="Ttulo1"/>
      </w:pPr>
      <w:bookmarkStart w:id="19" w:name="_Toc394417128"/>
      <w:r w:rsidRPr="001F32EA">
        <w:lastRenderedPageBreak/>
        <w:t>Tabla de Evaluación de Riesgos</w:t>
      </w:r>
      <w:bookmarkEnd w:id="19"/>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077"/>
        <w:gridCol w:w="1039"/>
        <w:gridCol w:w="1039"/>
        <w:gridCol w:w="1039"/>
        <w:gridCol w:w="1187"/>
        <w:gridCol w:w="1123"/>
        <w:gridCol w:w="1253"/>
        <w:gridCol w:w="1120"/>
        <w:gridCol w:w="3021"/>
        <w:gridCol w:w="2720"/>
      </w:tblGrid>
      <w:tr w:rsidR="003E7F00" w:rsidRPr="00D05C6B" w:rsidTr="00D05C6B">
        <w:trPr>
          <w:trHeight w:val="227"/>
          <w:jc w:val="center"/>
        </w:trPr>
        <w:tc>
          <w:tcPr>
            <w:tcW w:w="1077" w:type="dxa"/>
            <w:tcBorders>
              <w:top w:val="single" w:sz="4" w:space="0" w:color="auto"/>
              <w:left w:val="single" w:sz="4" w:space="0" w:color="auto"/>
              <w:bottom w:val="single" w:sz="4" w:space="0" w:color="auto"/>
              <w:right w:val="single" w:sz="4" w:space="0" w:color="auto"/>
            </w:tcBorders>
            <w:shd w:val="clear" w:color="auto" w:fill="B8CCE4"/>
            <w:vAlign w:val="center"/>
          </w:tcPr>
          <w:p w:rsidR="003E7F00" w:rsidRPr="00D05C6B" w:rsidRDefault="003E7F00" w:rsidP="00382742">
            <w:pPr>
              <w:jc w:val="center"/>
              <w:rPr>
                <w:rFonts w:cs="Arial"/>
                <w:b/>
                <w:sz w:val="18"/>
                <w:szCs w:val="18"/>
              </w:rPr>
            </w:pPr>
            <w:r w:rsidRPr="00D05C6B">
              <w:rPr>
                <w:rFonts w:cs="Arial"/>
                <w:b/>
                <w:sz w:val="18"/>
                <w:szCs w:val="18"/>
              </w:rPr>
              <w:t>Código Escenario</w:t>
            </w:r>
          </w:p>
        </w:tc>
        <w:tc>
          <w:tcPr>
            <w:tcW w:w="1039" w:type="dxa"/>
            <w:tcBorders>
              <w:top w:val="single" w:sz="4" w:space="0" w:color="auto"/>
              <w:left w:val="single" w:sz="4" w:space="0" w:color="auto"/>
              <w:bottom w:val="single" w:sz="4" w:space="0" w:color="auto"/>
              <w:right w:val="single" w:sz="4" w:space="0" w:color="auto"/>
            </w:tcBorders>
            <w:shd w:val="clear" w:color="auto" w:fill="B8CCE4"/>
            <w:vAlign w:val="center"/>
          </w:tcPr>
          <w:p w:rsidR="003E7F00" w:rsidRPr="00D05C6B" w:rsidRDefault="003E7F00" w:rsidP="00382742">
            <w:pPr>
              <w:jc w:val="center"/>
              <w:rPr>
                <w:rFonts w:cs="Arial"/>
                <w:b/>
                <w:sz w:val="18"/>
                <w:szCs w:val="18"/>
              </w:rPr>
            </w:pPr>
            <w:r w:rsidRPr="00D05C6B">
              <w:rPr>
                <w:rFonts w:cs="Arial"/>
                <w:b/>
                <w:sz w:val="18"/>
                <w:szCs w:val="18"/>
              </w:rPr>
              <w:t>P</w:t>
            </w:r>
          </w:p>
          <w:p w:rsidR="003E7F00" w:rsidRPr="00D05C6B" w:rsidRDefault="003E7F00" w:rsidP="00382742">
            <w:pPr>
              <w:jc w:val="center"/>
              <w:rPr>
                <w:rFonts w:cs="Arial"/>
                <w:b/>
                <w:color w:val="0070C0"/>
                <w:sz w:val="14"/>
                <w:szCs w:val="14"/>
              </w:rPr>
            </w:pPr>
            <w:r w:rsidRPr="00D05C6B">
              <w:rPr>
                <w:rFonts w:cs="Arial"/>
                <w:i/>
                <w:color w:val="0070C0"/>
                <w:sz w:val="14"/>
                <w:szCs w:val="14"/>
              </w:rPr>
              <w:t>[Anotar los valores de "P", de acuerdo al código de cada escenario (un escenario por fila)]</w:t>
            </w:r>
          </w:p>
        </w:tc>
        <w:tc>
          <w:tcPr>
            <w:tcW w:w="1039" w:type="dxa"/>
            <w:tcBorders>
              <w:top w:val="single" w:sz="4" w:space="0" w:color="auto"/>
              <w:left w:val="single" w:sz="4" w:space="0" w:color="auto"/>
              <w:bottom w:val="single" w:sz="4" w:space="0" w:color="auto"/>
              <w:right w:val="single" w:sz="4" w:space="0" w:color="auto"/>
            </w:tcBorders>
            <w:shd w:val="clear" w:color="auto" w:fill="B8CCE4"/>
            <w:vAlign w:val="center"/>
          </w:tcPr>
          <w:p w:rsidR="003E7F00" w:rsidRPr="00D05C6B" w:rsidRDefault="003E7F00" w:rsidP="00382742">
            <w:pPr>
              <w:jc w:val="center"/>
              <w:rPr>
                <w:rFonts w:cs="Arial"/>
                <w:b/>
                <w:sz w:val="18"/>
                <w:szCs w:val="18"/>
              </w:rPr>
            </w:pPr>
            <w:r w:rsidRPr="00D05C6B">
              <w:rPr>
                <w:rFonts w:cs="Arial"/>
                <w:b/>
                <w:sz w:val="18"/>
                <w:szCs w:val="18"/>
              </w:rPr>
              <w:t>I</w:t>
            </w:r>
          </w:p>
          <w:p w:rsidR="003E7F00" w:rsidRPr="00D05C6B" w:rsidRDefault="003E7F00" w:rsidP="00382742">
            <w:pPr>
              <w:jc w:val="center"/>
              <w:rPr>
                <w:rFonts w:cs="Arial"/>
                <w:b/>
                <w:color w:val="0070C0"/>
                <w:sz w:val="18"/>
                <w:szCs w:val="18"/>
              </w:rPr>
            </w:pPr>
            <w:r w:rsidRPr="00D05C6B">
              <w:rPr>
                <w:rFonts w:cs="Arial"/>
                <w:i/>
                <w:color w:val="0070C0"/>
                <w:sz w:val="14"/>
                <w:szCs w:val="14"/>
              </w:rPr>
              <w:t>[Anotar los valores de "I", de acuerdo al código de cada escenario (un escenario por fila)]</w:t>
            </w:r>
          </w:p>
        </w:tc>
        <w:tc>
          <w:tcPr>
            <w:tcW w:w="1039" w:type="dxa"/>
            <w:tcBorders>
              <w:top w:val="single" w:sz="4" w:space="0" w:color="auto"/>
              <w:left w:val="single" w:sz="4" w:space="0" w:color="auto"/>
              <w:bottom w:val="single" w:sz="4" w:space="0" w:color="auto"/>
              <w:right w:val="single" w:sz="4" w:space="0" w:color="auto"/>
            </w:tcBorders>
            <w:shd w:val="clear" w:color="auto" w:fill="B8CCE4"/>
            <w:vAlign w:val="center"/>
          </w:tcPr>
          <w:p w:rsidR="003E7F00" w:rsidRPr="00D05C6B" w:rsidRDefault="003E7F00" w:rsidP="00382742">
            <w:pPr>
              <w:jc w:val="center"/>
              <w:rPr>
                <w:rFonts w:cs="Arial"/>
                <w:b/>
                <w:sz w:val="18"/>
                <w:szCs w:val="18"/>
              </w:rPr>
            </w:pPr>
            <w:r w:rsidRPr="00D05C6B">
              <w:rPr>
                <w:rFonts w:cs="Arial"/>
                <w:b/>
                <w:sz w:val="18"/>
                <w:szCs w:val="18"/>
              </w:rPr>
              <w:t>R</w:t>
            </w:r>
          </w:p>
          <w:p w:rsidR="003E7F00" w:rsidRPr="00D05C6B" w:rsidRDefault="003E7F00" w:rsidP="00382742">
            <w:pPr>
              <w:jc w:val="center"/>
              <w:rPr>
                <w:rFonts w:cs="Arial"/>
                <w:b/>
                <w:color w:val="0070C0"/>
                <w:sz w:val="18"/>
                <w:szCs w:val="18"/>
              </w:rPr>
            </w:pPr>
            <w:r w:rsidRPr="00D05C6B">
              <w:rPr>
                <w:rFonts w:cs="Arial"/>
                <w:i/>
                <w:color w:val="0070C0"/>
                <w:sz w:val="14"/>
                <w:szCs w:val="14"/>
              </w:rPr>
              <w:t>[Anotar los valores de "R", de acuerdo al código de cada escenario (un escenario por fila)]</w:t>
            </w:r>
          </w:p>
        </w:tc>
        <w:tc>
          <w:tcPr>
            <w:tcW w:w="1187" w:type="dxa"/>
            <w:tcBorders>
              <w:top w:val="single" w:sz="4" w:space="0" w:color="auto"/>
              <w:left w:val="single" w:sz="4" w:space="0" w:color="auto"/>
              <w:bottom w:val="single" w:sz="4" w:space="0" w:color="auto"/>
              <w:right w:val="single" w:sz="4" w:space="0" w:color="auto"/>
            </w:tcBorders>
            <w:shd w:val="clear" w:color="auto" w:fill="B8CCE4"/>
            <w:vAlign w:val="center"/>
          </w:tcPr>
          <w:p w:rsidR="003E7F00" w:rsidRPr="00D05C6B" w:rsidRDefault="003E7F00" w:rsidP="00382742">
            <w:pPr>
              <w:jc w:val="center"/>
              <w:rPr>
                <w:rFonts w:cs="Arial"/>
                <w:b/>
                <w:sz w:val="18"/>
                <w:szCs w:val="18"/>
              </w:rPr>
            </w:pPr>
            <w:r w:rsidRPr="00D05C6B">
              <w:rPr>
                <w:rFonts w:cs="Arial"/>
                <w:b/>
                <w:sz w:val="18"/>
                <w:szCs w:val="18"/>
              </w:rPr>
              <w:t>Criterio Aceptación</w:t>
            </w:r>
          </w:p>
          <w:p w:rsidR="003E7F00" w:rsidRPr="00D05C6B" w:rsidRDefault="003E7F00" w:rsidP="00382742">
            <w:pPr>
              <w:jc w:val="center"/>
              <w:rPr>
                <w:rFonts w:cs="Arial"/>
                <w:b/>
                <w:color w:val="0070C0"/>
                <w:sz w:val="18"/>
                <w:szCs w:val="18"/>
              </w:rPr>
            </w:pPr>
            <w:r w:rsidRPr="00D05C6B">
              <w:rPr>
                <w:rFonts w:cs="Arial"/>
                <w:i/>
                <w:color w:val="0070C0"/>
                <w:sz w:val="14"/>
                <w:szCs w:val="14"/>
              </w:rPr>
              <w:t>[Comparar el valor de "R" con el criterio de aceptación propuesto por esta metodología (1.8)]</w:t>
            </w:r>
          </w:p>
        </w:tc>
        <w:tc>
          <w:tcPr>
            <w:tcW w:w="1123" w:type="dxa"/>
            <w:tcBorders>
              <w:top w:val="single" w:sz="4" w:space="0" w:color="auto"/>
              <w:left w:val="single" w:sz="4" w:space="0" w:color="auto"/>
              <w:bottom w:val="single" w:sz="4" w:space="0" w:color="auto"/>
              <w:right w:val="single" w:sz="4" w:space="0" w:color="auto"/>
            </w:tcBorders>
            <w:shd w:val="clear" w:color="auto" w:fill="B8CCE4"/>
            <w:vAlign w:val="center"/>
          </w:tcPr>
          <w:p w:rsidR="003E7F00" w:rsidRPr="00D05C6B" w:rsidRDefault="003E7F00" w:rsidP="00382742">
            <w:pPr>
              <w:jc w:val="center"/>
              <w:rPr>
                <w:rFonts w:cs="Arial"/>
                <w:b/>
                <w:sz w:val="18"/>
                <w:szCs w:val="18"/>
              </w:rPr>
            </w:pPr>
            <w:r w:rsidRPr="00D05C6B">
              <w:rPr>
                <w:rFonts w:cs="Arial"/>
                <w:b/>
                <w:sz w:val="18"/>
                <w:szCs w:val="18"/>
              </w:rPr>
              <w:t>¿Requiere control?</w:t>
            </w:r>
          </w:p>
          <w:p w:rsidR="003E7F00" w:rsidRPr="00D05C6B" w:rsidRDefault="003E7F00" w:rsidP="00382742">
            <w:pPr>
              <w:jc w:val="center"/>
              <w:rPr>
                <w:rFonts w:cs="Arial"/>
                <w:b/>
                <w:color w:val="0070C0"/>
                <w:sz w:val="18"/>
                <w:szCs w:val="18"/>
              </w:rPr>
            </w:pPr>
            <w:r w:rsidRPr="00D05C6B">
              <w:rPr>
                <w:rFonts w:cs="Arial"/>
                <w:i/>
                <w:color w:val="0070C0"/>
                <w:sz w:val="14"/>
                <w:szCs w:val="14"/>
              </w:rPr>
              <w:t xml:space="preserve">[Anotar que </w:t>
            </w:r>
            <w:r w:rsidRPr="00D05C6B">
              <w:rPr>
                <w:rFonts w:cs="Arial"/>
                <w:b/>
                <w:i/>
                <w:color w:val="0070C0"/>
                <w:sz w:val="14"/>
                <w:szCs w:val="14"/>
              </w:rPr>
              <w:t xml:space="preserve">SI </w:t>
            </w:r>
            <w:r w:rsidRPr="00D05C6B">
              <w:rPr>
                <w:rFonts w:cs="Arial"/>
                <w:i/>
                <w:color w:val="0070C0"/>
                <w:sz w:val="14"/>
                <w:szCs w:val="14"/>
              </w:rPr>
              <w:t xml:space="preserve">se requiere control, cuando el valor de "R" es mayor a 1.8. en caso contrario anotar </w:t>
            </w:r>
            <w:r w:rsidRPr="00D05C6B">
              <w:rPr>
                <w:rFonts w:cs="Arial"/>
                <w:b/>
                <w:i/>
                <w:color w:val="0070C0"/>
                <w:sz w:val="14"/>
                <w:szCs w:val="14"/>
              </w:rPr>
              <w:t>NO</w:t>
            </w:r>
            <w:r w:rsidRPr="00D05C6B">
              <w:rPr>
                <w:rFonts w:cs="Arial"/>
                <w:i/>
                <w:color w:val="0070C0"/>
                <w:sz w:val="14"/>
                <w:szCs w:val="14"/>
              </w:rPr>
              <w:t>]</w:t>
            </w:r>
          </w:p>
        </w:tc>
        <w:tc>
          <w:tcPr>
            <w:tcW w:w="1253" w:type="dxa"/>
            <w:tcBorders>
              <w:top w:val="single" w:sz="4" w:space="0" w:color="auto"/>
              <w:left w:val="single" w:sz="4" w:space="0" w:color="auto"/>
              <w:bottom w:val="single" w:sz="4" w:space="0" w:color="auto"/>
              <w:right w:val="single" w:sz="4" w:space="0" w:color="auto"/>
            </w:tcBorders>
            <w:shd w:val="clear" w:color="auto" w:fill="B8CCE4"/>
            <w:vAlign w:val="center"/>
          </w:tcPr>
          <w:p w:rsidR="003E7F00" w:rsidRPr="00D05C6B" w:rsidRDefault="003E7F00" w:rsidP="00382742">
            <w:pPr>
              <w:jc w:val="center"/>
              <w:rPr>
                <w:rFonts w:cs="Arial"/>
                <w:b/>
                <w:sz w:val="18"/>
                <w:szCs w:val="18"/>
              </w:rPr>
            </w:pPr>
            <w:r w:rsidRPr="00D05C6B">
              <w:rPr>
                <w:rFonts w:cs="Arial"/>
                <w:b/>
                <w:sz w:val="18"/>
                <w:szCs w:val="18"/>
              </w:rPr>
              <w:t>Prioridad</w:t>
            </w:r>
          </w:p>
          <w:p w:rsidR="003E7F00" w:rsidRPr="00D05C6B" w:rsidRDefault="003E7F00" w:rsidP="00382742">
            <w:pPr>
              <w:jc w:val="center"/>
              <w:rPr>
                <w:rFonts w:cs="Arial"/>
                <w:b/>
                <w:color w:val="0070C0"/>
                <w:sz w:val="18"/>
                <w:szCs w:val="18"/>
              </w:rPr>
            </w:pPr>
            <w:r w:rsidRPr="00D05C6B">
              <w:rPr>
                <w:rFonts w:cs="Arial"/>
                <w:i/>
                <w:color w:val="0070C0"/>
                <w:sz w:val="14"/>
                <w:szCs w:val="14"/>
              </w:rPr>
              <w:t xml:space="preserve">[Asignar prioridades, únicamente a todos los escenarios que </w:t>
            </w:r>
            <w:r w:rsidRPr="00D05C6B">
              <w:rPr>
                <w:rFonts w:cs="Arial"/>
                <w:b/>
                <w:i/>
                <w:color w:val="0070C0"/>
                <w:sz w:val="14"/>
                <w:szCs w:val="14"/>
              </w:rPr>
              <w:t>SI</w:t>
            </w:r>
            <w:r w:rsidRPr="00D05C6B">
              <w:rPr>
                <w:rFonts w:cs="Arial"/>
                <w:i/>
                <w:color w:val="0070C0"/>
                <w:sz w:val="14"/>
                <w:szCs w:val="14"/>
              </w:rPr>
              <w:t xml:space="preserve"> requieren control, tomando como referencia el valor de "R" de mayor a menor]</w:t>
            </w:r>
          </w:p>
        </w:tc>
        <w:tc>
          <w:tcPr>
            <w:tcW w:w="1120" w:type="dxa"/>
            <w:tcBorders>
              <w:top w:val="single" w:sz="4" w:space="0" w:color="auto"/>
              <w:left w:val="single" w:sz="4" w:space="0" w:color="auto"/>
              <w:bottom w:val="single" w:sz="4" w:space="0" w:color="auto"/>
              <w:right w:val="single" w:sz="4" w:space="0" w:color="auto"/>
            </w:tcBorders>
            <w:shd w:val="clear" w:color="auto" w:fill="B8CCE4"/>
            <w:vAlign w:val="center"/>
          </w:tcPr>
          <w:p w:rsidR="003E7F00" w:rsidRPr="00D05C6B" w:rsidRDefault="003E7F00" w:rsidP="00382742">
            <w:pPr>
              <w:jc w:val="center"/>
              <w:rPr>
                <w:rFonts w:cs="Arial"/>
                <w:b/>
                <w:sz w:val="18"/>
                <w:szCs w:val="18"/>
              </w:rPr>
            </w:pPr>
            <w:r w:rsidRPr="00D05C6B">
              <w:rPr>
                <w:rFonts w:cs="Arial"/>
                <w:b/>
                <w:sz w:val="18"/>
                <w:szCs w:val="18"/>
              </w:rPr>
              <w:t>Estrategia</w:t>
            </w:r>
          </w:p>
          <w:p w:rsidR="003E7F00" w:rsidRPr="00D05C6B" w:rsidRDefault="003E7F00" w:rsidP="00382742">
            <w:pPr>
              <w:jc w:val="center"/>
              <w:rPr>
                <w:rFonts w:cs="Arial"/>
                <w:b/>
                <w:color w:val="0070C0"/>
                <w:sz w:val="18"/>
                <w:szCs w:val="18"/>
              </w:rPr>
            </w:pPr>
            <w:r w:rsidRPr="00D05C6B">
              <w:rPr>
                <w:rFonts w:cs="Arial"/>
                <w:i/>
                <w:color w:val="0070C0"/>
                <w:sz w:val="14"/>
                <w:szCs w:val="14"/>
              </w:rPr>
              <w:t>[Determinar su tipo en términos de “Evitar”, “Prevenir” o “Mitigar”]</w:t>
            </w:r>
          </w:p>
        </w:tc>
        <w:tc>
          <w:tcPr>
            <w:tcW w:w="3021" w:type="dxa"/>
            <w:tcBorders>
              <w:top w:val="single" w:sz="4" w:space="0" w:color="auto"/>
              <w:left w:val="single" w:sz="4" w:space="0" w:color="auto"/>
              <w:bottom w:val="single" w:sz="4" w:space="0" w:color="auto"/>
              <w:right w:val="single" w:sz="4" w:space="0" w:color="auto"/>
            </w:tcBorders>
            <w:shd w:val="clear" w:color="auto" w:fill="B8CCE4"/>
            <w:vAlign w:val="center"/>
          </w:tcPr>
          <w:p w:rsidR="003E7F00" w:rsidRPr="00D05C6B" w:rsidRDefault="003E7F00" w:rsidP="00382742">
            <w:pPr>
              <w:jc w:val="center"/>
              <w:rPr>
                <w:rFonts w:cs="Arial"/>
                <w:b/>
                <w:sz w:val="18"/>
                <w:szCs w:val="18"/>
              </w:rPr>
            </w:pPr>
            <w:r w:rsidRPr="00D05C6B">
              <w:rPr>
                <w:rFonts w:cs="Arial"/>
                <w:b/>
                <w:sz w:val="18"/>
                <w:szCs w:val="18"/>
              </w:rPr>
              <w:t>Controles</w:t>
            </w:r>
          </w:p>
          <w:p w:rsidR="003E7F00" w:rsidRPr="00D05C6B" w:rsidRDefault="003E7F00" w:rsidP="00382742">
            <w:pPr>
              <w:jc w:val="center"/>
              <w:rPr>
                <w:rFonts w:cs="Arial"/>
                <w:b/>
                <w:sz w:val="18"/>
                <w:szCs w:val="18"/>
              </w:rPr>
            </w:pPr>
            <w:r w:rsidRPr="00D05C6B">
              <w:rPr>
                <w:rFonts w:cs="Arial"/>
                <w:b/>
                <w:sz w:val="18"/>
                <w:szCs w:val="18"/>
              </w:rPr>
              <w:t>Propuestos</w:t>
            </w:r>
          </w:p>
          <w:p w:rsidR="003E7F00" w:rsidRPr="00D05C6B" w:rsidRDefault="003E7F00" w:rsidP="00382742">
            <w:pPr>
              <w:jc w:val="center"/>
              <w:rPr>
                <w:rFonts w:cs="Arial"/>
                <w:i/>
                <w:color w:val="0070C0"/>
                <w:sz w:val="14"/>
                <w:szCs w:val="14"/>
              </w:rPr>
            </w:pPr>
            <w:r w:rsidRPr="00D05C6B">
              <w:rPr>
                <w:rFonts w:cs="Arial"/>
                <w:i/>
                <w:color w:val="0070C0"/>
                <w:sz w:val="14"/>
                <w:szCs w:val="14"/>
              </w:rPr>
              <w:t>[Mediante técnica de “Tormenta de ideas”, proponer controles y consensuar los mismos en el Grupo para la asignación de valores de efectividad: alto, medio o bajo]</w:t>
            </w:r>
          </w:p>
        </w:tc>
        <w:tc>
          <w:tcPr>
            <w:tcW w:w="2720" w:type="dxa"/>
            <w:tcBorders>
              <w:top w:val="single" w:sz="4" w:space="0" w:color="auto"/>
              <w:left w:val="single" w:sz="4" w:space="0" w:color="auto"/>
              <w:bottom w:val="single" w:sz="4" w:space="0" w:color="auto"/>
              <w:right w:val="single" w:sz="4" w:space="0" w:color="auto"/>
            </w:tcBorders>
            <w:shd w:val="clear" w:color="auto" w:fill="B8CCE4"/>
            <w:vAlign w:val="center"/>
          </w:tcPr>
          <w:p w:rsidR="003E7F00" w:rsidRPr="00D05C6B" w:rsidRDefault="003E7F00" w:rsidP="003E7F00">
            <w:pPr>
              <w:widowControl w:val="0"/>
              <w:autoSpaceDE w:val="0"/>
              <w:autoSpaceDN w:val="0"/>
              <w:adjustRightInd w:val="0"/>
              <w:snapToGrid w:val="0"/>
              <w:jc w:val="center"/>
              <w:rPr>
                <w:rFonts w:cs="Arial"/>
                <w:b/>
                <w:sz w:val="18"/>
                <w:szCs w:val="18"/>
              </w:rPr>
            </w:pPr>
            <w:r w:rsidRPr="00D05C6B">
              <w:rPr>
                <w:rFonts w:cs="Arial"/>
                <w:b/>
                <w:sz w:val="18"/>
                <w:szCs w:val="18"/>
              </w:rPr>
              <w:t>Inversión requerida</w:t>
            </w:r>
          </w:p>
          <w:p w:rsidR="003E7F00" w:rsidRPr="00D05C6B" w:rsidRDefault="003E7F00" w:rsidP="003E7F00">
            <w:pPr>
              <w:jc w:val="center"/>
              <w:rPr>
                <w:rFonts w:cs="Arial"/>
                <w:b/>
                <w:color w:val="0070C0"/>
                <w:sz w:val="18"/>
                <w:szCs w:val="18"/>
              </w:rPr>
            </w:pPr>
            <w:r w:rsidRPr="00D05C6B">
              <w:rPr>
                <w:rFonts w:cs="Arial"/>
                <w:i/>
                <w:color w:val="0070C0"/>
                <w:sz w:val="16"/>
                <w:szCs w:val="16"/>
              </w:rPr>
              <w:t>[Indicar de acuerdo a los estudios costo beneficio, cual es la inversión requerida y cuál es la pérdida que se pretende evitar (l$)]</w:t>
            </w:r>
          </w:p>
        </w:tc>
      </w:tr>
      <w:tr w:rsidR="003E7F00" w:rsidRPr="00D05C6B" w:rsidTr="003E7F00">
        <w:trPr>
          <w:trHeight w:val="255"/>
          <w:jc w:val="center"/>
        </w:trPr>
        <w:tc>
          <w:tcPr>
            <w:tcW w:w="1077" w:type="dxa"/>
            <w:tcBorders>
              <w:top w:val="single" w:sz="4" w:space="0" w:color="auto"/>
              <w:left w:val="single" w:sz="4" w:space="0" w:color="auto"/>
              <w:bottom w:val="single" w:sz="4" w:space="0" w:color="auto"/>
              <w:right w:val="single" w:sz="4" w:space="0" w:color="auto"/>
            </w:tcBorders>
            <w:shd w:val="clear" w:color="auto" w:fill="auto"/>
          </w:tcPr>
          <w:p w:rsidR="003E7F00" w:rsidRPr="00D05C6B" w:rsidRDefault="003E7F00" w:rsidP="00382742">
            <w:pPr>
              <w:jc w:val="center"/>
              <w:rPr>
                <w:rFonts w:cs="Arial"/>
                <w:sz w:val="18"/>
                <w:szCs w:val="18"/>
                <w:lang w:val="pt-BR"/>
              </w:rPr>
            </w:pPr>
            <w:r w:rsidRPr="00D05C6B">
              <w:rPr>
                <w:rFonts w:cs="Arial"/>
                <w:sz w:val="18"/>
                <w:szCs w:val="18"/>
                <w:lang w:val="pt-BR"/>
              </w:rPr>
              <w:t>R-1</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3E7F00" w:rsidRPr="00D05C6B" w:rsidRDefault="003E7F00" w:rsidP="00382742">
            <w:pPr>
              <w:jc w:val="center"/>
              <w:rPr>
                <w:rFonts w:cs="Arial"/>
                <w:sz w:val="18"/>
                <w:szCs w:val="18"/>
                <w:lang w:val="pt-BR"/>
              </w:rPr>
            </w:pP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3E7F00" w:rsidRPr="00D05C6B" w:rsidRDefault="003E7F00" w:rsidP="00382742">
            <w:pPr>
              <w:jc w:val="center"/>
              <w:rPr>
                <w:rFonts w:cs="Arial"/>
                <w:sz w:val="18"/>
                <w:szCs w:val="18"/>
                <w:lang w:val="pt-BR"/>
              </w:rPr>
            </w:pP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3E7F00" w:rsidRPr="00D05C6B" w:rsidRDefault="003E7F00" w:rsidP="00382742">
            <w:pPr>
              <w:jc w:val="center"/>
              <w:rPr>
                <w:rFonts w:cs="Arial"/>
                <w:sz w:val="18"/>
                <w:szCs w:val="18"/>
                <w:lang w:val="pt-BR"/>
              </w:rPr>
            </w:pP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3E7F00" w:rsidRPr="00D05C6B" w:rsidRDefault="003E7F00" w:rsidP="00382742">
            <w:pPr>
              <w:jc w:val="center"/>
              <w:rPr>
                <w:rFonts w:cs="Arial"/>
                <w:sz w:val="18"/>
                <w:szCs w:val="18"/>
                <w:lang w:val="pt-BR"/>
              </w:rPr>
            </w:pPr>
            <w:r w:rsidRPr="00D05C6B">
              <w:rPr>
                <w:rFonts w:cs="Arial"/>
                <w:sz w:val="18"/>
                <w:szCs w:val="18"/>
                <w:lang w:val="pt-BR"/>
              </w:rPr>
              <w:t>1.8</w:t>
            </w: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3E7F00" w:rsidRPr="00D05C6B" w:rsidRDefault="003E7F00" w:rsidP="00382742">
            <w:pPr>
              <w:jc w:val="center"/>
              <w:rPr>
                <w:rFonts w:cs="Arial"/>
                <w:sz w:val="18"/>
                <w:szCs w:val="18"/>
                <w:lang w:val="pt-B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rsidR="003E7F00" w:rsidRPr="00D05C6B" w:rsidRDefault="003E7F00" w:rsidP="00382742">
            <w:pPr>
              <w:jc w:val="center"/>
              <w:rPr>
                <w:rFonts w:cs="Arial"/>
                <w:sz w:val="18"/>
                <w:szCs w:val="18"/>
                <w:lang w:val="pt-BR"/>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3E7F00" w:rsidRPr="00D05C6B" w:rsidRDefault="003E7F00" w:rsidP="00382742">
            <w:pPr>
              <w:jc w:val="center"/>
              <w:rPr>
                <w:rFonts w:cs="Arial"/>
                <w:sz w:val="18"/>
                <w:szCs w:val="18"/>
                <w:lang w:val="pt-BR"/>
              </w:rPr>
            </w:pPr>
          </w:p>
        </w:tc>
        <w:tc>
          <w:tcPr>
            <w:tcW w:w="3021" w:type="dxa"/>
            <w:tcBorders>
              <w:top w:val="single" w:sz="4" w:space="0" w:color="auto"/>
              <w:left w:val="single" w:sz="4" w:space="0" w:color="auto"/>
              <w:bottom w:val="single" w:sz="4" w:space="0" w:color="auto"/>
              <w:right w:val="single" w:sz="4" w:space="0" w:color="auto"/>
            </w:tcBorders>
            <w:shd w:val="clear" w:color="auto" w:fill="auto"/>
          </w:tcPr>
          <w:p w:rsidR="003E7F00" w:rsidRPr="00D05C6B" w:rsidRDefault="003E7F00" w:rsidP="00382742">
            <w:pPr>
              <w:jc w:val="center"/>
              <w:rPr>
                <w:rFonts w:cs="Arial"/>
                <w:sz w:val="18"/>
                <w:szCs w:val="18"/>
                <w:lang w:val="pt-BR"/>
              </w:rPr>
            </w:pPr>
          </w:p>
        </w:tc>
        <w:tc>
          <w:tcPr>
            <w:tcW w:w="2720" w:type="dxa"/>
            <w:tcBorders>
              <w:top w:val="single" w:sz="4" w:space="0" w:color="auto"/>
              <w:left w:val="single" w:sz="4" w:space="0" w:color="auto"/>
              <w:bottom w:val="single" w:sz="4" w:space="0" w:color="auto"/>
              <w:right w:val="single" w:sz="4" w:space="0" w:color="auto"/>
            </w:tcBorders>
          </w:tcPr>
          <w:p w:rsidR="003E7F00" w:rsidRPr="00D05C6B" w:rsidRDefault="003E7F00" w:rsidP="00382742">
            <w:pPr>
              <w:jc w:val="center"/>
              <w:rPr>
                <w:rFonts w:cs="Arial"/>
                <w:sz w:val="18"/>
                <w:szCs w:val="18"/>
                <w:lang w:val="pt-BR"/>
              </w:rPr>
            </w:pPr>
          </w:p>
        </w:tc>
      </w:tr>
      <w:tr w:rsidR="003E7F00" w:rsidRPr="00D05C6B" w:rsidTr="003E7F00">
        <w:trPr>
          <w:trHeight w:val="255"/>
          <w:jc w:val="center"/>
        </w:trPr>
        <w:tc>
          <w:tcPr>
            <w:tcW w:w="1077" w:type="dxa"/>
            <w:tcBorders>
              <w:top w:val="single" w:sz="4" w:space="0" w:color="auto"/>
              <w:left w:val="single" w:sz="4" w:space="0" w:color="auto"/>
              <w:bottom w:val="single" w:sz="4" w:space="0" w:color="auto"/>
              <w:right w:val="single" w:sz="4" w:space="0" w:color="auto"/>
            </w:tcBorders>
            <w:shd w:val="clear" w:color="auto" w:fill="auto"/>
          </w:tcPr>
          <w:p w:rsidR="003E7F00" w:rsidRPr="00D05C6B" w:rsidRDefault="003E7F00" w:rsidP="00382742">
            <w:pPr>
              <w:jc w:val="center"/>
              <w:rPr>
                <w:rFonts w:cs="Arial"/>
                <w:sz w:val="18"/>
                <w:szCs w:val="18"/>
                <w:lang w:val="pt-BR"/>
              </w:rPr>
            </w:pPr>
            <w:r w:rsidRPr="00D05C6B">
              <w:rPr>
                <w:rFonts w:cs="Arial"/>
                <w:sz w:val="18"/>
                <w:szCs w:val="18"/>
                <w:lang w:val="pt-BR"/>
              </w:rPr>
              <w:t>R-2</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3E7F00" w:rsidRPr="00D05C6B" w:rsidRDefault="003E7F00" w:rsidP="00382742">
            <w:pPr>
              <w:jc w:val="center"/>
              <w:rPr>
                <w:rFonts w:cs="Arial"/>
                <w:sz w:val="18"/>
                <w:szCs w:val="18"/>
                <w:lang w:val="pt-BR"/>
              </w:rPr>
            </w:pP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3E7F00" w:rsidRPr="00D05C6B" w:rsidRDefault="003E7F00" w:rsidP="00382742">
            <w:pPr>
              <w:jc w:val="center"/>
              <w:rPr>
                <w:rFonts w:cs="Arial"/>
                <w:sz w:val="18"/>
                <w:szCs w:val="18"/>
                <w:lang w:val="pt-BR"/>
              </w:rPr>
            </w:pP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3E7F00" w:rsidRPr="00D05C6B" w:rsidRDefault="003E7F00" w:rsidP="00382742">
            <w:pPr>
              <w:jc w:val="center"/>
              <w:rPr>
                <w:rFonts w:cs="Arial"/>
                <w:sz w:val="18"/>
                <w:szCs w:val="18"/>
                <w:lang w:val="pt-BR"/>
              </w:rPr>
            </w:pP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3E7F00" w:rsidRPr="00D05C6B" w:rsidRDefault="003E7F00" w:rsidP="00382742">
            <w:pPr>
              <w:jc w:val="center"/>
              <w:rPr>
                <w:rFonts w:cs="Arial"/>
                <w:sz w:val="18"/>
                <w:szCs w:val="18"/>
                <w:lang w:val="pt-BR"/>
              </w:rPr>
            </w:pPr>
            <w:r w:rsidRPr="00D05C6B">
              <w:rPr>
                <w:rFonts w:cs="Arial"/>
                <w:sz w:val="18"/>
                <w:szCs w:val="18"/>
                <w:lang w:val="pt-BR"/>
              </w:rPr>
              <w:t>1.8</w:t>
            </w: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3E7F00" w:rsidRPr="00D05C6B" w:rsidRDefault="003E7F00" w:rsidP="00382742">
            <w:pPr>
              <w:jc w:val="center"/>
              <w:rPr>
                <w:rFonts w:cs="Arial"/>
                <w:sz w:val="18"/>
                <w:szCs w:val="18"/>
                <w:lang w:val="pt-B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rsidR="003E7F00" w:rsidRPr="00D05C6B" w:rsidRDefault="003E7F00" w:rsidP="00382742">
            <w:pPr>
              <w:jc w:val="center"/>
              <w:rPr>
                <w:rFonts w:cs="Arial"/>
                <w:sz w:val="18"/>
                <w:szCs w:val="18"/>
                <w:lang w:val="pt-BR"/>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3E7F00" w:rsidRPr="00D05C6B" w:rsidRDefault="003E7F00" w:rsidP="00382742">
            <w:pPr>
              <w:jc w:val="center"/>
              <w:rPr>
                <w:rFonts w:cs="Arial"/>
                <w:sz w:val="18"/>
                <w:szCs w:val="18"/>
                <w:lang w:val="pt-BR"/>
              </w:rPr>
            </w:pPr>
          </w:p>
        </w:tc>
        <w:tc>
          <w:tcPr>
            <w:tcW w:w="3021" w:type="dxa"/>
            <w:tcBorders>
              <w:top w:val="single" w:sz="4" w:space="0" w:color="auto"/>
              <w:left w:val="single" w:sz="4" w:space="0" w:color="auto"/>
              <w:bottom w:val="single" w:sz="4" w:space="0" w:color="auto"/>
              <w:right w:val="single" w:sz="4" w:space="0" w:color="auto"/>
            </w:tcBorders>
            <w:shd w:val="clear" w:color="auto" w:fill="auto"/>
          </w:tcPr>
          <w:p w:rsidR="003E7F00" w:rsidRPr="00D05C6B" w:rsidRDefault="003E7F00" w:rsidP="00382742">
            <w:pPr>
              <w:jc w:val="center"/>
              <w:rPr>
                <w:rFonts w:cs="Arial"/>
                <w:sz w:val="18"/>
                <w:szCs w:val="18"/>
                <w:lang w:val="pt-BR"/>
              </w:rPr>
            </w:pPr>
          </w:p>
        </w:tc>
        <w:tc>
          <w:tcPr>
            <w:tcW w:w="2720" w:type="dxa"/>
            <w:tcBorders>
              <w:top w:val="single" w:sz="4" w:space="0" w:color="auto"/>
              <w:left w:val="single" w:sz="4" w:space="0" w:color="auto"/>
              <w:bottom w:val="single" w:sz="4" w:space="0" w:color="auto"/>
              <w:right w:val="single" w:sz="4" w:space="0" w:color="auto"/>
            </w:tcBorders>
          </w:tcPr>
          <w:p w:rsidR="003E7F00" w:rsidRPr="00D05C6B" w:rsidRDefault="003E7F00" w:rsidP="00382742">
            <w:pPr>
              <w:jc w:val="center"/>
              <w:rPr>
                <w:rFonts w:cs="Arial"/>
                <w:sz w:val="18"/>
                <w:szCs w:val="18"/>
                <w:lang w:val="pt-BR"/>
              </w:rPr>
            </w:pPr>
          </w:p>
        </w:tc>
      </w:tr>
      <w:tr w:rsidR="003E7F00" w:rsidRPr="00D05C6B" w:rsidTr="003E7F00">
        <w:trPr>
          <w:trHeight w:val="255"/>
          <w:jc w:val="center"/>
        </w:trPr>
        <w:tc>
          <w:tcPr>
            <w:tcW w:w="1077" w:type="dxa"/>
            <w:tcBorders>
              <w:top w:val="single" w:sz="4" w:space="0" w:color="auto"/>
              <w:left w:val="single" w:sz="4" w:space="0" w:color="auto"/>
              <w:bottom w:val="single" w:sz="4" w:space="0" w:color="auto"/>
              <w:right w:val="single" w:sz="4" w:space="0" w:color="auto"/>
            </w:tcBorders>
            <w:shd w:val="clear" w:color="auto" w:fill="auto"/>
          </w:tcPr>
          <w:p w:rsidR="003E7F00" w:rsidRPr="00D05C6B" w:rsidRDefault="003E7F00" w:rsidP="00382742">
            <w:pPr>
              <w:jc w:val="center"/>
              <w:rPr>
                <w:rFonts w:cs="Arial"/>
                <w:sz w:val="18"/>
                <w:szCs w:val="18"/>
                <w:lang w:val="pt-BR"/>
              </w:rPr>
            </w:pPr>
            <w:r w:rsidRPr="00D05C6B">
              <w:rPr>
                <w:rFonts w:cs="Arial"/>
                <w:sz w:val="18"/>
                <w:szCs w:val="18"/>
                <w:lang w:val="pt-BR"/>
              </w:rPr>
              <w:t>R-3</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3E7F00" w:rsidRPr="00D05C6B" w:rsidRDefault="003E7F00" w:rsidP="00382742">
            <w:pPr>
              <w:jc w:val="center"/>
              <w:rPr>
                <w:rFonts w:cs="Arial"/>
                <w:sz w:val="18"/>
                <w:szCs w:val="18"/>
                <w:lang w:val="pt-BR"/>
              </w:rPr>
            </w:pP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3E7F00" w:rsidRPr="00D05C6B" w:rsidRDefault="003E7F00" w:rsidP="00382742">
            <w:pPr>
              <w:jc w:val="center"/>
              <w:rPr>
                <w:rFonts w:cs="Arial"/>
                <w:sz w:val="18"/>
                <w:szCs w:val="18"/>
                <w:lang w:val="pt-BR"/>
              </w:rPr>
            </w:pP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3E7F00" w:rsidRPr="00D05C6B" w:rsidRDefault="003E7F00" w:rsidP="00382742">
            <w:pPr>
              <w:jc w:val="center"/>
              <w:rPr>
                <w:rFonts w:cs="Arial"/>
                <w:sz w:val="18"/>
                <w:szCs w:val="18"/>
                <w:lang w:val="pt-BR"/>
              </w:rPr>
            </w:pP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3E7F00" w:rsidRPr="00D05C6B" w:rsidRDefault="003E7F00" w:rsidP="00382742">
            <w:pPr>
              <w:jc w:val="center"/>
              <w:rPr>
                <w:rFonts w:cs="Arial"/>
                <w:sz w:val="18"/>
                <w:szCs w:val="18"/>
                <w:lang w:val="pt-BR"/>
              </w:rPr>
            </w:pPr>
            <w:r w:rsidRPr="00D05C6B">
              <w:rPr>
                <w:rFonts w:cs="Arial"/>
                <w:sz w:val="18"/>
                <w:szCs w:val="18"/>
                <w:lang w:val="pt-BR"/>
              </w:rPr>
              <w:t>1.8</w:t>
            </w: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3E7F00" w:rsidRPr="00D05C6B" w:rsidRDefault="003E7F00" w:rsidP="00382742">
            <w:pPr>
              <w:jc w:val="center"/>
              <w:rPr>
                <w:rFonts w:cs="Arial"/>
                <w:sz w:val="18"/>
                <w:szCs w:val="18"/>
                <w:lang w:val="pt-B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rsidR="003E7F00" w:rsidRPr="00D05C6B" w:rsidRDefault="003E7F00" w:rsidP="00382742">
            <w:pPr>
              <w:jc w:val="center"/>
              <w:rPr>
                <w:rFonts w:cs="Arial"/>
                <w:sz w:val="18"/>
                <w:szCs w:val="18"/>
                <w:lang w:val="pt-BR"/>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3E7F00" w:rsidRPr="00D05C6B" w:rsidRDefault="003E7F00" w:rsidP="00382742">
            <w:pPr>
              <w:jc w:val="center"/>
              <w:rPr>
                <w:rFonts w:cs="Arial"/>
                <w:sz w:val="18"/>
                <w:szCs w:val="18"/>
                <w:lang w:val="pt-BR"/>
              </w:rPr>
            </w:pPr>
          </w:p>
        </w:tc>
        <w:tc>
          <w:tcPr>
            <w:tcW w:w="3021" w:type="dxa"/>
            <w:tcBorders>
              <w:top w:val="single" w:sz="4" w:space="0" w:color="auto"/>
              <w:left w:val="single" w:sz="4" w:space="0" w:color="auto"/>
              <w:bottom w:val="single" w:sz="4" w:space="0" w:color="auto"/>
              <w:right w:val="single" w:sz="4" w:space="0" w:color="auto"/>
            </w:tcBorders>
            <w:shd w:val="clear" w:color="auto" w:fill="auto"/>
          </w:tcPr>
          <w:p w:rsidR="003E7F00" w:rsidRPr="00D05C6B" w:rsidRDefault="003E7F00" w:rsidP="00382742">
            <w:pPr>
              <w:jc w:val="center"/>
              <w:rPr>
                <w:rFonts w:cs="Arial"/>
                <w:sz w:val="18"/>
                <w:szCs w:val="18"/>
                <w:lang w:val="pt-BR"/>
              </w:rPr>
            </w:pPr>
          </w:p>
        </w:tc>
        <w:tc>
          <w:tcPr>
            <w:tcW w:w="2720" w:type="dxa"/>
            <w:tcBorders>
              <w:top w:val="single" w:sz="4" w:space="0" w:color="auto"/>
              <w:left w:val="single" w:sz="4" w:space="0" w:color="auto"/>
              <w:bottom w:val="single" w:sz="4" w:space="0" w:color="auto"/>
              <w:right w:val="single" w:sz="4" w:space="0" w:color="auto"/>
            </w:tcBorders>
          </w:tcPr>
          <w:p w:rsidR="003E7F00" w:rsidRPr="00D05C6B" w:rsidRDefault="003E7F00" w:rsidP="00382742">
            <w:pPr>
              <w:jc w:val="center"/>
              <w:rPr>
                <w:rFonts w:cs="Arial"/>
                <w:sz w:val="18"/>
                <w:szCs w:val="18"/>
                <w:lang w:val="pt-BR"/>
              </w:rPr>
            </w:pPr>
          </w:p>
        </w:tc>
      </w:tr>
      <w:tr w:rsidR="003E7F00" w:rsidRPr="00D05C6B" w:rsidTr="003E7F00">
        <w:trPr>
          <w:trHeight w:val="255"/>
          <w:jc w:val="center"/>
        </w:trPr>
        <w:tc>
          <w:tcPr>
            <w:tcW w:w="1077" w:type="dxa"/>
            <w:tcBorders>
              <w:top w:val="single" w:sz="4" w:space="0" w:color="auto"/>
              <w:left w:val="single" w:sz="4" w:space="0" w:color="auto"/>
              <w:bottom w:val="single" w:sz="4" w:space="0" w:color="auto"/>
              <w:right w:val="single" w:sz="4" w:space="0" w:color="auto"/>
            </w:tcBorders>
            <w:shd w:val="clear" w:color="auto" w:fill="auto"/>
          </w:tcPr>
          <w:p w:rsidR="003E7F00" w:rsidRPr="00D05C6B" w:rsidRDefault="003E7F00" w:rsidP="00382742">
            <w:pPr>
              <w:jc w:val="center"/>
              <w:rPr>
                <w:rFonts w:cs="Arial"/>
                <w:sz w:val="18"/>
                <w:szCs w:val="18"/>
                <w:lang w:val="pt-BR"/>
              </w:rPr>
            </w:pPr>
            <w:r w:rsidRPr="00D05C6B">
              <w:rPr>
                <w:rFonts w:cs="Arial"/>
                <w:sz w:val="18"/>
                <w:szCs w:val="18"/>
                <w:lang w:val="pt-BR"/>
              </w:rPr>
              <w:t>.</w:t>
            </w:r>
          </w:p>
          <w:p w:rsidR="003E7F00" w:rsidRPr="00D05C6B" w:rsidRDefault="003E7F00" w:rsidP="00382742">
            <w:pPr>
              <w:jc w:val="center"/>
              <w:rPr>
                <w:rFonts w:cs="Arial"/>
                <w:sz w:val="18"/>
                <w:szCs w:val="18"/>
                <w:lang w:val="pt-BR"/>
              </w:rPr>
            </w:pPr>
            <w:r w:rsidRPr="00D05C6B">
              <w:rPr>
                <w:rFonts w:cs="Arial"/>
                <w:sz w:val="18"/>
                <w:szCs w:val="18"/>
                <w:lang w:val="pt-BR"/>
              </w:rPr>
              <w:t>.</w:t>
            </w:r>
          </w:p>
          <w:p w:rsidR="003E7F00" w:rsidRPr="00D05C6B" w:rsidRDefault="003E7F00" w:rsidP="00382742">
            <w:pPr>
              <w:jc w:val="center"/>
              <w:rPr>
                <w:rFonts w:cs="Arial"/>
                <w:sz w:val="18"/>
                <w:szCs w:val="18"/>
                <w:lang w:val="pt-BR"/>
              </w:rPr>
            </w:pPr>
            <w:r w:rsidRPr="00D05C6B">
              <w:rPr>
                <w:rFonts w:cs="Arial"/>
                <w:sz w:val="18"/>
                <w:szCs w:val="18"/>
                <w:lang w:val="pt-BR"/>
              </w:rPr>
              <w:t>.</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3E7F00" w:rsidRPr="00D05C6B" w:rsidRDefault="003E7F00" w:rsidP="00382742">
            <w:pPr>
              <w:jc w:val="center"/>
              <w:rPr>
                <w:rFonts w:cs="Arial"/>
                <w:sz w:val="18"/>
                <w:szCs w:val="18"/>
                <w:lang w:val="pt-BR"/>
              </w:rPr>
            </w:pP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3E7F00" w:rsidRPr="00D05C6B" w:rsidRDefault="003E7F00" w:rsidP="00382742">
            <w:pPr>
              <w:jc w:val="center"/>
              <w:rPr>
                <w:rFonts w:cs="Arial"/>
                <w:sz w:val="18"/>
                <w:szCs w:val="18"/>
                <w:lang w:val="pt-BR"/>
              </w:rPr>
            </w:pP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3E7F00" w:rsidRPr="00D05C6B" w:rsidRDefault="003E7F00" w:rsidP="00382742">
            <w:pPr>
              <w:jc w:val="center"/>
              <w:rPr>
                <w:rFonts w:cs="Arial"/>
                <w:sz w:val="18"/>
                <w:szCs w:val="18"/>
                <w:lang w:val="pt-BR"/>
              </w:rPr>
            </w:pP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3E7F00" w:rsidRPr="00D05C6B" w:rsidRDefault="003E7F00" w:rsidP="00382742">
            <w:pPr>
              <w:jc w:val="center"/>
              <w:rPr>
                <w:rFonts w:cs="Arial"/>
                <w:sz w:val="18"/>
                <w:szCs w:val="18"/>
                <w:lang w:val="pt-BR"/>
              </w:rPr>
            </w:pPr>
            <w:r w:rsidRPr="00D05C6B">
              <w:rPr>
                <w:rFonts w:cs="Arial"/>
                <w:sz w:val="18"/>
                <w:szCs w:val="18"/>
                <w:lang w:val="pt-BR"/>
              </w:rPr>
              <w:t>1.8</w:t>
            </w: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3E7F00" w:rsidRPr="00D05C6B" w:rsidRDefault="003E7F00" w:rsidP="00382742">
            <w:pPr>
              <w:jc w:val="center"/>
              <w:rPr>
                <w:rFonts w:cs="Arial"/>
                <w:sz w:val="18"/>
                <w:szCs w:val="18"/>
                <w:lang w:val="pt-B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rsidR="003E7F00" w:rsidRPr="00D05C6B" w:rsidRDefault="003E7F00" w:rsidP="00382742">
            <w:pPr>
              <w:jc w:val="center"/>
              <w:rPr>
                <w:rFonts w:cs="Arial"/>
                <w:sz w:val="18"/>
                <w:szCs w:val="18"/>
                <w:lang w:val="pt-BR"/>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3E7F00" w:rsidRPr="00D05C6B" w:rsidRDefault="003E7F00" w:rsidP="00382742">
            <w:pPr>
              <w:jc w:val="center"/>
              <w:rPr>
                <w:rFonts w:cs="Arial"/>
                <w:sz w:val="18"/>
                <w:szCs w:val="18"/>
                <w:lang w:val="pt-BR"/>
              </w:rPr>
            </w:pPr>
          </w:p>
        </w:tc>
        <w:tc>
          <w:tcPr>
            <w:tcW w:w="3021" w:type="dxa"/>
            <w:tcBorders>
              <w:top w:val="single" w:sz="4" w:space="0" w:color="auto"/>
              <w:left w:val="single" w:sz="4" w:space="0" w:color="auto"/>
              <w:bottom w:val="single" w:sz="4" w:space="0" w:color="auto"/>
              <w:right w:val="single" w:sz="4" w:space="0" w:color="auto"/>
            </w:tcBorders>
            <w:shd w:val="clear" w:color="auto" w:fill="auto"/>
          </w:tcPr>
          <w:p w:rsidR="003E7F00" w:rsidRPr="00D05C6B" w:rsidRDefault="003E7F00" w:rsidP="00382742">
            <w:pPr>
              <w:jc w:val="center"/>
              <w:rPr>
                <w:rFonts w:cs="Arial"/>
                <w:sz w:val="18"/>
                <w:szCs w:val="18"/>
                <w:lang w:val="pt-BR"/>
              </w:rPr>
            </w:pPr>
          </w:p>
        </w:tc>
        <w:tc>
          <w:tcPr>
            <w:tcW w:w="2720" w:type="dxa"/>
            <w:tcBorders>
              <w:top w:val="single" w:sz="4" w:space="0" w:color="auto"/>
              <w:left w:val="single" w:sz="4" w:space="0" w:color="auto"/>
              <w:bottom w:val="single" w:sz="4" w:space="0" w:color="auto"/>
              <w:right w:val="single" w:sz="4" w:space="0" w:color="auto"/>
            </w:tcBorders>
          </w:tcPr>
          <w:p w:rsidR="003E7F00" w:rsidRPr="00D05C6B" w:rsidRDefault="003E7F00" w:rsidP="00382742">
            <w:pPr>
              <w:jc w:val="center"/>
              <w:rPr>
                <w:rFonts w:cs="Arial"/>
                <w:sz w:val="18"/>
                <w:szCs w:val="18"/>
                <w:lang w:val="pt-BR"/>
              </w:rPr>
            </w:pPr>
          </w:p>
        </w:tc>
      </w:tr>
      <w:tr w:rsidR="003E7F00" w:rsidRPr="00D05C6B" w:rsidTr="003E7F00">
        <w:trPr>
          <w:trHeight w:val="255"/>
          <w:jc w:val="center"/>
        </w:trPr>
        <w:tc>
          <w:tcPr>
            <w:tcW w:w="1077" w:type="dxa"/>
            <w:tcBorders>
              <w:top w:val="single" w:sz="4" w:space="0" w:color="auto"/>
              <w:left w:val="single" w:sz="4" w:space="0" w:color="auto"/>
              <w:bottom w:val="single" w:sz="4" w:space="0" w:color="auto"/>
              <w:right w:val="single" w:sz="4" w:space="0" w:color="auto"/>
            </w:tcBorders>
            <w:shd w:val="clear" w:color="auto" w:fill="auto"/>
          </w:tcPr>
          <w:p w:rsidR="003E7F00" w:rsidRPr="00D05C6B" w:rsidRDefault="003E7F00" w:rsidP="00382742">
            <w:pPr>
              <w:jc w:val="center"/>
              <w:rPr>
                <w:rFonts w:cs="Arial"/>
                <w:sz w:val="18"/>
                <w:szCs w:val="18"/>
                <w:lang w:val="pt-BR"/>
              </w:rPr>
            </w:pPr>
            <w:r w:rsidRPr="00D05C6B">
              <w:rPr>
                <w:rFonts w:cs="Arial"/>
                <w:sz w:val="18"/>
                <w:szCs w:val="18"/>
                <w:lang w:val="pt-BR"/>
              </w:rPr>
              <w:t>R-6</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3E7F00" w:rsidRPr="00D05C6B" w:rsidRDefault="003E7F00" w:rsidP="00382742">
            <w:pPr>
              <w:jc w:val="center"/>
              <w:rPr>
                <w:rFonts w:cs="Arial"/>
                <w:sz w:val="18"/>
                <w:szCs w:val="18"/>
                <w:lang w:val="pt-BR"/>
              </w:rPr>
            </w:pP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3E7F00" w:rsidRPr="00D05C6B" w:rsidRDefault="003E7F00" w:rsidP="00382742">
            <w:pPr>
              <w:jc w:val="center"/>
              <w:rPr>
                <w:rFonts w:cs="Arial"/>
                <w:sz w:val="18"/>
                <w:szCs w:val="18"/>
                <w:lang w:val="pt-BR"/>
              </w:rPr>
            </w:pP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3E7F00" w:rsidRPr="00D05C6B" w:rsidRDefault="003E7F00" w:rsidP="00382742">
            <w:pPr>
              <w:jc w:val="center"/>
              <w:rPr>
                <w:rFonts w:cs="Arial"/>
                <w:sz w:val="18"/>
                <w:szCs w:val="18"/>
                <w:lang w:val="pt-BR"/>
              </w:rPr>
            </w:pP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3E7F00" w:rsidRPr="00D05C6B" w:rsidRDefault="003E7F00" w:rsidP="00382742">
            <w:pPr>
              <w:jc w:val="center"/>
              <w:rPr>
                <w:rFonts w:cs="Arial"/>
                <w:sz w:val="18"/>
                <w:szCs w:val="18"/>
                <w:lang w:val="pt-BR"/>
              </w:rPr>
            </w:pPr>
            <w:r w:rsidRPr="00D05C6B">
              <w:rPr>
                <w:rFonts w:cs="Arial"/>
                <w:sz w:val="18"/>
                <w:szCs w:val="18"/>
                <w:lang w:val="pt-BR"/>
              </w:rPr>
              <w:t>1.8</w:t>
            </w: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3E7F00" w:rsidRPr="00D05C6B" w:rsidRDefault="003E7F00" w:rsidP="00382742">
            <w:pPr>
              <w:jc w:val="center"/>
              <w:rPr>
                <w:rFonts w:cs="Arial"/>
                <w:sz w:val="18"/>
                <w:szCs w:val="18"/>
                <w:lang w:val="pt-B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rsidR="003E7F00" w:rsidRPr="00D05C6B" w:rsidRDefault="003E7F00" w:rsidP="00382742">
            <w:pPr>
              <w:jc w:val="center"/>
              <w:rPr>
                <w:rFonts w:cs="Arial"/>
                <w:sz w:val="18"/>
                <w:szCs w:val="18"/>
                <w:lang w:val="pt-BR"/>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3E7F00" w:rsidRPr="00D05C6B" w:rsidRDefault="003E7F00" w:rsidP="00382742">
            <w:pPr>
              <w:jc w:val="center"/>
              <w:rPr>
                <w:rFonts w:cs="Arial"/>
                <w:sz w:val="18"/>
                <w:szCs w:val="18"/>
                <w:lang w:val="pt-BR"/>
              </w:rPr>
            </w:pPr>
          </w:p>
        </w:tc>
        <w:tc>
          <w:tcPr>
            <w:tcW w:w="3021" w:type="dxa"/>
            <w:tcBorders>
              <w:top w:val="single" w:sz="4" w:space="0" w:color="auto"/>
              <w:left w:val="single" w:sz="4" w:space="0" w:color="auto"/>
              <w:bottom w:val="single" w:sz="4" w:space="0" w:color="auto"/>
              <w:right w:val="single" w:sz="4" w:space="0" w:color="auto"/>
            </w:tcBorders>
            <w:shd w:val="clear" w:color="auto" w:fill="auto"/>
          </w:tcPr>
          <w:p w:rsidR="003E7F00" w:rsidRPr="00D05C6B" w:rsidRDefault="003E7F00" w:rsidP="00382742">
            <w:pPr>
              <w:jc w:val="center"/>
              <w:rPr>
                <w:rFonts w:cs="Arial"/>
                <w:sz w:val="18"/>
                <w:szCs w:val="18"/>
                <w:lang w:val="pt-BR"/>
              </w:rPr>
            </w:pPr>
          </w:p>
        </w:tc>
        <w:tc>
          <w:tcPr>
            <w:tcW w:w="2720" w:type="dxa"/>
            <w:tcBorders>
              <w:top w:val="single" w:sz="4" w:space="0" w:color="auto"/>
              <w:left w:val="single" w:sz="4" w:space="0" w:color="auto"/>
              <w:bottom w:val="single" w:sz="4" w:space="0" w:color="auto"/>
              <w:right w:val="single" w:sz="4" w:space="0" w:color="auto"/>
            </w:tcBorders>
          </w:tcPr>
          <w:p w:rsidR="003E7F00" w:rsidRPr="00D05C6B" w:rsidRDefault="003E7F00" w:rsidP="00382742">
            <w:pPr>
              <w:jc w:val="center"/>
              <w:rPr>
                <w:rFonts w:cs="Arial"/>
                <w:sz w:val="18"/>
                <w:szCs w:val="18"/>
                <w:lang w:val="pt-BR"/>
              </w:rPr>
            </w:pPr>
          </w:p>
        </w:tc>
      </w:tr>
      <w:tr w:rsidR="003E7F00" w:rsidRPr="00D05C6B" w:rsidTr="003E7F00">
        <w:trPr>
          <w:trHeight w:val="255"/>
          <w:jc w:val="center"/>
        </w:trPr>
        <w:tc>
          <w:tcPr>
            <w:tcW w:w="1077" w:type="dxa"/>
            <w:tcBorders>
              <w:top w:val="single" w:sz="4" w:space="0" w:color="auto"/>
              <w:left w:val="nil"/>
              <w:bottom w:val="nil"/>
              <w:right w:val="nil"/>
            </w:tcBorders>
            <w:shd w:val="clear" w:color="auto" w:fill="auto"/>
          </w:tcPr>
          <w:p w:rsidR="003E7F00" w:rsidRPr="00D05C6B" w:rsidRDefault="003E7F00" w:rsidP="00382742">
            <w:pPr>
              <w:jc w:val="center"/>
              <w:rPr>
                <w:rFonts w:cs="Arial"/>
                <w:sz w:val="18"/>
                <w:szCs w:val="18"/>
                <w:lang w:val="pt-BR"/>
              </w:rPr>
            </w:pPr>
          </w:p>
        </w:tc>
        <w:tc>
          <w:tcPr>
            <w:tcW w:w="1039" w:type="dxa"/>
            <w:tcBorders>
              <w:top w:val="single" w:sz="4" w:space="0" w:color="auto"/>
              <w:left w:val="nil"/>
              <w:bottom w:val="nil"/>
              <w:right w:val="nil"/>
            </w:tcBorders>
            <w:shd w:val="clear" w:color="auto" w:fill="auto"/>
          </w:tcPr>
          <w:p w:rsidR="003E7F00" w:rsidRPr="00D05C6B" w:rsidRDefault="003E7F00" w:rsidP="00382742">
            <w:pPr>
              <w:jc w:val="center"/>
              <w:rPr>
                <w:rFonts w:cs="Arial"/>
                <w:sz w:val="18"/>
                <w:szCs w:val="18"/>
                <w:lang w:val="pt-BR"/>
              </w:rPr>
            </w:pPr>
          </w:p>
        </w:tc>
        <w:tc>
          <w:tcPr>
            <w:tcW w:w="1039" w:type="dxa"/>
            <w:tcBorders>
              <w:top w:val="single" w:sz="4" w:space="0" w:color="auto"/>
              <w:left w:val="nil"/>
              <w:bottom w:val="nil"/>
              <w:right w:val="nil"/>
            </w:tcBorders>
            <w:shd w:val="clear" w:color="auto" w:fill="auto"/>
          </w:tcPr>
          <w:p w:rsidR="003E7F00" w:rsidRPr="00D05C6B" w:rsidRDefault="003E7F00" w:rsidP="00382742">
            <w:pPr>
              <w:jc w:val="center"/>
              <w:rPr>
                <w:rFonts w:cs="Arial"/>
                <w:sz w:val="18"/>
                <w:szCs w:val="18"/>
                <w:lang w:val="pt-BR"/>
              </w:rPr>
            </w:pPr>
          </w:p>
        </w:tc>
        <w:tc>
          <w:tcPr>
            <w:tcW w:w="1039" w:type="dxa"/>
            <w:tcBorders>
              <w:top w:val="single" w:sz="4" w:space="0" w:color="auto"/>
              <w:left w:val="nil"/>
              <w:bottom w:val="nil"/>
              <w:right w:val="nil"/>
            </w:tcBorders>
            <w:shd w:val="clear" w:color="auto" w:fill="auto"/>
          </w:tcPr>
          <w:p w:rsidR="003E7F00" w:rsidRPr="00D05C6B" w:rsidRDefault="003E7F00" w:rsidP="00382742">
            <w:pPr>
              <w:jc w:val="center"/>
              <w:rPr>
                <w:rFonts w:cs="Arial"/>
                <w:sz w:val="18"/>
                <w:szCs w:val="18"/>
                <w:lang w:val="pt-BR"/>
              </w:rPr>
            </w:pPr>
          </w:p>
        </w:tc>
        <w:tc>
          <w:tcPr>
            <w:tcW w:w="1187" w:type="dxa"/>
            <w:tcBorders>
              <w:top w:val="single" w:sz="4" w:space="0" w:color="auto"/>
              <w:left w:val="nil"/>
              <w:bottom w:val="nil"/>
              <w:right w:val="nil"/>
            </w:tcBorders>
            <w:shd w:val="clear" w:color="auto" w:fill="auto"/>
          </w:tcPr>
          <w:p w:rsidR="003E7F00" w:rsidRPr="00D05C6B" w:rsidRDefault="003E7F00" w:rsidP="00382742">
            <w:pPr>
              <w:jc w:val="center"/>
              <w:rPr>
                <w:rFonts w:cs="Arial"/>
                <w:sz w:val="18"/>
                <w:szCs w:val="18"/>
                <w:lang w:val="pt-BR"/>
              </w:rPr>
            </w:pPr>
          </w:p>
        </w:tc>
        <w:tc>
          <w:tcPr>
            <w:tcW w:w="1123" w:type="dxa"/>
            <w:tcBorders>
              <w:top w:val="single" w:sz="4" w:space="0" w:color="auto"/>
              <w:left w:val="nil"/>
              <w:bottom w:val="nil"/>
              <w:right w:val="nil"/>
            </w:tcBorders>
            <w:shd w:val="clear" w:color="auto" w:fill="auto"/>
          </w:tcPr>
          <w:p w:rsidR="003E7F00" w:rsidRPr="00D05C6B" w:rsidRDefault="003E7F00" w:rsidP="00382742">
            <w:pPr>
              <w:jc w:val="center"/>
              <w:rPr>
                <w:rFonts w:cs="Arial"/>
                <w:sz w:val="18"/>
                <w:szCs w:val="18"/>
                <w:lang w:val="pt-BR"/>
              </w:rPr>
            </w:pPr>
          </w:p>
        </w:tc>
        <w:tc>
          <w:tcPr>
            <w:tcW w:w="1253" w:type="dxa"/>
            <w:tcBorders>
              <w:top w:val="single" w:sz="4" w:space="0" w:color="auto"/>
              <w:left w:val="nil"/>
              <w:bottom w:val="nil"/>
              <w:right w:val="nil"/>
            </w:tcBorders>
            <w:shd w:val="clear" w:color="auto" w:fill="auto"/>
          </w:tcPr>
          <w:p w:rsidR="003E7F00" w:rsidRPr="00D05C6B" w:rsidRDefault="003E7F00" w:rsidP="00382742">
            <w:pPr>
              <w:jc w:val="center"/>
              <w:rPr>
                <w:rFonts w:cs="Arial"/>
                <w:sz w:val="18"/>
                <w:szCs w:val="18"/>
                <w:lang w:val="pt-BR"/>
              </w:rPr>
            </w:pPr>
          </w:p>
        </w:tc>
        <w:tc>
          <w:tcPr>
            <w:tcW w:w="1120" w:type="dxa"/>
            <w:tcBorders>
              <w:top w:val="single" w:sz="4" w:space="0" w:color="auto"/>
              <w:left w:val="nil"/>
              <w:bottom w:val="nil"/>
              <w:right w:val="single" w:sz="4" w:space="0" w:color="auto"/>
            </w:tcBorders>
            <w:shd w:val="clear" w:color="auto" w:fill="auto"/>
          </w:tcPr>
          <w:p w:rsidR="003E7F00" w:rsidRPr="00D05C6B" w:rsidRDefault="003E7F00" w:rsidP="00382742">
            <w:pPr>
              <w:jc w:val="center"/>
              <w:rPr>
                <w:rFonts w:cs="Arial"/>
                <w:sz w:val="18"/>
                <w:szCs w:val="18"/>
                <w:lang w:val="pt-BR"/>
              </w:rPr>
            </w:pPr>
          </w:p>
        </w:tc>
        <w:tc>
          <w:tcPr>
            <w:tcW w:w="3021" w:type="dxa"/>
            <w:tcBorders>
              <w:top w:val="single" w:sz="4" w:space="0" w:color="auto"/>
              <w:left w:val="single" w:sz="4" w:space="0" w:color="auto"/>
              <w:bottom w:val="single" w:sz="4" w:space="0" w:color="auto"/>
              <w:right w:val="single" w:sz="4" w:space="0" w:color="auto"/>
            </w:tcBorders>
            <w:shd w:val="clear" w:color="auto" w:fill="auto"/>
          </w:tcPr>
          <w:p w:rsidR="003E7F00" w:rsidRPr="00D05C6B" w:rsidRDefault="003E7F00" w:rsidP="00382742">
            <w:pPr>
              <w:jc w:val="center"/>
              <w:rPr>
                <w:rFonts w:cs="Arial"/>
                <w:sz w:val="18"/>
                <w:szCs w:val="18"/>
                <w:lang w:val="pt-BR"/>
              </w:rPr>
            </w:pPr>
            <w:r w:rsidRPr="00D05C6B">
              <w:rPr>
                <w:rFonts w:cs="Arial"/>
                <w:sz w:val="18"/>
                <w:szCs w:val="18"/>
                <w:lang w:val="pt-BR"/>
              </w:rPr>
              <w:t>Total</w:t>
            </w:r>
          </w:p>
        </w:tc>
        <w:tc>
          <w:tcPr>
            <w:tcW w:w="2720" w:type="dxa"/>
            <w:tcBorders>
              <w:top w:val="single" w:sz="4" w:space="0" w:color="auto"/>
              <w:left w:val="single" w:sz="4" w:space="0" w:color="auto"/>
              <w:bottom w:val="single" w:sz="4" w:space="0" w:color="auto"/>
              <w:right w:val="single" w:sz="4" w:space="0" w:color="auto"/>
            </w:tcBorders>
          </w:tcPr>
          <w:p w:rsidR="003E7F00" w:rsidRPr="00D05C6B" w:rsidRDefault="003E7F00" w:rsidP="00382742">
            <w:pPr>
              <w:jc w:val="center"/>
              <w:rPr>
                <w:rFonts w:cs="Arial"/>
                <w:sz w:val="18"/>
                <w:szCs w:val="18"/>
                <w:lang w:val="pt-BR"/>
              </w:rPr>
            </w:pPr>
            <w:r w:rsidRPr="00D05C6B">
              <w:rPr>
                <w:rFonts w:cs="Arial"/>
                <w:sz w:val="18"/>
                <w:szCs w:val="18"/>
                <w:lang w:val="pt-BR"/>
              </w:rPr>
              <w:t>$</w:t>
            </w:r>
          </w:p>
        </w:tc>
      </w:tr>
    </w:tbl>
    <w:p w:rsidR="005A0E5F" w:rsidRPr="00AF6308" w:rsidRDefault="005A0E5F" w:rsidP="005A0E5F">
      <w:pPr>
        <w:widowControl w:val="0"/>
        <w:autoSpaceDE w:val="0"/>
        <w:autoSpaceDN w:val="0"/>
        <w:adjustRightInd w:val="0"/>
        <w:snapToGrid w:val="0"/>
        <w:jc w:val="both"/>
        <w:rPr>
          <w:rFonts w:cs="Arial"/>
          <w:sz w:val="16"/>
          <w:szCs w:val="16"/>
          <w:lang w:val="es-MX"/>
        </w:rPr>
      </w:pPr>
      <w:r w:rsidRPr="00AF6308">
        <w:rPr>
          <w:rFonts w:cs="Arial"/>
          <w:sz w:val="14"/>
          <w:szCs w:val="14"/>
          <w:lang w:val="pt-BR"/>
        </w:rPr>
        <w:tab/>
      </w:r>
      <w:r w:rsidRPr="00AF6308">
        <w:rPr>
          <w:rFonts w:cs="Arial"/>
          <w:sz w:val="16"/>
          <w:szCs w:val="16"/>
          <w:lang w:val="pt-BR"/>
        </w:rPr>
        <w:t>P</w:t>
      </w:r>
      <w:r w:rsidRPr="00AF6308">
        <w:rPr>
          <w:rFonts w:cs="Arial"/>
          <w:sz w:val="16"/>
          <w:szCs w:val="16"/>
          <w:lang w:val="es-MX"/>
        </w:rPr>
        <w:t>: probabilidad de ocurrencia</w:t>
      </w:r>
      <w:r w:rsidRPr="00AF6308">
        <w:rPr>
          <w:rFonts w:cs="Arial"/>
          <w:sz w:val="16"/>
          <w:szCs w:val="16"/>
          <w:lang w:val="es-MX"/>
        </w:rPr>
        <w:tab/>
      </w:r>
      <w:r w:rsidRPr="00AF6308">
        <w:rPr>
          <w:rFonts w:cs="Arial"/>
          <w:sz w:val="16"/>
          <w:szCs w:val="16"/>
          <w:lang w:val="es-MX"/>
        </w:rPr>
        <w:tab/>
        <w:t>I: impacto</w:t>
      </w:r>
      <w:r w:rsidRPr="00AF6308">
        <w:rPr>
          <w:rFonts w:cs="Arial"/>
          <w:sz w:val="16"/>
          <w:szCs w:val="16"/>
          <w:lang w:val="es-MX"/>
        </w:rPr>
        <w:tab/>
      </w:r>
      <w:r w:rsidRPr="00AF6308">
        <w:rPr>
          <w:rFonts w:cs="Arial"/>
          <w:sz w:val="16"/>
          <w:szCs w:val="16"/>
          <w:lang w:val="es-MX"/>
        </w:rPr>
        <w:tab/>
        <w:t>R: riesgo</w:t>
      </w:r>
    </w:p>
    <w:p w:rsidR="005A0E5F" w:rsidRDefault="005A0E5F" w:rsidP="005A0E5F">
      <w:pPr>
        <w:jc w:val="center"/>
        <w:rPr>
          <w:rFonts w:cs="Arial"/>
          <w:sz w:val="18"/>
          <w:szCs w:val="18"/>
          <w:lang w:val="pt-BR"/>
        </w:rPr>
      </w:pPr>
    </w:p>
    <w:p w:rsidR="005A0E5F" w:rsidRDefault="005A0E5F" w:rsidP="005A0E5F">
      <w:pPr>
        <w:rPr>
          <w:rFonts w:cs="Arial"/>
          <w:sz w:val="14"/>
          <w:szCs w:val="14"/>
          <w:lang w:val="pt-BR"/>
        </w:rPr>
      </w:pPr>
    </w:p>
    <w:p w:rsidR="003E7F00" w:rsidRPr="001F32EA" w:rsidRDefault="003E7F00" w:rsidP="0079253B">
      <w:pPr>
        <w:pStyle w:val="Ttulo1"/>
      </w:pPr>
      <w:bookmarkStart w:id="20" w:name="_Toc394417129"/>
      <w:r w:rsidRPr="001F32EA">
        <w:t>Riesgos Residuales</w:t>
      </w:r>
      <w:bookmarkEnd w:id="20"/>
    </w:p>
    <w:p w:rsidR="003E7F00" w:rsidRDefault="003E7F00" w:rsidP="005A0E5F">
      <w:pPr>
        <w:rPr>
          <w:rFonts w:cs="Arial"/>
          <w:sz w:val="14"/>
          <w:szCs w:val="14"/>
          <w:lang w:val="pt-BR"/>
        </w:rPr>
      </w:pPr>
    </w:p>
    <w:p w:rsidR="003E7F00" w:rsidRDefault="003E7F00" w:rsidP="005A0E5F">
      <w:pPr>
        <w:rPr>
          <w:rFonts w:cs="Arial"/>
          <w:sz w:val="14"/>
          <w:szCs w:val="14"/>
          <w:lang w:val="pt-BR"/>
        </w:rPr>
      </w:pPr>
    </w:p>
    <w:tbl>
      <w:tblPr>
        <w:tblW w:w="688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3276"/>
        <w:gridCol w:w="3613"/>
      </w:tblGrid>
      <w:tr w:rsidR="003E7F00" w:rsidRPr="00D05C6B" w:rsidTr="00D05C6B">
        <w:trPr>
          <w:trHeight w:val="498"/>
          <w:jc w:val="center"/>
        </w:trPr>
        <w:tc>
          <w:tcPr>
            <w:tcW w:w="3276" w:type="dxa"/>
            <w:shd w:val="clear" w:color="auto" w:fill="B8CCE4"/>
            <w:vAlign w:val="center"/>
          </w:tcPr>
          <w:p w:rsidR="003E7F00" w:rsidRPr="00D05C6B" w:rsidRDefault="003E7F00" w:rsidP="00382742">
            <w:pPr>
              <w:widowControl w:val="0"/>
              <w:autoSpaceDE w:val="0"/>
              <w:autoSpaceDN w:val="0"/>
              <w:adjustRightInd w:val="0"/>
              <w:snapToGrid w:val="0"/>
              <w:jc w:val="center"/>
              <w:rPr>
                <w:rFonts w:cs="Arial"/>
                <w:b/>
                <w:sz w:val="18"/>
                <w:szCs w:val="18"/>
              </w:rPr>
            </w:pPr>
            <w:r w:rsidRPr="00D05C6B">
              <w:rPr>
                <w:rFonts w:cs="Arial"/>
                <w:b/>
                <w:sz w:val="18"/>
                <w:szCs w:val="18"/>
              </w:rPr>
              <w:t>Riesgos residuales</w:t>
            </w:r>
          </w:p>
          <w:p w:rsidR="003E7F00" w:rsidRPr="00D05C6B" w:rsidRDefault="003E7F00" w:rsidP="00382742">
            <w:pPr>
              <w:widowControl w:val="0"/>
              <w:autoSpaceDE w:val="0"/>
              <w:autoSpaceDN w:val="0"/>
              <w:adjustRightInd w:val="0"/>
              <w:snapToGrid w:val="0"/>
              <w:jc w:val="center"/>
              <w:rPr>
                <w:rFonts w:cs="Arial"/>
                <w:b/>
                <w:color w:val="0070C0"/>
                <w:sz w:val="16"/>
                <w:szCs w:val="16"/>
              </w:rPr>
            </w:pPr>
            <w:r w:rsidRPr="00D05C6B">
              <w:rPr>
                <w:rFonts w:cs="Arial"/>
                <w:i/>
                <w:color w:val="0070C0"/>
                <w:sz w:val="16"/>
                <w:szCs w:val="16"/>
              </w:rPr>
              <w:t>[Por cada activo protegido, resumir cual es el riesgo residual que será asumido, explicando la justificación para ello]</w:t>
            </w:r>
          </w:p>
        </w:tc>
        <w:tc>
          <w:tcPr>
            <w:tcW w:w="3613" w:type="dxa"/>
            <w:shd w:val="clear" w:color="auto" w:fill="B8CCE4"/>
            <w:vAlign w:val="center"/>
          </w:tcPr>
          <w:p w:rsidR="003E7F00" w:rsidRPr="00D05C6B" w:rsidRDefault="003E7F00" w:rsidP="00382742">
            <w:pPr>
              <w:widowControl w:val="0"/>
              <w:autoSpaceDE w:val="0"/>
              <w:autoSpaceDN w:val="0"/>
              <w:adjustRightInd w:val="0"/>
              <w:snapToGrid w:val="0"/>
              <w:jc w:val="center"/>
              <w:rPr>
                <w:rFonts w:cs="Arial"/>
                <w:b/>
                <w:sz w:val="18"/>
                <w:szCs w:val="18"/>
              </w:rPr>
            </w:pPr>
            <w:r w:rsidRPr="00D05C6B">
              <w:rPr>
                <w:rFonts w:cs="Arial"/>
                <w:b/>
                <w:sz w:val="18"/>
                <w:szCs w:val="18"/>
              </w:rPr>
              <w:t>Requerimientos especiales</w:t>
            </w:r>
          </w:p>
          <w:p w:rsidR="003E7F00" w:rsidRPr="00D05C6B" w:rsidRDefault="003E7F00" w:rsidP="00382742">
            <w:pPr>
              <w:widowControl w:val="0"/>
              <w:autoSpaceDE w:val="0"/>
              <w:autoSpaceDN w:val="0"/>
              <w:adjustRightInd w:val="0"/>
              <w:snapToGrid w:val="0"/>
              <w:jc w:val="center"/>
              <w:rPr>
                <w:rFonts w:cs="Arial"/>
                <w:b/>
                <w:color w:val="0070C0"/>
                <w:sz w:val="16"/>
                <w:szCs w:val="16"/>
              </w:rPr>
            </w:pPr>
            <w:r w:rsidRPr="00D05C6B">
              <w:rPr>
                <w:rFonts w:cs="Arial"/>
                <w:i/>
                <w:color w:val="0070C0"/>
                <w:sz w:val="16"/>
                <w:szCs w:val="16"/>
              </w:rPr>
              <w:t>[Indicar los requerimientos especiales para cada control recomendado]</w:t>
            </w:r>
          </w:p>
        </w:tc>
      </w:tr>
      <w:tr w:rsidR="003E7F00" w:rsidRPr="00D05C6B" w:rsidTr="003E7F00">
        <w:trPr>
          <w:trHeight w:val="258"/>
          <w:jc w:val="center"/>
        </w:trPr>
        <w:tc>
          <w:tcPr>
            <w:tcW w:w="3276" w:type="dxa"/>
            <w:shd w:val="clear" w:color="auto" w:fill="auto"/>
          </w:tcPr>
          <w:p w:rsidR="003E7F00" w:rsidRPr="00D05C6B" w:rsidRDefault="003E7F00" w:rsidP="00382742">
            <w:pPr>
              <w:widowControl w:val="0"/>
              <w:autoSpaceDE w:val="0"/>
              <w:autoSpaceDN w:val="0"/>
              <w:adjustRightInd w:val="0"/>
              <w:snapToGrid w:val="0"/>
              <w:jc w:val="center"/>
              <w:rPr>
                <w:rFonts w:cs="Arial"/>
                <w:sz w:val="18"/>
                <w:szCs w:val="18"/>
              </w:rPr>
            </w:pPr>
          </w:p>
        </w:tc>
        <w:tc>
          <w:tcPr>
            <w:tcW w:w="3613" w:type="dxa"/>
            <w:shd w:val="clear" w:color="auto" w:fill="auto"/>
          </w:tcPr>
          <w:p w:rsidR="003E7F00" w:rsidRPr="00D05C6B" w:rsidRDefault="003E7F00" w:rsidP="00382742">
            <w:pPr>
              <w:widowControl w:val="0"/>
              <w:autoSpaceDE w:val="0"/>
              <w:autoSpaceDN w:val="0"/>
              <w:adjustRightInd w:val="0"/>
              <w:snapToGrid w:val="0"/>
              <w:jc w:val="center"/>
              <w:rPr>
                <w:rFonts w:cs="Arial"/>
                <w:sz w:val="18"/>
                <w:szCs w:val="18"/>
              </w:rPr>
            </w:pPr>
          </w:p>
        </w:tc>
      </w:tr>
      <w:tr w:rsidR="003E7F00" w:rsidRPr="00D05C6B" w:rsidTr="003E7F00">
        <w:trPr>
          <w:trHeight w:val="240"/>
          <w:jc w:val="center"/>
        </w:trPr>
        <w:tc>
          <w:tcPr>
            <w:tcW w:w="3276" w:type="dxa"/>
            <w:shd w:val="clear" w:color="auto" w:fill="auto"/>
          </w:tcPr>
          <w:p w:rsidR="003E7F00" w:rsidRPr="00D05C6B" w:rsidRDefault="003E7F00" w:rsidP="00382742">
            <w:pPr>
              <w:widowControl w:val="0"/>
              <w:autoSpaceDE w:val="0"/>
              <w:autoSpaceDN w:val="0"/>
              <w:adjustRightInd w:val="0"/>
              <w:snapToGrid w:val="0"/>
              <w:jc w:val="center"/>
              <w:rPr>
                <w:rFonts w:cs="Arial"/>
                <w:sz w:val="18"/>
                <w:szCs w:val="18"/>
              </w:rPr>
            </w:pPr>
          </w:p>
        </w:tc>
        <w:tc>
          <w:tcPr>
            <w:tcW w:w="3613" w:type="dxa"/>
            <w:shd w:val="clear" w:color="auto" w:fill="auto"/>
          </w:tcPr>
          <w:p w:rsidR="003E7F00" w:rsidRPr="00D05C6B" w:rsidRDefault="003E7F00" w:rsidP="00382742">
            <w:pPr>
              <w:widowControl w:val="0"/>
              <w:autoSpaceDE w:val="0"/>
              <w:autoSpaceDN w:val="0"/>
              <w:adjustRightInd w:val="0"/>
              <w:snapToGrid w:val="0"/>
              <w:jc w:val="center"/>
              <w:rPr>
                <w:rFonts w:cs="Arial"/>
                <w:sz w:val="18"/>
                <w:szCs w:val="18"/>
              </w:rPr>
            </w:pPr>
          </w:p>
        </w:tc>
      </w:tr>
      <w:tr w:rsidR="003E7F00" w:rsidRPr="00D05C6B" w:rsidTr="003E7F00">
        <w:trPr>
          <w:trHeight w:val="258"/>
          <w:jc w:val="center"/>
        </w:trPr>
        <w:tc>
          <w:tcPr>
            <w:tcW w:w="3276" w:type="dxa"/>
            <w:shd w:val="clear" w:color="auto" w:fill="auto"/>
          </w:tcPr>
          <w:p w:rsidR="003E7F00" w:rsidRPr="00D05C6B" w:rsidRDefault="003E7F00" w:rsidP="00382742">
            <w:pPr>
              <w:widowControl w:val="0"/>
              <w:autoSpaceDE w:val="0"/>
              <w:autoSpaceDN w:val="0"/>
              <w:adjustRightInd w:val="0"/>
              <w:snapToGrid w:val="0"/>
              <w:jc w:val="center"/>
              <w:rPr>
                <w:rFonts w:cs="Arial"/>
                <w:sz w:val="18"/>
                <w:szCs w:val="18"/>
              </w:rPr>
            </w:pPr>
          </w:p>
        </w:tc>
        <w:tc>
          <w:tcPr>
            <w:tcW w:w="3613" w:type="dxa"/>
            <w:shd w:val="clear" w:color="auto" w:fill="auto"/>
          </w:tcPr>
          <w:p w:rsidR="003E7F00" w:rsidRPr="00D05C6B" w:rsidRDefault="003E7F00" w:rsidP="00382742">
            <w:pPr>
              <w:widowControl w:val="0"/>
              <w:autoSpaceDE w:val="0"/>
              <w:autoSpaceDN w:val="0"/>
              <w:adjustRightInd w:val="0"/>
              <w:snapToGrid w:val="0"/>
              <w:jc w:val="center"/>
              <w:rPr>
                <w:rFonts w:cs="Arial"/>
                <w:sz w:val="18"/>
                <w:szCs w:val="18"/>
              </w:rPr>
            </w:pPr>
          </w:p>
        </w:tc>
      </w:tr>
      <w:tr w:rsidR="003E7F00" w:rsidRPr="00D05C6B" w:rsidTr="003E7F00">
        <w:trPr>
          <w:trHeight w:val="240"/>
          <w:jc w:val="center"/>
        </w:trPr>
        <w:tc>
          <w:tcPr>
            <w:tcW w:w="3276" w:type="dxa"/>
            <w:shd w:val="clear" w:color="auto" w:fill="auto"/>
          </w:tcPr>
          <w:p w:rsidR="003E7F00" w:rsidRPr="00D05C6B" w:rsidRDefault="003E7F00" w:rsidP="00382742">
            <w:pPr>
              <w:widowControl w:val="0"/>
              <w:autoSpaceDE w:val="0"/>
              <w:autoSpaceDN w:val="0"/>
              <w:adjustRightInd w:val="0"/>
              <w:snapToGrid w:val="0"/>
              <w:jc w:val="center"/>
              <w:rPr>
                <w:rFonts w:cs="Arial"/>
                <w:sz w:val="18"/>
                <w:szCs w:val="18"/>
              </w:rPr>
            </w:pPr>
          </w:p>
        </w:tc>
        <w:tc>
          <w:tcPr>
            <w:tcW w:w="3613" w:type="dxa"/>
            <w:shd w:val="clear" w:color="auto" w:fill="auto"/>
          </w:tcPr>
          <w:p w:rsidR="003E7F00" w:rsidRPr="00D05C6B" w:rsidRDefault="003E7F00" w:rsidP="00382742">
            <w:pPr>
              <w:widowControl w:val="0"/>
              <w:autoSpaceDE w:val="0"/>
              <w:autoSpaceDN w:val="0"/>
              <w:adjustRightInd w:val="0"/>
              <w:snapToGrid w:val="0"/>
              <w:jc w:val="center"/>
              <w:rPr>
                <w:rFonts w:cs="Arial"/>
                <w:sz w:val="18"/>
                <w:szCs w:val="18"/>
              </w:rPr>
            </w:pPr>
          </w:p>
        </w:tc>
      </w:tr>
      <w:tr w:rsidR="003E7F00" w:rsidRPr="00D05C6B" w:rsidTr="003E7F00">
        <w:trPr>
          <w:trHeight w:val="258"/>
          <w:jc w:val="center"/>
        </w:trPr>
        <w:tc>
          <w:tcPr>
            <w:tcW w:w="3276" w:type="dxa"/>
            <w:tcBorders>
              <w:bottom w:val="single" w:sz="4" w:space="0" w:color="808080"/>
            </w:tcBorders>
            <w:shd w:val="clear" w:color="auto" w:fill="auto"/>
          </w:tcPr>
          <w:p w:rsidR="003E7F00" w:rsidRPr="00D05C6B" w:rsidRDefault="003E7F00" w:rsidP="00382742">
            <w:pPr>
              <w:widowControl w:val="0"/>
              <w:autoSpaceDE w:val="0"/>
              <w:autoSpaceDN w:val="0"/>
              <w:adjustRightInd w:val="0"/>
              <w:snapToGrid w:val="0"/>
              <w:jc w:val="center"/>
              <w:rPr>
                <w:rFonts w:cs="Arial"/>
                <w:sz w:val="18"/>
                <w:szCs w:val="18"/>
              </w:rPr>
            </w:pPr>
          </w:p>
        </w:tc>
        <w:tc>
          <w:tcPr>
            <w:tcW w:w="3613" w:type="dxa"/>
            <w:shd w:val="clear" w:color="auto" w:fill="auto"/>
          </w:tcPr>
          <w:p w:rsidR="003E7F00" w:rsidRPr="00D05C6B" w:rsidRDefault="003E7F00" w:rsidP="00382742">
            <w:pPr>
              <w:widowControl w:val="0"/>
              <w:autoSpaceDE w:val="0"/>
              <w:autoSpaceDN w:val="0"/>
              <w:adjustRightInd w:val="0"/>
              <w:snapToGrid w:val="0"/>
              <w:jc w:val="center"/>
              <w:rPr>
                <w:rFonts w:cs="Arial"/>
                <w:sz w:val="18"/>
                <w:szCs w:val="18"/>
              </w:rPr>
            </w:pPr>
          </w:p>
        </w:tc>
      </w:tr>
    </w:tbl>
    <w:p w:rsidR="003E7F00" w:rsidRDefault="003E7F00" w:rsidP="005A0E5F">
      <w:pPr>
        <w:rPr>
          <w:rFonts w:cs="Arial"/>
          <w:sz w:val="14"/>
          <w:szCs w:val="14"/>
          <w:lang w:val="pt-BR"/>
        </w:rPr>
      </w:pPr>
    </w:p>
    <w:p w:rsidR="003E7F00" w:rsidRDefault="003E7F00" w:rsidP="005A0E5F">
      <w:pPr>
        <w:rPr>
          <w:rFonts w:cs="Arial"/>
          <w:sz w:val="14"/>
          <w:szCs w:val="14"/>
          <w:lang w:val="pt-BR"/>
        </w:rPr>
      </w:pPr>
    </w:p>
    <w:p w:rsidR="003E7F00" w:rsidRPr="00862A86" w:rsidRDefault="003E7F00" w:rsidP="003E7F00">
      <w:pPr>
        <w:widowControl w:val="0"/>
        <w:autoSpaceDE w:val="0"/>
        <w:autoSpaceDN w:val="0"/>
        <w:adjustRightInd w:val="0"/>
        <w:snapToGrid w:val="0"/>
        <w:rPr>
          <w:rFonts w:cs="Arial"/>
          <w:b/>
          <w:sz w:val="20"/>
          <w:szCs w:val="20"/>
        </w:rPr>
      </w:pPr>
    </w:p>
    <w:p w:rsidR="003E7F00" w:rsidRPr="001F32EA" w:rsidRDefault="003E7F00" w:rsidP="0079253B">
      <w:pPr>
        <w:pStyle w:val="Ttulo1"/>
      </w:pPr>
      <w:bookmarkStart w:id="21" w:name="_Toc394417130"/>
      <w:r w:rsidRPr="001F32EA">
        <w:t>Riesgos aceptados</w:t>
      </w:r>
      <w:bookmarkEnd w:id="21"/>
    </w:p>
    <w:p w:rsidR="0079253B" w:rsidRPr="00D05DC9" w:rsidRDefault="0079253B" w:rsidP="0079253B">
      <w:pPr>
        <w:jc w:val="both"/>
        <w:rPr>
          <w:rFonts w:cs="Arial"/>
          <w:i/>
          <w:color w:val="0070C0"/>
          <w:sz w:val="20"/>
          <w:szCs w:val="18"/>
        </w:rPr>
      </w:pPr>
      <w:r w:rsidRPr="00D05DC9">
        <w:rPr>
          <w:rFonts w:cs="Arial"/>
          <w:i/>
          <w:color w:val="0070C0"/>
          <w:sz w:val="20"/>
          <w:szCs w:val="18"/>
        </w:rPr>
        <w:t>[Indicar cuáles son los riesgos aceptados y su justificación.]</w:t>
      </w:r>
    </w:p>
    <w:p w:rsidR="0079253B" w:rsidRPr="00D05DC9" w:rsidRDefault="0079253B" w:rsidP="0079253B">
      <w:pPr>
        <w:rPr>
          <w:rFonts w:cs="Arial"/>
          <w:i/>
          <w:color w:val="0070C0"/>
          <w:sz w:val="20"/>
          <w:szCs w:val="18"/>
        </w:rPr>
      </w:pPr>
      <w:r w:rsidRPr="00D05DC9">
        <w:rPr>
          <w:rFonts w:cs="Arial"/>
          <w:i/>
          <w:color w:val="0070C0"/>
          <w:sz w:val="20"/>
          <w:szCs w:val="18"/>
        </w:rPr>
        <w:t>[Indicar comentarios respecto a apoyos o limitantes ocurridos durante el desarrollo del estudio.]</w:t>
      </w:r>
    </w:p>
    <w:p w:rsidR="0079253B" w:rsidRPr="00D05DC9" w:rsidRDefault="0079253B" w:rsidP="0079253B">
      <w:pPr>
        <w:rPr>
          <w:rFonts w:cs="Arial"/>
          <w:i/>
          <w:color w:val="0070C0"/>
          <w:sz w:val="20"/>
          <w:szCs w:val="18"/>
        </w:rPr>
      </w:pPr>
      <w:r w:rsidRPr="00D05DC9">
        <w:rPr>
          <w:rFonts w:cs="Arial"/>
          <w:i/>
          <w:color w:val="0070C0"/>
          <w:sz w:val="20"/>
          <w:szCs w:val="18"/>
        </w:rPr>
        <w:t>[Indicar comentarios relativos a la metodología que se aplica en los presentes formatos.]</w:t>
      </w:r>
    </w:p>
    <w:p w:rsidR="003E7F00" w:rsidRPr="00862A86" w:rsidRDefault="003E7F00" w:rsidP="003E7F00">
      <w:pPr>
        <w:widowControl w:val="0"/>
        <w:autoSpaceDE w:val="0"/>
        <w:autoSpaceDN w:val="0"/>
        <w:adjustRightInd w:val="0"/>
        <w:snapToGrid w:val="0"/>
        <w:rPr>
          <w:rFonts w:cs="Arial"/>
        </w:rPr>
      </w:pPr>
    </w:p>
    <w:p w:rsidR="003E7F00" w:rsidRDefault="003E7F00" w:rsidP="003E7F00">
      <w:pPr>
        <w:widowControl w:val="0"/>
        <w:autoSpaceDE w:val="0"/>
        <w:autoSpaceDN w:val="0"/>
        <w:adjustRightInd w:val="0"/>
        <w:snapToGrid w:val="0"/>
        <w:rPr>
          <w:rFonts w:cs="Arial"/>
        </w:rPr>
      </w:pPr>
    </w:p>
    <w:p w:rsidR="0079253B" w:rsidRDefault="0079253B" w:rsidP="003E7F00">
      <w:pPr>
        <w:widowControl w:val="0"/>
        <w:autoSpaceDE w:val="0"/>
        <w:autoSpaceDN w:val="0"/>
        <w:adjustRightInd w:val="0"/>
        <w:snapToGrid w:val="0"/>
        <w:rPr>
          <w:rFonts w:cs="Arial"/>
        </w:rPr>
      </w:pPr>
    </w:p>
    <w:p w:rsidR="003E7F00" w:rsidRDefault="003E7F00" w:rsidP="003E7F00">
      <w:pPr>
        <w:widowControl w:val="0"/>
        <w:autoSpaceDE w:val="0"/>
        <w:autoSpaceDN w:val="0"/>
        <w:adjustRightInd w:val="0"/>
        <w:snapToGrid w:val="0"/>
        <w:rPr>
          <w:rFonts w:cs="Arial"/>
        </w:rPr>
      </w:pPr>
    </w:p>
    <w:p w:rsidR="001B3C9A" w:rsidRDefault="001B3C9A" w:rsidP="001B3C9A">
      <w:pPr>
        <w:widowControl w:val="0"/>
        <w:autoSpaceDE w:val="0"/>
        <w:autoSpaceDN w:val="0"/>
        <w:adjustRightInd w:val="0"/>
        <w:snapToGrid w:val="0"/>
        <w:jc w:val="center"/>
        <w:rPr>
          <w:rFonts w:cs="Arial"/>
        </w:rPr>
      </w:pPr>
    </w:p>
    <w:p w:rsidR="001B3C9A" w:rsidRDefault="001B3C9A" w:rsidP="001B3C9A">
      <w:pPr>
        <w:pStyle w:val="Ttulo1"/>
      </w:pPr>
      <w:bookmarkStart w:id="22" w:name="_Toc367282626"/>
      <w:bookmarkStart w:id="23" w:name="_Toc367282963"/>
      <w:bookmarkStart w:id="24" w:name="_Toc367283546"/>
      <w:bookmarkStart w:id="25" w:name="_Toc367284387"/>
      <w:bookmarkStart w:id="26" w:name="_Toc382999295"/>
      <w:bookmarkStart w:id="27" w:name="_Toc394417131"/>
      <w:r>
        <w:t>Bitácora de Control de Cambios</w:t>
      </w:r>
      <w:bookmarkEnd w:id="22"/>
      <w:bookmarkEnd w:id="23"/>
      <w:bookmarkEnd w:id="24"/>
      <w:bookmarkEnd w:id="25"/>
      <w:bookmarkEnd w:id="26"/>
      <w:bookmarkEnd w:id="27"/>
    </w:p>
    <w:p w:rsidR="001B3C9A" w:rsidRDefault="001B3C9A" w:rsidP="001B3C9A">
      <w:pPr>
        <w:spacing w:before="120"/>
        <w:ind w:left="-540"/>
        <w:rPr>
          <w:rFonts w:cs="Arial"/>
          <w:b/>
          <w:color w:val="4F81BD"/>
        </w:rPr>
      </w:pPr>
    </w:p>
    <w:tbl>
      <w:tblPr>
        <w:tblStyle w:val="GenStyleDefTable"/>
        <w:tblW w:w="10339" w:type="dxa"/>
        <w:jc w:val="center"/>
        <w:tblInd w:w="0" w:type="dxa"/>
        <w:tblBorders>
          <w:top w:val="single" w:sz="4" w:space="0" w:color="000000"/>
          <w:left w:val="single" w:sz="4" w:space="0" w:color="000000"/>
          <w:bottom w:val="single" w:sz="4" w:space="0" w:color="000000"/>
          <w:insideH w:val="single" w:sz="4" w:space="0" w:color="000000"/>
        </w:tblBorders>
        <w:tblCellMar>
          <w:left w:w="103" w:type="dxa"/>
          <w:right w:w="108" w:type="dxa"/>
        </w:tblCellMar>
        <w:tblLook w:val="04A0"/>
      </w:tblPr>
      <w:tblGrid>
        <w:gridCol w:w="2534"/>
        <w:gridCol w:w="1101"/>
        <w:gridCol w:w="1417"/>
        <w:gridCol w:w="2545"/>
        <w:gridCol w:w="1440"/>
        <w:gridCol w:w="1302"/>
      </w:tblGrid>
      <w:tr w:rsidR="00165F9D" w:rsidRPr="00165F9D" w:rsidTr="00DA0DB5">
        <w:trPr>
          <w:trHeight w:val="567"/>
          <w:jc w:val="center"/>
        </w:trPr>
        <w:tc>
          <w:tcPr>
            <w:tcW w:w="2534" w:type="dxa"/>
            <w:tcBorders>
              <w:top w:val="single" w:sz="4" w:space="0" w:color="000000"/>
              <w:left w:val="single" w:sz="4" w:space="0" w:color="000000"/>
              <w:bottom w:val="single" w:sz="4" w:space="0" w:color="000000"/>
            </w:tcBorders>
            <w:shd w:val="clear" w:color="auto" w:fill="B8CCE4"/>
            <w:vAlign w:val="center"/>
          </w:tcPr>
          <w:p w:rsidR="00165F9D" w:rsidRPr="00165F9D" w:rsidRDefault="00165F9D" w:rsidP="00DA0DB5">
            <w:pPr>
              <w:jc w:val="center"/>
              <w:rPr>
                <w:rFonts w:ascii="Arial" w:hAnsi="Arial" w:cs="Arial"/>
                <w:b/>
                <w:lang w:eastAsia="es-MX"/>
              </w:rPr>
            </w:pPr>
            <w:r w:rsidRPr="00165F9D">
              <w:rPr>
                <w:rFonts w:ascii="Arial" w:hAnsi="Arial" w:cs="Arial"/>
                <w:b/>
                <w:lang w:eastAsia="es-MX"/>
              </w:rPr>
              <w:t>Descripción del Cambio</w:t>
            </w:r>
          </w:p>
        </w:tc>
        <w:tc>
          <w:tcPr>
            <w:tcW w:w="1101" w:type="dxa"/>
            <w:tcBorders>
              <w:top w:val="single" w:sz="4" w:space="0" w:color="000000"/>
              <w:left w:val="single" w:sz="4" w:space="0" w:color="000000"/>
              <w:bottom w:val="single" w:sz="4" w:space="0" w:color="000000"/>
            </w:tcBorders>
            <w:shd w:val="clear" w:color="auto" w:fill="B8CCE4"/>
            <w:vAlign w:val="center"/>
          </w:tcPr>
          <w:p w:rsidR="00165F9D" w:rsidRPr="00165F9D" w:rsidRDefault="00165F9D" w:rsidP="00DA0DB5">
            <w:pPr>
              <w:jc w:val="center"/>
              <w:rPr>
                <w:rFonts w:ascii="Arial" w:hAnsi="Arial" w:cs="Arial"/>
                <w:b/>
                <w:lang w:eastAsia="es-MX"/>
              </w:rPr>
            </w:pPr>
            <w:r w:rsidRPr="00165F9D">
              <w:rPr>
                <w:rFonts w:ascii="Arial" w:hAnsi="Arial" w:cs="Arial"/>
                <w:b/>
                <w:lang w:eastAsia="es-MX"/>
              </w:rPr>
              <w:t>Impacto</w:t>
            </w:r>
          </w:p>
        </w:tc>
        <w:tc>
          <w:tcPr>
            <w:tcW w:w="1417" w:type="dxa"/>
            <w:tcBorders>
              <w:top w:val="single" w:sz="4" w:space="0" w:color="000000"/>
              <w:left w:val="single" w:sz="4" w:space="0" w:color="000000"/>
              <w:bottom w:val="single" w:sz="4" w:space="0" w:color="000000"/>
            </w:tcBorders>
            <w:shd w:val="clear" w:color="auto" w:fill="B8CCE4"/>
            <w:vAlign w:val="center"/>
          </w:tcPr>
          <w:p w:rsidR="00165F9D" w:rsidRPr="00165F9D" w:rsidRDefault="00165F9D" w:rsidP="00DA0DB5">
            <w:pPr>
              <w:jc w:val="center"/>
              <w:rPr>
                <w:rFonts w:ascii="Arial" w:hAnsi="Arial" w:cs="Arial"/>
                <w:b/>
                <w:lang w:eastAsia="es-MX"/>
              </w:rPr>
            </w:pPr>
            <w:r w:rsidRPr="00165F9D">
              <w:rPr>
                <w:rFonts w:ascii="Arial" w:hAnsi="Arial" w:cs="Arial"/>
                <w:b/>
                <w:lang w:eastAsia="es-MX"/>
              </w:rPr>
              <w:t>Fecha de evaluación</w:t>
            </w:r>
          </w:p>
        </w:tc>
        <w:tc>
          <w:tcPr>
            <w:tcW w:w="2545" w:type="dxa"/>
            <w:tcBorders>
              <w:top w:val="single" w:sz="4" w:space="0" w:color="000000"/>
              <w:left w:val="single" w:sz="4" w:space="0" w:color="000000"/>
              <w:bottom w:val="single" w:sz="4" w:space="0" w:color="000000"/>
            </w:tcBorders>
            <w:shd w:val="clear" w:color="auto" w:fill="B8CCE4"/>
            <w:vAlign w:val="center"/>
          </w:tcPr>
          <w:p w:rsidR="00165F9D" w:rsidRPr="00165F9D" w:rsidRDefault="00165F9D" w:rsidP="00DA0DB5">
            <w:pPr>
              <w:jc w:val="center"/>
              <w:rPr>
                <w:rFonts w:ascii="Arial" w:hAnsi="Arial" w:cs="Arial"/>
                <w:b/>
                <w:lang w:eastAsia="es-MX"/>
              </w:rPr>
            </w:pPr>
            <w:r w:rsidRPr="00165F9D">
              <w:rPr>
                <w:rFonts w:ascii="Arial" w:hAnsi="Arial" w:cs="Arial"/>
                <w:b/>
                <w:lang w:eastAsia="es-MX"/>
              </w:rPr>
              <w:t>Aprobador</w:t>
            </w:r>
          </w:p>
        </w:tc>
        <w:tc>
          <w:tcPr>
            <w:tcW w:w="1440" w:type="dxa"/>
            <w:tcBorders>
              <w:top w:val="single" w:sz="4" w:space="0" w:color="000000"/>
              <w:left w:val="single" w:sz="4" w:space="0" w:color="000000"/>
              <w:bottom w:val="single" w:sz="4" w:space="0" w:color="000000"/>
            </w:tcBorders>
            <w:shd w:val="clear" w:color="auto" w:fill="B8CCE4"/>
          </w:tcPr>
          <w:p w:rsidR="00165F9D" w:rsidRPr="00165F9D" w:rsidRDefault="00165F9D" w:rsidP="00DA0DB5">
            <w:pPr>
              <w:jc w:val="center"/>
              <w:rPr>
                <w:rFonts w:ascii="Arial" w:hAnsi="Arial" w:cs="Arial"/>
                <w:b/>
                <w:lang w:eastAsia="es-MX"/>
              </w:rPr>
            </w:pPr>
            <w:r w:rsidRPr="00165F9D">
              <w:rPr>
                <w:rFonts w:ascii="Arial" w:hAnsi="Arial" w:cs="Arial"/>
                <w:b/>
                <w:lang w:eastAsia="es-MX"/>
              </w:rPr>
              <w:t>Aceptado</w:t>
            </w:r>
            <w:r w:rsidRPr="00165F9D">
              <w:rPr>
                <w:rFonts w:ascii="Arial" w:hAnsi="Arial" w:cs="Arial"/>
                <w:b/>
                <w:lang w:eastAsia="es-MX"/>
              </w:rPr>
              <w:br/>
              <w:t>/Rechazado</w:t>
            </w:r>
          </w:p>
        </w:tc>
        <w:tc>
          <w:tcPr>
            <w:tcW w:w="1302" w:type="dxa"/>
            <w:tcBorders>
              <w:top w:val="single" w:sz="4" w:space="0" w:color="000000"/>
              <w:left w:val="single" w:sz="4" w:space="0" w:color="000000"/>
              <w:bottom w:val="single" w:sz="4" w:space="0" w:color="000000"/>
              <w:right w:val="single" w:sz="4" w:space="0" w:color="000000"/>
            </w:tcBorders>
            <w:shd w:val="clear" w:color="auto" w:fill="B8CCE4"/>
          </w:tcPr>
          <w:p w:rsidR="00165F9D" w:rsidRPr="00165F9D" w:rsidRDefault="00165F9D" w:rsidP="00DA0DB5">
            <w:pPr>
              <w:jc w:val="center"/>
              <w:rPr>
                <w:rFonts w:ascii="Arial" w:hAnsi="Arial" w:cs="Arial"/>
                <w:b/>
                <w:lang w:eastAsia="es-MX"/>
              </w:rPr>
            </w:pPr>
            <w:r w:rsidRPr="00165F9D">
              <w:rPr>
                <w:rFonts w:ascii="Arial" w:hAnsi="Arial" w:cs="Arial"/>
                <w:b/>
                <w:lang w:eastAsia="es-MX"/>
              </w:rPr>
              <w:t>Fecha de aplicación</w:t>
            </w:r>
          </w:p>
        </w:tc>
      </w:tr>
      <w:tr w:rsidR="00165F9D" w:rsidRPr="00165F9D" w:rsidTr="00DA0DB5">
        <w:trPr>
          <w:trHeight w:val="360"/>
          <w:jc w:val="center"/>
        </w:trPr>
        <w:tc>
          <w:tcPr>
            <w:tcW w:w="2534" w:type="dxa"/>
            <w:tcBorders>
              <w:top w:val="single" w:sz="4" w:space="0" w:color="000000"/>
              <w:left w:val="single" w:sz="4" w:space="0" w:color="000000"/>
              <w:bottom w:val="single" w:sz="4" w:space="0" w:color="000000"/>
            </w:tcBorders>
            <w:shd w:val="clear" w:color="auto" w:fill="auto"/>
            <w:vAlign w:val="center"/>
          </w:tcPr>
          <w:p w:rsidR="00165F9D" w:rsidRPr="00165F9D" w:rsidRDefault="00165F9D" w:rsidP="00DA0DB5">
            <w:pPr>
              <w:jc w:val="center"/>
              <w:rPr>
                <w:rFonts w:ascii="Arial" w:hAnsi="Arial" w:cs="Arial"/>
                <w:sz w:val="20"/>
                <w:szCs w:val="20"/>
                <w:lang w:eastAsia="es-ES"/>
              </w:rPr>
            </w:pPr>
            <w:r w:rsidRPr="00165F9D">
              <w:rPr>
                <w:rFonts w:ascii="Arial" w:hAnsi="Arial" w:cs="Arial"/>
                <w:sz w:val="20"/>
                <w:szCs w:val="20"/>
                <w:lang w:eastAsia="es-ES"/>
              </w:rPr>
              <w:t>Actualización de la imagen institucional</w:t>
            </w:r>
          </w:p>
        </w:tc>
        <w:tc>
          <w:tcPr>
            <w:tcW w:w="1101" w:type="dxa"/>
            <w:tcBorders>
              <w:top w:val="single" w:sz="4" w:space="0" w:color="000000"/>
              <w:left w:val="single" w:sz="4" w:space="0" w:color="000000"/>
              <w:bottom w:val="single" w:sz="4" w:space="0" w:color="000000"/>
            </w:tcBorders>
            <w:shd w:val="clear" w:color="auto" w:fill="auto"/>
            <w:vAlign w:val="center"/>
          </w:tcPr>
          <w:p w:rsidR="00165F9D" w:rsidRPr="00165F9D" w:rsidRDefault="00165F9D" w:rsidP="00DA0DB5">
            <w:pPr>
              <w:jc w:val="center"/>
              <w:rPr>
                <w:rFonts w:ascii="Arial" w:hAnsi="Arial" w:cs="Arial"/>
              </w:rPr>
            </w:pPr>
            <w:r w:rsidRPr="00165F9D">
              <w:rPr>
                <w:rFonts w:ascii="Arial" w:hAnsi="Arial" w:cs="Arial"/>
              </w:rPr>
              <w:t>Bajo</w:t>
            </w:r>
          </w:p>
        </w:tc>
        <w:tc>
          <w:tcPr>
            <w:tcW w:w="1417" w:type="dxa"/>
            <w:tcBorders>
              <w:top w:val="single" w:sz="4" w:space="0" w:color="000000"/>
              <w:left w:val="single" w:sz="4" w:space="0" w:color="000000"/>
              <w:bottom w:val="single" w:sz="4" w:space="0" w:color="000000"/>
            </w:tcBorders>
            <w:shd w:val="clear" w:color="auto" w:fill="auto"/>
            <w:vAlign w:val="center"/>
          </w:tcPr>
          <w:p w:rsidR="00165F9D" w:rsidRPr="00165F9D" w:rsidRDefault="00165F9D" w:rsidP="00DA0DB5">
            <w:pPr>
              <w:jc w:val="center"/>
              <w:rPr>
                <w:rFonts w:ascii="Arial" w:hAnsi="Arial" w:cs="Arial"/>
                <w:sz w:val="20"/>
                <w:szCs w:val="20"/>
                <w:lang w:eastAsia="es-ES"/>
              </w:rPr>
            </w:pPr>
            <w:r w:rsidRPr="00165F9D">
              <w:rPr>
                <w:rFonts w:ascii="Arial" w:hAnsi="Arial" w:cs="Arial"/>
                <w:sz w:val="20"/>
                <w:szCs w:val="20"/>
                <w:lang w:eastAsia="es-ES"/>
              </w:rPr>
              <w:t>JUN 15</w:t>
            </w:r>
          </w:p>
        </w:tc>
        <w:tc>
          <w:tcPr>
            <w:tcW w:w="2545" w:type="dxa"/>
            <w:tcBorders>
              <w:top w:val="single" w:sz="4" w:space="0" w:color="000000"/>
              <w:left w:val="single" w:sz="4" w:space="0" w:color="000000"/>
              <w:bottom w:val="single" w:sz="4" w:space="0" w:color="000000"/>
            </w:tcBorders>
            <w:shd w:val="clear" w:color="auto" w:fill="auto"/>
            <w:vAlign w:val="center"/>
          </w:tcPr>
          <w:p w:rsidR="00165F9D" w:rsidRPr="00165F9D" w:rsidRDefault="00165F9D" w:rsidP="00DA0DB5">
            <w:pPr>
              <w:jc w:val="center"/>
              <w:rPr>
                <w:rFonts w:ascii="Arial" w:hAnsi="Arial" w:cs="Arial"/>
              </w:rPr>
            </w:pPr>
            <w:r w:rsidRPr="00165F9D">
              <w:rPr>
                <w:rFonts w:ascii="Arial" w:hAnsi="Arial" w:cs="Arial"/>
              </w:rPr>
              <w:t>Mtra. Lourdes Zaldívar Martínez</w:t>
            </w:r>
          </w:p>
        </w:tc>
        <w:tc>
          <w:tcPr>
            <w:tcW w:w="1440" w:type="dxa"/>
            <w:tcBorders>
              <w:top w:val="single" w:sz="4" w:space="0" w:color="000000"/>
              <w:left w:val="single" w:sz="4" w:space="0" w:color="000000"/>
              <w:bottom w:val="single" w:sz="4" w:space="0" w:color="000000"/>
            </w:tcBorders>
            <w:shd w:val="clear" w:color="auto" w:fill="auto"/>
            <w:vAlign w:val="center"/>
          </w:tcPr>
          <w:p w:rsidR="00165F9D" w:rsidRPr="00165F9D" w:rsidRDefault="00165F9D" w:rsidP="00DA0DB5">
            <w:pPr>
              <w:jc w:val="center"/>
              <w:rPr>
                <w:rFonts w:ascii="Arial" w:hAnsi="Arial" w:cs="Arial"/>
              </w:rPr>
            </w:pPr>
            <w:r w:rsidRPr="00165F9D">
              <w:rPr>
                <w:rFonts w:ascii="Arial" w:hAnsi="Arial" w:cs="Arial"/>
              </w:rPr>
              <w:t>Aceptado</w:t>
            </w:r>
          </w:p>
        </w:tc>
        <w:tc>
          <w:tcPr>
            <w:tcW w:w="1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F9D" w:rsidRPr="00165F9D" w:rsidRDefault="00165F9D" w:rsidP="00DA0DB5">
            <w:pPr>
              <w:jc w:val="center"/>
              <w:rPr>
                <w:rFonts w:ascii="Arial" w:hAnsi="Arial" w:cs="Arial"/>
                <w:sz w:val="20"/>
                <w:szCs w:val="20"/>
                <w:lang w:eastAsia="es-ES"/>
              </w:rPr>
            </w:pPr>
            <w:r w:rsidRPr="00165F9D">
              <w:rPr>
                <w:rFonts w:ascii="Arial" w:hAnsi="Arial" w:cs="Arial"/>
                <w:sz w:val="20"/>
                <w:szCs w:val="20"/>
                <w:lang w:eastAsia="es-ES"/>
              </w:rPr>
              <w:t>JUN 15</w:t>
            </w:r>
          </w:p>
        </w:tc>
      </w:tr>
      <w:tr w:rsidR="00165F9D" w:rsidRPr="00165F9D" w:rsidTr="00DA0DB5">
        <w:trPr>
          <w:trHeight w:val="360"/>
          <w:jc w:val="center"/>
        </w:trPr>
        <w:tc>
          <w:tcPr>
            <w:tcW w:w="2534" w:type="dxa"/>
            <w:tcBorders>
              <w:top w:val="single" w:sz="4" w:space="0" w:color="000000"/>
              <w:left w:val="single" w:sz="4" w:space="0" w:color="000000"/>
              <w:bottom w:val="single" w:sz="4" w:space="0" w:color="000000"/>
            </w:tcBorders>
            <w:shd w:val="clear" w:color="auto" w:fill="auto"/>
            <w:vAlign w:val="center"/>
          </w:tcPr>
          <w:p w:rsidR="00165F9D" w:rsidRPr="00165F9D" w:rsidRDefault="00165F9D" w:rsidP="00DA0DB5">
            <w:pPr>
              <w:jc w:val="center"/>
              <w:rPr>
                <w:rFonts w:ascii="Arial" w:hAnsi="Arial" w:cs="Arial"/>
                <w:sz w:val="20"/>
              </w:rPr>
            </w:pPr>
            <w:r w:rsidRPr="00165F9D">
              <w:rPr>
                <w:rFonts w:ascii="Arial" w:hAnsi="Arial" w:cs="Arial"/>
                <w:sz w:val="20"/>
              </w:rPr>
              <w:t>Revisión de contenidos y actualización de encabezados</w:t>
            </w:r>
          </w:p>
        </w:tc>
        <w:tc>
          <w:tcPr>
            <w:tcW w:w="1101" w:type="dxa"/>
            <w:tcBorders>
              <w:top w:val="single" w:sz="4" w:space="0" w:color="000000"/>
              <w:left w:val="single" w:sz="4" w:space="0" w:color="000000"/>
              <w:bottom w:val="single" w:sz="4" w:space="0" w:color="000000"/>
            </w:tcBorders>
            <w:shd w:val="clear" w:color="auto" w:fill="auto"/>
            <w:vAlign w:val="center"/>
          </w:tcPr>
          <w:p w:rsidR="00165F9D" w:rsidRPr="00165F9D" w:rsidRDefault="00165F9D" w:rsidP="00DA0DB5">
            <w:pPr>
              <w:jc w:val="center"/>
              <w:rPr>
                <w:rFonts w:ascii="Arial" w:hAnsi="Arial" w:cs="Arial"/>
              </w:rPr>
            </w:pPr>
            <w:r w:rsidRPr="00165F9D">
              <w:rPr>
                <w:rFonts w:ascii="Arial" w:hAnsi="Arial" w:cs="Arial"/>
              </w:rPr>
              <w:t>Bajo</w:t>
            </w:r>
          </w:p>
        </w:tc>
        <w:tc>
          <w:tcPr>
            <w:tcW w:w="1417" w:type="dxa"/>
            <w:tcBorders>
              <w:top w:val="single" w:sz="4" w:space="0" w:color="000000"/>
              <w:left w:val="single" w:sz="4" w:space="0" w:color="000000"/>
              <w:bottom w:val="single" w:sz="4" w:space="0" w:color="000000"/>
            </w:tcBorders>
            <w:shd w:val="clear" w:color="auto" w:fill="auto"/>
            <w:vAlign w:val="center"/>
          </w:tcPr>
          <w:p w:rsidR="00165F9D" w:rsidRPr="00165F9D" w:rsidRDefault="00165F9D" w:rsidP="00DA0DB5">
            <w:pPr>
              <w:jc w:val="center"/>
              <w:rPr>
                <w:rFonts w:ascii="Arial" w:hAnsi="Arial" w:cs="Arial"/>
              </w:rPr>
            </w:pPr>
            <w:r w:rsidRPr="00165F9D">
              <w:rPr>
                <w:rFonts w:ascii="Arial" w:hAnsi="Arial" w:cs="Arial"/>
              </w:rPr>
              <w:t>JUN 18</w:t>
            </w:r>
          </w:p>
        </w:tc>
        <w:tc>
          <w:tcPr>
            <w:tcW w:w="2545" w:type="dxa"/>
            <w:tcBorders>
              <w:top w:val="single" w:sz="4" w:space="0" w:color="000000"/>
              <w:left w:val="single" w:sz="4" w:space="0" w:color="000000"/>
              <w:bottom w:val="single" w:sz="4" w:space="0" w:color="000000"/>
            </w:tcBorders>
            <w:shd w:val="clear" w:color="auto" w:fill="auto"/>
            <w:vAlign w:val="center"/>
          </w:tcPr>
          <w:p w:rsidR="00165F9D" w:rsidRPr="00165F9D" w:rsidRDefault="00165F9D" w:rsidP="00DA0DB5">
            <w:pPr>
              <w:jc w:val="center"/>
              <w:rPr>
                <w:rFonts w:ascii="Arial" w:hAnsi="Arial" w:cs="Arial"/>
              </w:rPr>
            </w:pPr>
            <w:r w:rsidRPr="00165F9D">
              <w:rPr>
                <w:rFonts w:ascii="Arial" w:hAnsi="Arial" w:cs="Arial"/>
              </w:rPr>
              <w:t>M. en I. María Isabel Garrido Galindo</w:t>
            </w:r>
          </w:p>
        </w:tc>
        <w:tc>
          <w:tcPr>
            <w:tcW w:w="1440" w:type="dxa"/>
            <w:tcBorders>
              <w:top w:val="single" w:sz="4" w:space="0" w:color="000000"/>
              <w:left w:val="single" w:sz="4" w:space="0" w:color="000000"/>
              <w:bottom w:val="single" w:sz="4" w:space="0" w:color="000000"/>
            </w:tcBorders>
            <w:shd w:val="clear" w:color="auto" w:fill="auto"/>
            <w:vAlign w:val="center"/>
          </w:tcPr>
          <w:p w:rsidR="00165F9D" w:rsidRPr="00165F9D" w:rsidRDefault="00165F9D" w:rsidP="00DA0DB5">
            <w:pPr>
              <w:jc w:val="center"/>
              <w:rPr>
                <w:rFonts w:ascii="Arial" w:hAnsi="Arial" w:cs="Arial"/>
              </w:rPr>
            </w:pPr>
            <w:r w:rsidRPr="00165F9D">
              <w:rPr>
                <w:rFonts w:ascii="Arial" w:hAnsi="Arial" w:cs="Arial"/>
              </w:rPr>
              <w:t>Aceptado</w:t>
            </w:r>
          </w:p>
        </w:tc>
        <w:tc>
          <w:tcPr>
            <w:tcW w:w="1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F9D" w:rsidRPr="00165F9D" w:rsidRDefault="00165F9D" w:rsidP="00DA0DB5">
            <w:pPr>
              <w:jc w:val="center"/>
              <w:rPr>
                <w:rFonts w:ascii="Arial" w:hAnsi="Arial" w:cs="Arial"/>
              </w:rPr>
            </w:pPr>
            <w:r w:rsidRPr="00165F9D">
              <w:rPr>
                <w:rFonts w:ascii="Arial" w:hAnsi="Arial" w:cs="Arial"/>
              </w:rPr>
              <w:t>JUN 18</w:t>
            </w:r>
          </w:p>
        </w:tc>
      </w:tr>
      <w:tr w:rsidR="00195369" w:rsidRPr="00165F9D" w:rsidTr="00DA0DB5">
        <w:trPr>
          <w:trHeight w:val="360"/>
          <w:jc w:val="center"/>
        </w:trPr>
        <w:tc>
          <w:tcPr>
            <w:tcW w:w="2534" w:type="dxa"/>
            <w:tcBorders>
              <w:top w:val="single" w:sz="4" w:space="0" w:color="000000"/>
              <w:left w:val="single" w:sz="4" w:space="0" w:color="000000"/>
              <w:bottom w:val="single" w:sz="4" w:space="0" w:color="000000"/>
            </w:tcBorders>
            <w:shd w:val="clear" w:color="auto" w:fill="auto"/>
            <w:vAlign w:val="center"/>
          </w:tcPr>
          <w:p w:rsidR="00195369" w:rsidRPr="00165F9D" w:rsidRDefault="00195369" w:rsidP="004401D1">
            <w:pPr>
              <w:jc w:val="center"/>
              <w:rPr>
                <w:rFonts w:ascii="Arial" w:hAnsi="Arial" w:cs="Arial"/>
                <w:sz w:val="20"/>
              </w:rPr>
            </w:pPr>
            <w:r w:rsidRPr="00165F9D">
              <w:rPr>
                <w:rFonts w:ascii="Arial" w:hAnsi="Arial" w:cs="Arial"/>
                <w:sz w:val="20"/>
              </w:rPr>
              <w:t>Revisión de contenidos y actualización de encabezados</w:t>
            </w:r>
          </w:p>
        </w:tc>
        <w:tc>
          <w:tcPr>
            <w:tcW w:w="1101" w:type="dxa"/>
            <w:tcBorders>
              <w:top w:val="single" w:sz="4" w:space="0" w:color="000000"/>
              <w:left w:val="single" w:sz="4" w:space="0" w:color="000000"/>
              <w:bottom w:val="single" w:sz="4" w:space="0" w:color="000000"/>
            </w:tcBorders>
            <w:shd w:val="clear" w:color="auto" w:fill="auto"/>
            <w:vAlign w:val="center"/>
          </w:tcPr>
          <w:p w:rsidR="00195369" w:rsidRPr="00165F9D" w:rsidRDefault="00195369" w:rsidP="004401D1">
            <w:pPr>
              <w:jc w:val="center"/>
              <w:rPr>
                <w:rFonts w:ascii="Arial" w:hAnsi="Arial" w:cs="Arial"/>
              </w:rPr>
            </w:pPr>
            <w:r w:rsidRPr="00165F9D">
              <w:rPr>
                <w:rFonts w:ascii="Arial" w:hAnsi="Arial" w:cs="Arial"/>
              </w:rPr>
              <w:t>Bajo</w:t>
            </w:r>
          </w:p>
        </w:tc>
        <w:tc>
          <w:tcPr>
            <w:tcW w:w="1417" w:type="dxa"/>
            <w:tcBorders>
              <w:top w:val="single" w:sz="4" w:space="0" w:color="000000"/>
              <w:left w:val="single" w:sz="4" w:space="0" w:color="000000"/>
              <w:bottom w:val="single" w:sz="4" w:space="0" w:color="000000"/>
            </w:tcBorders>
            <w:shd w:val="clear" w:color="auto" w:fill="auto"/>
            <w:vAlign w:val="center"/>
          </w:tcPr>
          <w:p w:rsidR="00195369" w:rsidRPr="00165F9D" w:rsidRDefault="00195369" w:rsidP="004401D1">
            <w:pPr>
              <w:jc w:val="center"/>
              <w:rPr>
                <w:rFonts w:ascii="Arial" w:hAnsi="Arial" w:cs="Arial"/>
              </w:rPr>
            </w:pPr>
            <w:r>
              <w:rPr>
                <w:rFonts w:ascii="Arial" w:hAnsi="Arial" w:cs="Arial"/>
              </w:rPr>
              <w:t>DIC 20</w:t>
            </w:r>
          </w:p>
        </w:tc>
        <w:tc>
          <w:tcPr>
            <w:tcW w:w="2545" w:type="dxa"/>
            <w:tcBorders>
              <w:top w:val="single" w:sz="4" w:space="0" w:color="000000"/>
              <w:left w:val="single" w:sz="4" w:space="0" w:color="000000"/>
              <w:bottom w:val="single" w:sz="4" w:space="0" w:color="000000"/>
            </w:tcBorders>
            <w:shd w:val="clear" w:color="auto" w:fill="auto"/>
            <w:vAlign w:val="center"/>
          </w:tcPr>
          <w:p w:rsidR="00195369" w:rsidRPr="00165F9D" w:rsidRDefault="00195369" w:rsidP="004401D1">
            <w:pPr>
              <w:jc w:val="center"/>
              <w:rPr>
                <w:rFonts w:ascii="Arial" w:hAnsi="Arial" w:cs="Arial"/>
              </w:rPr>
            </w:pPr>
            <w:r w:rsidRPr="00165F9D">
              <w:rPr>
                <w:rFonts w:ascii="Arial" w:hAnsi="Arial" w:cs="Arial"/>
              </w:rPr>
              <w:t>M. en I. María Isabel Garrido Galindo</w:t>
            </w:r>
          </w:p>
        </w:tc>
        <w:tc>
          <w:tcPr>
            <w:tcW w:w="1440" w:type="dxa"/>
            <w:tcBorders>
              <w:top w:val="single" w:sz="4" w:space="0" w:color="000000"/>
              <w:left w:val="single" w:sz="4" w:space="0" w:color="000000"/>
              <w:bottom w:val="single" w:sz="4" w:space="0" w:color="000000"/>
            </w:tcBorders>
            <w:shd w:val="clear" w:color="auto" w:fill="auto"/>
            <w:vAlign w:val="center"/>
          </w:tcPr>
          <w:p w:rsidR="00195369" w:rsidRPr="00165F9D" w:rsidRDefault="00195369" w:rsidP="004401D1">
            <w:pPr>
              <w:jc w:val="center"/>
              <w:rPr>
                <w:rFonts w:ascii="Arial" w:hAnsi="Arial" w:cs="Arial"/>
              </w:rPr>
            </w:pPr>
            <w:r w:rsidRPr="00165F9D">
              <w:rPr>
                <w:rFonts w:ascii="Arial" w:hAnsi="Arial" w:cs="Arial"/>
              </w:rPr>
              <w:t>Aceptado</w:t>
            </w:r>
          </w:p>
        </w:tc>
        <w:tc>
          <w:tcPr>
            <w:tcW w:w="1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5369" w:rsidRPr="00165F9D" w:rsidRDefault="00195369" w:rsidP="004401D1">
            <w:pPr>
              <w:jc w:val="center"/>
              <w:rPr>
                <w:rFonts w:ascii="Arial" w:hAnsi="Arial" w:cs="Arial"/>
              </w:rPr>
            </w:pPr>
            <w:r>
              <w:rPr>
                <w:rFonts w:ascii="Arial" w:hAnsi="Arial" w:cs="Arial"/>
              </w:rPr>
              <w:t>DIC</w:t>
            </w:r>
            <w:bookmarkStart w:id="28" w:name="_GoBack"/>
            <w:bookmarkEnd w:id="28"/>
            <w:r>
              <w:rPr>
                <w:rFonts w:ascii="Arial" w:hAnsi="Arial" w:cs="Arial"/>
              </w:rPr>
              <w:t xml:space="preserve"> 20</w:t>
            </w:r>
          </w:p>
        </w:tc>
      </w:tr>
    </w:tbl>
    <w:p w:rsidR="001B3C9A" w:rsidRPr="00165F9D" w:rsidRDefault="001B3C9A" w:rsidP="001B3C9A">
      <w:pPr>
        <w:rPr>
          <w:rFonts w:cs="Arial"/>
        </w:rPr>
      </w:pPr>
    </w:p>
    <w:p w:rsidR="003E7F00" w:rsidRPr="00AF6308" w:rsidRDefault="003E7F00" w:rsidP="005A0E5F">
      <w:pPr>
        <w:rPr>
          <w:rFonts w:cs="Arial"/>
          <w:sz w:val="14"/>
          <w:szCs w:val="14"/>
          <w:lang w:val="pt-BR"/>
        </w:rPr>
      </w:pPr>
    </w:p>
    <w:sectPr w:rsidR="003E7F00" w:rsidRPr="00AF6308" w:rsidSect="00382742">
      <w:headerReference w:type="default" r:id="rId9"/>
      <w:footerReference w:type="default" r:id="rId10"/>
      <w:headerReference w:type="first" r:id="rId11"/>
      <w:pgSz w:w="15842" w:h="12242" w:orient="landscape" w:code="1"/>
      <w:pgMar w:top="720" w:right="720" w:bottom="720" w:left="72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5A3" w:rsidRDefault="00EF15A3" w:rsidP="00691B11">
      <w:r>
        <w:separator/>
      </w:r>
    </w:p>
  </w:endnote>
  <w:endnote w:type="continuationSeparator" w:id="1">
    <w:p w:rsidR="00EF15A3" w:rsidRDefault="00EF15A3" w:rsidP="00691B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Palacio (WN)">
    <w:altName w:val="Calibri"/>
    <w:charset w:val="00"/>
    <w:family w:val="auto"/>
    <w:pitch w:val="default"/>
    <w:sig w:usb0="00000000" w:usb1="00000000" w:usb2="00000000" w:usb3="00000000" w:csb0="00000000" w:csb1="00000000"/>
  </w:font>
  <w:font w:name="Liberation Serif">
    <w:altName w:val="Times New Roman"/>
    <w:charset w:val="00"/>
    <w:family w:val="auto"/>
    <w:pitch w:val="default"/>
    <w:sig w:usb0="00000000" w:usb1="00000000" w:usb2="00000000" w:usb3="00000000" w:csb0="00000000" w:csb1="00000000"/>
  </w:font>
  <w:font w:name="Noto Sans CJK SC Regular">
    <w:altName w:val="Times New Roman"/>
    <w:charset w:val="00"/>
    <w:family w:val="auto"/>
    <w:pitch w:val="default"/>
    <w:sig w:usb0="00000000" w:usb1="00000000" w:usb2="00000000" w:usb3="00000000" w:csb0="00000000" w:csb1="00000000"/>
  </w:font>
  <w:font w:name="Lohit Devanagari">
    <w:altName w:val="Arial"/>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168" w:type="dxa"/>
      <w:tblBorders>
        <w:top w:val="single" w:sz="4" w:space="0" w:color="auto"/>
      </w:tblBorders>
      <w:tblLook w:val="04A0"/>
    </w:tblPr>
    <w:tblGrid>
      <w:gridCol w:w="1476"/>
      <w:gridCol w:w="1546"/>
      <w:gridCol w:w="11146"/>
    </w:tblGrid>
    <w:tr w:rsidR="00F4021B" w:rsidRPr="00D05C6B" w:rsidTr="00382742">
      <w:trPr>
        <w:trHeight w:val="1124"/>
      </w:trPr>
      <w:tc>
        <w:tcPr>
          <w:tcW w:w="1476" w:type="dxa"/>
          <w:tcBorders>
            <w:top w:val="single" w:sz="4" w:space="0" w:color="auto"/>
            <w:right w:val="single" w:sz="4" w:space="0" w:color="auto"/>
          </w:tcBorders>
          <w:shd w:val="clear" w:color="auto" w:fill="auto"/>
        </w:tcPr>
        <w:p w:rsidR="00F4021B" w:rsidRPr="00D05C6B" w:rsidRDefault="00726528" w:rsidP="00382742">
          <w:pPr>
            <w:pStyle w:val="Piedepgina"/>
            <w:jc w:val="right"/>
            <w:rPr>
              <w:b/>
              <w:bCs/>
              <w:color w:val="4F81BD"/>
              <w:sz w:val="32"/>
              <w:szCs w:val="32"/>
            </w:rPr>
          </w:pPr>
          <w:r w:rsidRPr="00726528">
            <w:rPr>
              <w:szCs w:val="21"/>
            </w:rPr>
            <w:fldChar w:fldCharType="begin"/>
          </w:r>
          <w:r w:rsidR="00F4021B" w:rsidRPr="00D05C6B">
            <w:rPr>
              <w:sz w:val="20"/>
              <w:szCs w:val="20"/>
            </w:rPr>
            <w:instrText>PAGE   \* MERGEFORMAT</w:instrText>
          </w:r>
          <w:r w:rsidRPr="00726528">
            <w:rPr>
              <w:rFonts w:eastAsia="Times New Roman"/>
              <w:szCs w:val="21"/>
            </w:rPr>
            <w:fldChar w:fldCharType="separate"/>
          </w:r>
          <w:r w:rsidR="00AC24CA" w:rsidRPr="00AC24CA">
            <w:rPr>
              <w:b/>
              <w:bCs/>
              <w:noProof/>
              <w:color w:val="4F81BD"/>
              <w:sz w:val="32"/>
              <w:szCs w:val="32"/>
            </w:rPr>
            <w:t>14</w:t>
          </w:r>
          <w:r w:rsidRPr="00D05C6B">
            <w:rPr>
              <w:b/>
              <w:bCs/>
              <w:color w:val="4F81BD"/>
              <w:sz w:val="32"/>
              <w:szCs w:val="32"/>
            </w:rPr>
            <w:fldChar w:fldCharType="end"/>
          </w:r>
        </w:p>
      </w:tc>
      <w:tc>
        <w:tcPr>
          <w:tcW w:w="1546" w:type="dxa"/>
          <w:tcBorders>
            <w:top w:val="single" w:sz="4" w:space="0" w:color="auto"/>
            <w:left w:val="single" w:sz="4" w:space="0" w:color="auto"/>
            <w:right w:val="nil"/>
          </w:tcBorders>
        </w:tcPr>
        <w:p w:rsidR="00F4021B" w:rsidRPr="007867D2" w:rsidRDefault="00165F9D" w:rsidP="007876FD">
          <w:pPr>
            <w:pStyle w:val="Piedepgina"/>
            <w:rPr>
              <w:szCs w:val="20"/>
            </w:rPr>
          </w:pPr>
          <w:r>
            <w:rPr>
              <w:noProof/>
              <w:lang w:val="es-MX" w:eastAsia="es-MX"/>
            </w:rPr>
            <w:drawing>
              <wp:inline distT="0" distB="0" distL="0" distR="0">
                <wp:extent cx="535940" cy="4413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5940" cy="441325"/>
                        </a:xfrm>
                        <a:prstGeom prst="rect">
                          <a:avLst/>
                        </a:prstGeom>
                        <a:noFill/>
                        <a:ln>
                          <a:noFill/>
                        </a:ln>
                      </pic:spPr>
                    </pic:pic>
                  </a:graphicData>
                </a:graphic>
              </wp:inline>
            </w:drawing>
          </w:r>
        </w:p>
      </w:tc>
      <w:tc>
        <w:tcPr>
          <w:tcW w:w="11146" w:type="dxa"/>
          <w:tcBorders>
            <w:top w:val="single" w:sz="4" w:space="0" w:color="auto"/>
            <w:left w:val="nil"/>
          </w:tcBorders>
          <w:shd w:val="clear" w:color="auto" w:fill="auto"/>
        </w:tcPr>
        <w:p w:rsidR="00F4021B" w:rsidRPr="007867D2" w:rsidRDefault="00FE1727" w:rsidP="00FE1727">
          <w:pPr>
            <w:pStyle w:val="Piedepgina"/>
            <w:rPr>
              <w:sz w:val="16"/>
              <w:szCs w:val="20"/>
            </w:rPr>
          </w:pPr>
          <w:r w:rsidRPr="00FE1727">
            <w:rPr>
              <w:sz w:val="16"/>
              <w:szCs w:val="20"/>
            </w:rPr>
            <w:t>F</w:t>
          </w:r>
          <w:r w:rsidR="00E07EFC">
            <w:rPr>
              <w:sz w:val="16"/>
              <w:szCs w:val="20"/>
            </w:rPr>
            <w:t>02-PR-STIC-30</w:t>
          </w:r>
          <w:r w:rsidRPr="00FE1727">
            <w:rPr>
              <w:sz w:val="16"/>
              <w:szCs w:val="20"/>
            </w:rPr>
            <w:t xml:space="preserve"> Documento de Identificación, Evaluación y Resultados del Análisis de Riesgos </w:t>
          </w:r>
          <w:r w:rsidR="00DE05FC">
            <w:rPr>
              <w:sz w:val="16"/>
              <w:szCs w:val="20"/>
            </w:rPr>
            <w:t>V03 DIC 20</w:t>
          </w:r>
          <w:r w:rsidR="00F4021B" w:rsidRPr="006E0519">
            <w:rPr>
              <w:sz w:val="16"/>
              <w:szCs w:val="20"/>
            </w:rPr>
            <w:br/>
          </w:r>
        </w:p>
      </w:tc>
    </w:tr>
  </w:tbl>
  <w:p w:rsidR="00EB431B" w:rsidRDefault="00EB431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5A3" w:rsidRDefault="00EF15A3" w:rsidP="00691B11">
      <w:r>
        <w:separator/>
      </w:r>
    </w:p>
  </w:footnote>
  <w:footnote w:type="continuationSeparator" w:id="1">
    <w:p w:rsidR="00EF15A3" w:rsidRDefault="00EF15A3" w:rsidP="00691B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214" w:type="dxa"/>
      <w:tblInd w:w="16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3559"/>
      <w:gridCol w:w="6521"/>
      <w:gridCol w:w="1134"/>
    </w:tblGrid>
    <w:tr w:rsidR="00F4021B" w:rsidRPr="00D6084D" w:rsidTr="00F4021B">
      <w:trPr>
        <w:trHeight w:val="262"/>
      </w:trPr>
      <w:tc>
        <w:tcPr>
          <w:tcW w:w="3559" w:type="dxa"/>
          <w:vMerge w:val="restart"/>
          <w:shd w:val="clear" w:color="auto" w:fill="auto"/>
        </w:tcPr>
        <w:p w:rsidR="00F4021B" w:rsidRPr="00D6084D" w:rsidRDefault="00DE05FC" w:rsidP="007876FD">
          <w:pPr>
            <w:tabs>
              <w:tab w:val="left" w:pos="10170"/>
            </w:tabs>
            <w:rPr>
              <w:lang w:eastAsia="es-MX"/>
            </w:rPr>
          </w:pPr>
          <w:r>
            <w:rPr>
              <w:noProof/>
              <w:lang w:val="es-MX" w:eastAsia="es-MX"/>
            </w:rPr>
            <w:drawing>
              <wp:anchor distT="0" distB="0" distL="114300" distR="114300" simplePos="0" relativeHeight="251658240" behindDoc="0" locked="0" layoutInCell="1" allowOverlap="1">
                <wp:simplePos x="1471930" y="367665"/>
                <wp:positionH relativeFrom="margin">
                  <wp:align>center</wp:align>
                </wp:positionH>
                <wp:positionV relativeFrom="margin">
                  <wp:align>top</wp:align>
                </wp:positionV>
                <wp:extent cx="1057275" cy="981075"/>
                <wp:effectExtent l="0" t="0" r="9525" b="952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981075"/>
                        </a:xfrm>
                        <a:prstGeom prst="rect">
                          <a:avLst/>
                        </a:prstGeom>
                        <a:noFill/>
                      </pic:spPr>
                    </pic:pic>
                  </a:graphicData>
                </a:graphic>
              </wp:anchor>
            </w:drawing>
          </w:r>
        </w:p>
      </w:tc>
      <w:tc>
        <w:tcPr>
          <w:tcW w:w="6521" w:type="dxa"/>
          <w:shd w:val="clear" w:color="auto" w:fill="auto"/>
        </w:tcPr>
        <w:p w:rsidR="00F4021B" w:rsidRPr="00D6084D" w:rsidRDefault="00AC24CA" w:rsidP="007876FD">
          <w:pPr>
            <w:spacing w:line="276" w:lineRule="auto"/>
            <w:jc w:val="center"/>
            <w:rPr>
              <w:rFonts w:cs="Arial"/>
              <w:b/>
              <w:szCs w:val="20"/>
              <w:lang w:eastAsia="es-MX"/>
            </w:rPr>
          </w:pPr>
          <w:r>
            <w:rPr>
              <w:rFonts w:cs="Arial"/>
              <w:b/>
              <w:color w:val="000000"/>
              <w:szCs w:val="20"/>
            </w:rPr>
            <w:t>DIRECCIÓN GENERAL</w:t>
          </w:r>
        </w:p>
      </w:tc>
      <w:tc>
        <w:tcPr>
          <w:tcW w:w="1134" w:type="dxa"/>
          <w:vMerge w:val="restart"/>
          <w:shd w:val="clear" w:color="auto" w:fill="auto"/>
        </w:tcPr>
        <w:p w:rsidR="00F4021B" w:rsidRPr="00D6084D" w:rsidRDefault="00165F9D" w:rsidP="007876FD">
          <w:pPr>
            <w:tabs>
              <w:tab w:val="left" w:pos="10170"/>
            </w:tabs>
            <w:rPr>
              <w:lang w:eastAsia="es-MX"/>
            </w:rPr>
          </w:pPr>
          <w:r w:rsidRPr="00D6084D">
            <w:rPr>
              <w:noProof/>
              <w:lang w:val="es-MX" w:eastAsia="es-MX"/>
            </w:rPr>
            <w:drawing>
              <wp:inline distT="0" distB="0" distL="0" distR="0">
                <wp:extent cx="551815" cy="835660"/>
                <wp:effectExtent l="0" t="0" r="0" b="0"/>
                <wp:docPr id="3" name="Imagen 2" descr="logo siglas autorizado cur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siglas autorizado curvas"/>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15" cy="835660"/>
                        </a:xfrm>
                        <a:prstGeom prst="rect">
                          <a:avLst/>
                        </a:prstGeom>
                        <a:noFill/>
                        <a:ln>
                          <a:noFill/>
                        </a:ln>
                      </pic:spPr>
                    </pic:pic>
                  </a:graphicData>
                </a:graphic>
              </wp:inline>
            </w:drawing>
          </w:r>
        </w:p>
      </w:tc>
    </w:tr>
    <w:tr w:rsidR="00F4021B" w:rsidRPr="00D6084D" w:rsidTr="00F4021B">
      <w:trPr>
        <w:trHeight w:val="132"/>
      </w:trPr>
      <w:tc>
        <w:tcPr>
          <w:tcW w:w="3559" w:type="dxa"/>
          <w:vMerge/>
          <w:shd w:val="clear" w:color="auto" w:fill="auto"/>
        </w:tcPr>
        <w:p w:rsidR="00F4021B" w:rsidRPr="00D6084D" w:rsidRDefault="00F4021B" w:rsidP="007876FD">
          <w:pPr>
            <w:tabs>
              <w:tab w:val="left" w:pos="10170"/>
            </w:tabs>
            <w:rPr>
              <w:lang w:eastAsia="es-MX"/>
            </w:rPr>
          </w:pPr>
        </w:p>
      </w:tc>
      <w:tc>
        <w:tcPr>
          <w:tcW w:w="6521" w:type="dxa"/>
          <w:shd w:val="clear" w:color="auto" w:fill="auto"/>
        </w:tcPr>
        <w:p w:rsidR="00F4021B" w:rsidRPr="00D6084D" w:rsidRDefault="00F4021B" w:rsidP="007876FD">
          <w:pPr>
            <w:tabs>
              <w:tab w:val="left" w:pos="10170"/>
            </w:tabs>
            <w:jc w:val="center"/>
            <w:rPr>
              <w:lang w:eastAsia="es-MX"/>
            </w:rPr>
          </w:pPr>
          <w:r w:rsidRPr="00D6084D">
            <w:rPr>
              <w:rFonts w:cs="Arial"/>
              <w:b/>
              <w:szCs w:val="20"/>
              <w:lang w:eastAsia="es-MX"/>
            </w:rPr>
            <w:t>SUBDIRECCIÓN DE TECNOLOGÍAS DE LA INFORMACIÓN Y COMUNICACIONES</w:t>
          </w:r>
        </w:p>
      </w:tc>
      <w:tc>
        <w:tcPr>
          <w:tcW w:w="1134" w:type="dxa"/>
          <w:vMerge/>
          <w:shd w:val="clear" w:color="auto" w:fill="auto"/>
        </w:tcPr>
        <w:p w:rsidR="00F4021B" w:rsidRPr="00D6084D" w:rsidRDefault="00F4021B" w:rsidP="007876FD">
          <w:pPr>
            <w:tabs>
              <w:tab w:val="left" w:pos="10170"/>
            </w:tabs>
            <w:rPr>
              <w:lang w:eastAsia="es-MX"/>
            </w:rPr>
          </w:pPr>
        </w:p>
      </w:tc>
    </w:tr>
    <w:tr w:rsidR="00F4021B" w:rsidRPr="00D6084D" w:rsidTr="00F4021B">
      <w:trPr>
        <w:trHeight w:val="416"/>
      </w:trPr>
      <w:tc>
        <w:tcPr>
          <w:tcW w:w="3559" w:type="dxa"/>
          <w:vMerge/>
          <w:shd w:val="clear" w:color="auto" w:fill="auto"/>
        </w:tcPr>
        <w:p w:rsidR="00F4021B" w:rsidRPr="00D6084D" w:rsidRDefault="00F4021B" w:rsidP="007876FD">
          <w:pPr>
            <w:tabs>
              <w:tab w:val="left" w:pos="10170"/>
            </w:tabs>
            <w:rPr>
              <w:lang w:eastAsia="es-MX"/>
            </w:rPr>
          </w:pPr>
        </w:p>
      </w:tc>
      <w:tc>
        <w:tcPr>
          <w:tcW w:w="6521" w:type="dxa"/>
          <w:shd w:val="clear" w:color="auto" w:fill="auto"/>
        </w:tcPr>
        <w:p w:rsidR="00F4021B" w:rsidRPr="00F4021B" w:rsidRDefault="00F4021B" w:rsidP="007876FD">
          <w:pPr>
            <w:jc w:val="center"/>
            <w:rPr>
              <w:rFonts w:cs="Arial"/>
              <w:b/>
              <w:lang w:eastAsia="es-MX"/>
            </w:rPr>
          </w:pPr>
          <w:r w:rsidRPr="00F4021B">
            <w:rPr>
              <w:rFonts w:eastAsia="Times New Roman" w:cs="Arial"/>
              <w:b/>
            </w:rPr>
            <w:t>Documento de Identificación, Evaluación y Resultados del Análisis de Riesgos</w:t>
          </w:r>
        </w:p>
      </w:tc>
      <w:tc>
        <w:tcPr>
          <w:tcW w:w="1134" w:type="dxa"/>
          <w:vMerge/>
          <w:shd w:val="clear" w:color="auto" w:fill="auto"/>
        </w:tcPr>
        <w:p w:rsidR="00F4021B" w:rsidRPr="00D6084D" w:rsidRDefault="00F4021B" w:rsidP="007876FD">
          <w:pPr>
            <w:tabs>
              <w:tab w:val="left" w:pos="10170"/>
            </w:tabs>
            <w:rPr>
              <w:lang w:eastAsia="es-MX"/>
            </w:rPr>
          </w:pPr>
        </w:p>
      </w:tc>
    </w:tr>
  </w:tbl>
  <w:p w:rsidR="00EB431B" w:rsidRDefault="00EB431B">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21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3559"/>
      <w:gridCol w:w="6521"/>
      <w:gridCol w:w="1134"/>
    </w:tblGrid>
    <w:tr w:rsidR="00F4021B" w:rsidRPr="00D6084D" w:rsidTr="0044127A">
      <w:trPr>
        <w:trHeight w:val="262"/>
        <w:jc w:val="center"/>
      </w:trPr>
      <w:tc>
        <w:tcPr>
          <w:tcW w:w="3559" w:type="dxa"/>
          <w:vMerge w:val="restart"/>
          <w:shd w:val="clear" w:color="auto" w:fill="auto"/>
        </w:tcPr>
        <w:p w:rsidR="00F4021B" w:rsidRPr="00D6084D" w:rsidRDefault="00DE05FC" w:rsidP="007876FD">
          <w:pPr>
            <w:tabs>
              <w:tab w:val="left" w:pos="10170"/>
            </w:tabs>
            <w:rPr>
              <w:lang w:eastAsia="es-MX"/>
            </w:rPr>
          </w:pPr>
          <w:r>
            <w:rPr>
              <w:noProof/>
              <w:lang w:val="es-MX" w:eastAsia="es-MX"/>
            </w:rPr>
            <w:drawing>
              <wp:inline distT="0" distB="0" distL="0" distR="0">
                <wp:extent cx="1057275" cy="98107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981075"/>
                        </a:xfrm>
                        <a:prstGeom prst="rect">
                          <a:avLst/>
                        </a:prstGeom>
                        <a:noFill/>
                      </pic:spPr>
                    </pic:pic>
                  </a:graphicData>
                </a:graphic>
              </wp:inline>
            </w:drawing>
          </w:r>
        </w:p>
      </w:tc>
      <w:tc>
        <w:tcPr>
          <w:tcW w:w="6521" w:type="dxa"/>
          <w:shd w:val="clear" w:color="auto" w:fill="auto"/>
        </w:tcPr>
        <w:p w:rsidR="00F4021B" w:rsidRPr="00D6084D" w:rsidRDefault="00AC24CA" w:rsidP="007876FD">
          <w:pPr>
            <w:spacing w:line="276" w:lineRule="auto"/>
            <w:jc w:val="center"/>
            <w:rPr>
              <w:rFonts w:cs="Arial"/>
              <w:b/>
              <w:szCs w:val="20"/>
              <w:lang w:eastAsia="es-MX"/>
            </w:rPr>
          </w:pPr>
          <w:r>
            <w:rPr>
              <w:rFonts w:cs="Arial"/>
              <w:b/>
              <w:color w:val="000000"/>
              <w:szCs w:val="20"/>
            </w:rPr>
            <w:t>DIRECCIÓN GENERAL</w:t>
          </w:r>
        </w:p>
      </w:tc>
      <w:tc>
        <w:tcPr>
          <w:tcW w:w="1134" w:type="dxa"/>
          <w:vMerge w:val="restart"/>
          <w:shd w:val="clear" w:color="auto" w:fill="auto"/>
        </w:tcPr>
        <w:p w:rsidR="00F4021B" w:rsidRPr="00D6084D" w:rsidRDefault="00165F9D" w:rsidP="007876FD">
          <w:pPr>
            <w:tabs>
              <w:tab w:val="left" w:pos="10170"/>
            </w:tabs>
            <w:rPr>
              <w:lang w:eastAsia="es-MX"/>
            </w:rPr>
          </w:pPr>
          <w:r>
            <w:rPr>
              <w:noProof/>
              <w:lang w:val="es-MX" w:eastAsia="es-MX"/>
            </w:rPr>
            <w:drawing>
              <wp:anchor distT="0" distB="0" distL="114300" distR="114300" simplePos="0" relativeHeight="251657216" behindDoc="1" locked="0" layoutInCell="1" allowOverlap="0">
                <wp:simplePos x="0" y="0"/>
                <wp:positionH relativeFrom="column">
                  <wp:posOffset>132080</wp:posOffset>
                </wp:positionH>
                <wp:positionV relativeFrom="paragraph">
                  <wp:posOffset>-4445</wp:posOffset>
                </wp:positionV>
                <wp:extent cx="542290" cy="829310"/>
                <wp:effectExtent l="0" t="0" r="0" b="0"/>
                <wp:wrapSquare wrapText="bothSides"/>
                <wp:docPr id="1" name="Imagen 2" descr="logo siglas autorizado cur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siglas autorizado curvas"/>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290" cy="829310"/>
                        </a:xfrm>
                        <a:prstGeom prst="rect">
                          <a:avLst/>
                        </a:prstGeom>
                        <a:noFill/>
                        <a:ln>
                          <a:noFill/>
                        </a:ln>
                      </pic:spPr>
                    </pic:pic>
                  </a:graphicData>
                </a:graphic>
              </wp:anchor>
            </w:drawing>
          </w:r>
        </w:p>
      </w:tc>
    </w:tr>
    <w:tr w:rsidR="00F4021B" w:rsidRPr="00D6084D" w:rsidTr="0044127A">
      <w:trPr>
        <w:trHeight w:val="132"/>
        <w:jc w:val="center"/>
      </w:trPr>
      <w:tc>
        <w:tcPr>
          <w:tcW w:w="3559" w:type="dxa"/>
          <w:vMerge/>
          <w:shd w:val="clear" w:color="auto" w:fill="auto"/>
        </w:tcPr>
        <w:p w:rsidR="00F4021B" w:rsidRPr="00D6084D" w:rsidRDefault="00F4021B" w:rsidP="007876FD">
          <w:pPr>
            <w:tabs>
              <w:tab w:val="left" w:pos="10170"/>
            </w:tabs>
            <w:rPr>
              <w:lang w:eastAsia="es-MX"/>
            </w:rPr>
          </w:pPr>
        </w:p>
      </w:tc>
      <w:tc>
        <w:tcPr>
          <w:tcW w:w="6521" w:type="dxa"/>
          <w:shd w:val="clear" w:color="auto" w:fill="auto"/>
        </w:tcPr>
        <w:p w:rsidR="00F4021B" w:rsidRPr="00D6084D" w:rsidRDefault="00F4021B" w:rsidP="007876FD">
          <w:pPr>
            <w:tabs>
              <w:tab w:val="left" w:pos="10170"/>
            </w:tabs>
            <w:jc w:val="center"/>
            <w:rPr>
              <w:lang w:eastAsia="es-MX"/>
            </w:rPr>
          </w:pPr>
          <w:r w:rsidRPr="00D6084D">
            <w:rPr>
              <w:rFonts w:cs="Arial"/>
              <w:b/>
              <w:szCs w:val="20"/>
              <w:lang w:eastAsia="es-MX"/>
            </w:rPr>
            <w:t>SUBDIRECCIÓN DE TECNOLOGÍAS DE LA INFORMACIÓN Y COMUNICACIONES</w:t>
          </w:r>
        </w:p>
      </w:tc>
      <w:tc>
        <w:tcPr>
          <w:tcW w:w="1134" w:type="dxa"/>
          <w:vMerge/>
          <w:shd w:val="clear" w:color="auto" w:fill="auto"/>
        </w:tcPr>
        <w:p w:rsidR="00F4021B" w:rsidRPr="00D6084D" w:rsidRDefault="00F4021B" w:rsidP="007876FD">
          <w:pPr>
            <w:tabs>
              <w:tab w:val="left" w:pos="10170"/>
            </w:tabs>
            <w:rPr>
              <w:lang w:eastAsia="es-MX"/>
            </w:rPr>
          </w:pPr>
        </w:p>
      </w:tc>
    </w:tr>
    <w:tr w:rsidR="00F4021B" w:rsidRPr="00D6084D" w:rsidTr="0044127A">
      <w:trPr>
        <w:trHeight w:val="416"/>
        <w:jc w:val="center"/>
      </w:trPr>
      <w:tc>
        <w:tcPr>
          <w:tcW w:w="3559" w:type="dxa"/>
          <w:vMerge/>
          <w:shd w:val="clear" w:color="auto" w:fill="auto"/>
        </w:tcPr>
        <w:p w:rsidR="00F4021B" w:rsidRPr="00D6084D" w:rsidRDefault="00F4021B" w:rsidP="007876FD">
          <w:pPr>
            <w:tabs>
              <w:tab w:val="left" w:pos="10170"/>
            </w:tabs>
            <w:rPr>
              <w:lang w:eastAsia="es-MX"/>
            </w:rPr>
          </w:pPr>
        </w:p>
      </w:tc>
      <w:tc>
        <w:tcPr>
          <w:tcW w:w="6521" w:type="dxa"/>
          <w:shd w:val="clear" w:color="auto" w:fill="auto"/>
        </w:tcPr>
        <w:p w:rsidR="00F4021B" w:rsidRPr="00F4021B" w:rsidRDefault="00F4021B" w:rsidP="007876FD">
          <w:pPr>
            <w:jc w:val="center"/>
            <w:rPr>
              <w:rFonts w:cs="Arial"/>
              <w:b/>
              <w:lang w:eastAsia="es-MX"/>
            </w:rPr>
          </w:pPr>
          <w:r w:rsidRPr="00F4021B">
            <w:rPr>
              <w:rFonts w:eastAsia="Times New Roman" w:cs="Arial"/>
              <w:b/>
            </w:rPr>
            <w:t>Documento de Identificación, Evaluación y Resultados del Análisis de Riesgos</w:t>
          </w:r>
        </w:p>
      </w:tc>
      <w:tc>
        <w:tcPr>
          <w:tcW w:w="1134" w:type="dxa"/>
          <w:vMerge/>
          <w:shd w:val="clear" w:color="auto" w:fill="auto"/>
        </w:tcPr>
        <w:p w:rsidR="00F4021B" w:rsidRPr="00D6084D" w:rsidRDefault="00F4021B" w:rsidP="007876FD">
          <w:pPr>
            <w:tabs>
              <w:tab w:val="left" w:pos="10170"/>
            </w:tabs>
            <w:rPr>
              <w:lang w:eastAsia="es-MX"/>
            </w:rPr>
          </w:pPr>
        </w:p>
      </w:tc>
    </w:tr>
  </w:tbl>
  <w:p w:rsidR="00F4021B" w:rsidRDefault="00F4021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lowerLetter"/>
      <w:lvlText w:val="%1."/>
      <w:lvlJc w:val="left"/>
      <w:pPr>
        <w:tabs>
          <w:tab w:val="num" w:pos="0"/>
        </w:tabs>
        <w:ind w:left="1211" w:hanging="360"/>
      </w:pPr>
      <w:rPr>
        <w:rFonts w:cs="Times New Roman"/>
      </w:rPr>
    </w:lvl>
  </w:abstractNum>
  <w:abstractNum w:abstractNumId="1">
    <w:nsid w:val="0426460D"/>
    <w:multiLevelType w:val="hybridMultilevel"/>
    <w:tmpl w:val="06CC1220"/>
    <w:lvl w:ilvl="0" w:tplc="93023DA8">
      <w:start w:val="1"/>
      <w:numFmt w:val="bullet"/>
      <w:lvlText w:val=""/>
      <w:lvlJc w:val="left"/>
      <w:pPr>
        <w:tabs>
          <w:tab w:val="num" w:pos="0"/>
        </w:tabs>
        <w:ind w:left="720" w:hanging="363"/>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BBD045E"/>
    <w:multiLevelType w:val="hybridMultilevel"/>
    <w:tmpl w:val="5AD4D82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0FC24872"/>
    <w:multiLevelType w:val="hybridMultilevel"/>
    <w:tmpl w:val="F710E962"/>
    <w:lvl w:ilvl="0" w:tplc="660AF2D2">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
    <w:nsid w:val="186F7FDC"/>
    <w:multiLevelType w:val="hybridMultilevel"/>
    <w:tmpl w:val="C81C50F4"/>
    <w:lvl w:ilvl="0" w:tplc="20B878CA">
      <w:numFmt w:val="bullet"/>
      <w:lvlText w:val="•"/>
      <w:lvlJc w:val="left"/>
      <w:pPr>
        <w:ind w:left="928" w:hanging="360"/>
      </w:pPr>
      <w:rPr>
        <w:rFonts w:ascii="SymbolMT" w:eastAsia="Calibri" w:hAnsi="SymbolMT" w:cs="SymbolMT"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nsid w:val="1D3824C1"/>
    <w:multiLevelType w:val="hybridMultilevel"/>
    <w:tmpl w:val="766810FC"/>
    <w:lvl w:ilvl="0" w:tplc="F8580B36">
      <w:start w:val="1"/>
      <w:numFmt w:val="decimal"/>
      <w:lvlText w:val="%1."/>
      <w:lvlJc w:val="left"/>
      <w:pPr>
        <w:ind w:left="644" w:hanging="360"/>
      </w:pPr>
      <w:rPr>
        <w:rFonts w:hint="default"/>
        <w:sz w:val="23"/>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6">
    <w:nsid w:val="22A12609"/>
    <w:multiLevelType w:val="hybridMultilevel"/>
    <w:tmpl w:val="F710E962"/>
    <w:lvl w:ilvl="0" w:tplc="660AF2D2">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7">
    <w:nsid w:val="23D259B8"/>
    <w:multiLevelType w:val="hybridMultilevel"/>
    <w:tmpl w:val="5D608CA0"/>
    <w:lvl w:ilvl="0" w:tplc="744612CC">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CE20FBA"/>
    <w:multiLevelType w:val="hybridMultilevel"/>
    <w:tmpl w:val="55C4BBBC"/>
    <w:lvl w:ilvl="0" w:tplc="0C0A0001">
      <w:start w:val="1"/>
      <w:numFmt w:val="bullet"/>
      <w:lvlText w:val=""/>
      <w:lvlJc w:val="left"/>
      <w:pPr>
        <w:ind w:left="360" w:hanging="360"/>
      </w:pPr>
      <w:rPr>
        <w:rFonts w:ascii="Symbol" w:hAnsi="Symbol" w:hint="default"/>
      </w:rPr>
    </w:lvl>
    <w:lvl w:ilvl="1" w:tplc="83E0B22E">
      <w:numFmt w:val="bullet"/>
      <w:lvlText w:val="•"/>
      <w:lvlJc w:val="left"/>
      <w:pPr>
        <w:ind w:left="1080" w:hanging="360"/>
      </w:pPr>
      <w:rPr>
        <w:rFonts w:ascii="SymbolMT" w:eastAsia="Calibri" w:hAnsi="SymbolMT" w:cs="SymbolMT"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2F5210D8"/>
    <w:multiLevelType w:val="hybridMultilevel"/>
    <w:tmpl w:val="D8641FB2"/>
    <w:lvl w:ilvl="0" w:tplc="B01E07E2">
      <w:start w:val="1"/>
      <w:numFmt w:val="decimal"/>
      <w:lvlText w:val="%1."/>
      <w:lvlJc w:val="left"/>
      <w:pPr>
        <w:ind w:left="-66" w:hanging="360"/>
      </w:pPr>
      <w:rPr>
        <w:rFonts w:hint="default"/>
      </w:rPr>
    </w:lvl>
    <w:lvl w:ilvl="1" w:tplc="0C0A0019" w:tentative="1">
      <w:start w:val="1"/>
      <w:numFmt w:val="lowerLetter"/>
      <w:lvlText w:val="%2."/>
      <w:lvlJc w:val="left"/>
      <w:pPr>
        <w:ind w:left="654" w:hanging="360"/>
      </w:pPr>
    </w:lvl>
    <w:lvl w:ilvl="2" w:tplc="0C0A001B" w:tentative="1">
      <w:start w:val="1"/>
      <w:numFmt w:val="lowerRoman"/>
      <w:lvlText w:val="%3."/>
      <w:lvlJc w:val="right"/>
      <w:pPr>
        <w:ind w:left="1374" w:hanging="180"/>
      </w:pPr>
    </w:lvl>
    <w:lvl w:ilvl="3" w:tplc="0C0A000F" w:tentative="1">
      <w:start w:val="1"/>
      <w:numFmt w:val="decimal"/>
      <w:lvlText w:val="%4."/>
      <w:lvlJc w:val="left"/>
      <w:pPr>
        <w:ind w:left="2094" w:hanging="360"/>
      </w:pPr>
    </w:lvl>
    <w:lvl w:ilvl="4" w:tplc="0C0A0019" w:tentative="1">
      <w:start w:val="1"/>
      <w:numFmt w:val="lowerLetter"/>
      <w:lvlText w:val="%5."/>
      <w:lvlJc w:val="left"/>
      <w:pPr>
        <w:ind w:left="2814" w:hanging="360"/>
      </w:pPr>
    </w:lvl>
    <w:lvl w:ilvl="5" w:tplc="0C0A001B" w:tentative="1">
      <w:start w:val="1"/>
      <w:numFmt w:val="lowerRoman"/>
      <w:lvlText w:val="%6."/>
      <w:lvlJc w:val="right"/>
      <w:pPr>
        <w:ind w:left="3534" w:hanging="180"/>
      </w:pPr>
    </w:lvl>
    <w:lvl w:ilvl="6" w:tplc="0C0A000F" w:tentative="1">
      <w:start w:val="1"/>
      <w:numFmt w:val="decimal"/>
      <w:lvlText w:val="%7."/>
      <w:lvlJc w:val="left"/>
      <w:pPr>
        <w:ind w:left="4254" w:hanging="360"/>
      </w:pPr>
    </w:lvl>
    <w:lvl w:ilvl="7" w:tplc="0C0A0019" w:tentative="1">
      <w:start w:val="1"/>
      <w:numFmt w:val="lowerLetter"/>
      <w:lvlText w:val="%8."/>
      <w:lvlJc w:val="left"/>
      <w:pPr>
        <w:ind w:left="4974" w:hanging="360"/>
      </w:pPr>
    </w:lvl>
    <w:lvl w:ilvl="8" w:tplc="0C0A001B" w:tentative="1">
      <w:start w:val="1"/>
      <w:numFmt w:val="lowerRoman"/>
      <w:lvlText w:val="%9."/>
      <w:lvlJc w:val="right"/>
      <w:pPr>
        <w:ind w:left="5694" w:hanging="180"/>
      </w:pPr>
    </w:lvl>
  </w:abstractNum>
  <w:abstractNum w:abstractNumId="10">
    <w:nsid w:val="30486B3E"/>
    <w:multiLevelType w:val="hybridMultilevel"/>
    <w:tmpl w:val="E15AD2AE"/>
    <w:lvl w:ilvl="0" w:tplc="92B84A54">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2B80A08"/>
    <w:multiLevelType w:val="hybridMultilevel"/>
    <w:tmpl w:val="3D4C1C8C"/>
    <w:lvl w:ilvl="0" w:tplc="10E6B6F4">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2">
    <w:nsid w:val="3420792C"/>
    <w:multiLevelType w:val="hybridMultilevel"/>
    <w:tmpl w:val="CFAEC6B8"/>
    <w:lvl w:ilvl="0" w:tplc="0C0A0001">
      <w:start w:val="1"/>
      <w:numFmt w:val="bullet"/>
      <w:lvlText w:val=""/>
      <w:lvlJc w:val="left"/>
      <w:pPr>
        <w:ind w:left="928"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3">
    <w:nsid w:val="349155EB"/>
    <w:multiLevelType w:val="hybridMultilevel"/>
    <w:tmpl w:val="031ED03C"/>
    <w:lvl w:ilvl="0" w:tplc="7DB65486">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4">
    <w:nsid w:val="3AA74A2F"/>
    <w:multiLevelType w:val="hybridMultilevel"/>
    <w:tmpl w:val="5A04C502"/>
    <w:lvl w:ilvl="0" w:tplc="C5A4BA20">
      <w:start w:val="1"/>
      <w:numFmt w:val="bullet"/>
      <w:lvlText w:val=""/>
      <w:lvlJc w:val="left"/>
      <w:pPr>
        <w:tabs>
          <w:tab w:val="num" w:pos="0"/>
        </w:tabs>
        <w:ind w:left="720" w:hanging="363"/>
      </w:pPr>
      <w:rPr>
        <w:rFonts w:ascii="Symbol" w:hAnsi="Symbol"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F6E2F81"/>
    <w:multiLevelType w:val="hybridMultilevel"/>
    <w:tmpl w:val="15F261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28113E7"/>
    <w:multiLevelType w:val="hybridMultilevel"/>
    <w:tmpl w:val="42066862"/>
    <w:lvl w:ilvl="0" w:tplc="B8648712">
      <w:start w:val="1"/>
      <w:numFmt w:val="decimal"/>
      <w:lvlText w:val="%1."/>
      <w:lvlJc w:val="left"/>
      <w:pPr>
        <w:ind w:left="-66" w:hanging="360"/>
      </w:pPr>
      <w:rPr>
        <w:rFonts w:hint="default"/>
      </w:rPr>
    </w:lvl>
    <w:lvl w:ilvl="1" w:tplc="0C0A0019" w:tentative="1">
      <w:start w:val="1"/>
      <w:numFmt w:val="lowerLetter"/>
      <w:lvlText w:val="%2."/>
      <w:lvlJc w:val="left"/>
      <w:pPr>
        <w:ind w:left="654" w:hanging="360"/>
      </w:pPr>
    </w:lvl>
    <w:lvl w:ilvl="2" w:tplc="0C0A001B" w:tentative="1">
      <w:start w:val="1"/>
      <w:numFmt w:val="lowerRoman"/>
      <w:lvlText w:val="%3."/>
      <w:lvlJc w:val="right"/>
      <w:pPr>
        <w:ind w:left="1374" w:hanging="180"/>
      </w:pPr>
    </w:lvl>
    <w:lvl w:ilvl="3" w:tplc="0C0A000F" w:tentative="1">
      <w:start w:val="1"/>
      <w:numFmt w:val="decimal"/>
      <w:lvlText w:val="%4."/>
      <w:lvlJc w:val="left"/>
      <w:pPr>
        <w:ind w:left="2094" w:hanging="360"/>
      </w:pPr>
    </w:lvl>
    <w:lvl w:ilvl="4" w:tplc="0C0A0019" w:tentative="1">
      <w:start w:val="1"/>
      <w:numFmt w:val="lowerLetter"/>
      <w:lvlText w:val="%5."/>
      <w:lvlJc w:val="left"/>
      <w:pPr>
        <w:ind w:left="2814" w:hanging="360"/>
      </w:pPr>
    </w:lvl>
    <w:lvl w:ilvl="5" w:tplc="0C0A001B" w:tentative="1">
      <w:start w:val="1"/>
      <w:numFmt w:val="lowerRoman"/>
      <w:lvlText w:val="%6."/>
      <w:lvlJc w:val="right"/>
      <w:pPr>
        <w:ind w:left="3534" w:hanging="180"/>
      </w:pPr>
    </w:lvl>
    <w:lvl w:ilvl="6" w:tplc="0C0A000F" w:tentative="1">
      <w:start w:val="1"/>
      <w:numFmt w:val="decimal"/>
      <w:lvlText w:val="%7."/>
      <w:lvlJc w:val="left"/>
      <w:pPr>
        <w:ind w:left="4254" w:hanging="360"/>
      </w:pPr>
    </w:lvl>
    <w:lvl w:ilvl="7" w:tplc="0C0A0019" w:tentative="1">
      <w:start w:val="1"/>
      <w:numFmt w:val="lowerLetter"/>
      <w:lvlText w:val="%8."/>
      <w:lvlJc w:val="left"/>
      <w:pPr>
        <w:ind w:left="4974" w:hanging="360"/>
      </w:pPr>
    </w:lvl>
    <w:lvl w:ilvl="8" w:tplc="0C0A001B" w:tentative="1">
      <w:start w:val="1"/>
      <w:numFmt w:val="lowerRoman"/>
      <w:lvlText w:val="%9."/>
      <w:lvlJc w:val="right"/>
      <w:pPr>
        <w:ind w:left="5694" w:hanging="180"/>
      </w:pPr>
    </w:lvl>
  </w:abstractNum>
  <w:abstractNum w:abstractNumId="17">
    <w:nsid w:val="43B35BB8"/>
    <w:multiLevelType w:val="hybridMultilevel"/>
    <w:tmpl w:val="B65ED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4035997"/>
    <w:multiLevelType w:val="hybridMultilevel"/>
    <w:tmpl w:val="440E51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8553196"/>
    <w:multiLevelType w:val="hybridMultilevel"/>
    <w:tmpl w:val="02DC2AD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0">
    <w:nsid w:val="49C41681"/>
    <w:multiLevelType w:val="hybridMultilevel"/>
    <w:tmpl w:val="07CEBCA8"/>
    <w:lvl w:ilvl="0" w:tplc="20B878CA">
      <w:numFmt w:val="bullet"/>
      <w:lvlText w:val="•"/>
      <w:lvlJc w:val="left"/>
      <w:pPr>
        <w:ind w:left="644" w:hanging="360"/>
      </w:pPr>
      <w:rPr>
        <w:rFonts w:ascii="SymbolMT" w:eastAsia="Calibri" w:hAnsi="SymbolMT" w:cs="SymbolM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BBE0BAD"/>
    <w:multiLevelType w:val="hybridMultilevel"/>
    <w:tmpl w:val="50A8CE2A"/>
    <w:lvl w:ilvl="0" w:tplc="C5A4BA20">
      <w:start w:val="1"/>
      <w:numFmt w:val="bullet"/>
      <w:lvlText w:val=""/>
      <w:lvlJc w:val="left"/>
      <w:pPr>
        <w:tabs>
          <w:tab w:val="num" w:pos="0"/>
        </w:tabs>
        <w:ind w:left="720" w:hanging="363"/>
      </w:pPr>
      <w:rPr>
        <w:rFonts w:ascii="Symbol" w:hAnsi="Symbol"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F1D5AE9"/>
    <w:multiLevelType w:val="hybridMultilevel"/>
    <w:tmpl w:val="D93EC0F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3">
    <w:nsid w:val="506276F2"/>
    <w:multiLevelType w:val="hybridMultilevel"/>
    <w:tmpl w:val="DDC099D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nsid w:val="50D375D6"/>
    <w:multiLevelType w:val="hybridMultilevel"/>
    <w:tmpl w:val="1B249B14"/>
    <w:lvl w:ilvl="0" w:tplc="20B878CA">
      <w:numFmt w:val="bullet"/>
      <w:lvlText w:val="•"/>
      <w:lvlJc w:val="left"/>
      <w:pPr>
        <w:ind w:left="644" w:hanging="360"/>
      </w:pPr>
      <w:rPr>
        <w:rFonts w:ascii="SymbolMT" w:eastAsia="Calibri" w:hAnsi="SymbolMT" w:cs="SymbolMT"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5">
    <w:nsid w:val="56B058CB"/>
    <w:multiLevelType w:val="hybridMultilevel"/>
    <w:tmpl w:val="B20E57D2"/>
    <w:lvl w:ilvl="0" w:tplc="F4CCEDB0">
      <w:start w:val="1"/>
      <w:numFmt w:val="decimal"/>
      <w:lvlText w:val="%1."/>
      <w:lvlJc w:val="left"/>
      <w:pPr>
        <w:ind w:left="644" w:hanging="360"/>
      </w:pPr>
      <w:rPr>
        <w:rFonts w:hint="default"/>
      </w:rPr>
    </w:lvl>
    <w:lvl w:ilvl="1" w:tplc="7A1CECF2">
      <w:numFmt w:val="bullet"/>
      <w:lvlText w:val="•"/>
      <w:lvlJc w:val="left"/>
      <w:pPr>
        <w:ind w:left="1364" w:hanging="360"/>
      </w:pPr>
      <w:rPr>
        <w:rFonts w:ascii="Arial" w:eastAsia="Calibri" w:hAnsi="Arial" w:cs="Arial" w:hint="default"/>
      </w:r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6">
    <w:nsid w:val="5E7D364B"/>
    <w:multiLevelType w:val="hybridMultilevel"/>
    <w:tmpl w:val="500C2CF4"/>
    <w:lvl w:ilvl="0" w:tplc="006A57B6">
      <w:start w:val="1"/>
      <w:numFmt w:val="decimal"/>
      <w:lvlText w:val="%1."/>
      <w:lvlJc w:val="left"/>
      <w:pPr>
        <w:ind w:left="720" w:hanging="360"/>
      </w:pPr>
      <w:rPr>
        <w:rFonts w:hint="default"/>
        <w:sz w:val="2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0D04F94"/>
    <w:multiLevelType w:val="hybridMultilevel"/>
    <w:tmpl w:val="A6DE08A2"/>
    <w:lvl w:ilvl="0" w:tplc="660AF2D2">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8">
    <w:nsid w:val="61693DC7"/>
    <w:multiLevelType w:val="hybridMultilevel"/>
    <w:tmpl w:val="658E79EE"/>
    <w:lvl w:ilvl="0" w:tplc="B8288D0A">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9">
    <w:nsid w:val="668F42A9"/>
    <w:multiLevelType w:val="hybridMultilevel"/>
    <w:tmpl w:val="F870860A"/>
    <w:lvl w:ilvl="0" w:tplc="AF221A82">
      <w:start w:val="1"/>
      <w:numFmt w:val="decimal"/>
      <w:pStyle w:val="Ttulo1"/>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nsid w:val="6C0846ED"/>
    <w:multiLevelType w:val="hybridMultilevel"/>
    <w:tmpl w:val="4368503E"/>
    <w:lvl w:ilvl="0" w:tplc="20B878CA">
      <w:numFmt w:val="bullet"/>
      <w:lvlText w:val="•"/>
      <w:lvlJc w:val="left"/>
      <w:pPr>
        <w:ind w:left="644" w:hanging="360"/>
      </w:pPr>
      <w:rPr>
        <w:rFonts w:ascii="SymbolMT" w:eastAsia="Calibri" w:hAnsi="SymbolMT" w:cs="SymbolMT"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1">
    <w:nsid w:val="71B157D7"/>
    <w:multiLevelType w:val="hybridMultilevel"/>
    <w:tmpl w:val="F258D83C"/>
    <w:lvl w:ilvl="0" w:tplc="F4749148">
      <w:start w:val="1"/>
      <w:numFmt w:val="bullet"/>
      <w:lvlText w:val=""/>
      <w:lvlJc w:val="left"/>
      <w:pPr>
        <w:tabs>
          <w:tab w:val="num" w:pos="750"/>
        </w:tabs>
        <w:ind w:left="1470" w:hanging="363"/>
      </w:pPr>
      <w:rPr>
        <w:rFonts w:ascii="Symbol" w:hAnsi="Symbol" w:hint="default"/>
        <w:sz w:val="18"/>
        <w:szCs w:val="18"/>
      </w:rPr>
    </w:lvl>
    <w:lvl w:ilvl="1" w:tplc="0C0A0003" w:tentative="1">
      <w:start w:val="1"/>
      <w:numFmt w:val="bullet"/>
      <w:lvlText w:val="o"/>
      <w:lvlJc w:val="left"/>
      <w:pPr>
        <w:tabs>
          <w:tab w:val="num" w:pos="2190"/>
        </w:tabs>
        <w:ind w:left="2190" w:hanging="360"/>
      </w:pPr>
      <w:rPr>
        <w:rFonts w:ascii="Courier New" w:hAnsi="Courier New" w:cs="Courier New" w:hint="default"/>
      </w:rPr>
    </w:lvl>
    <w:lvl w:ilvl="2" w:tplc="0C0A0005" w:tentative="1">
      <w:start w:val="1"/>
      <w:numFmt w:val="bullet"/>
      <w:lvlText w:val=""/>
      <w:lvlJc w:val="left"/>
      <w:pPr>
        <w:tabs>
          <w:tab w:val="num" w:pos="2910"/>
        </w:tabs>
        <w:ind w:left="2910" w:hanging="360"/>
      </w:pPr>
      <w:rPr>
        <w:rFonts w:ascii="Wingdings" w:hAnsi="Wingdings" w:hint="default"/>
      </w:rPr>
    </w:lvl>
    <w:lvl w:ilvl="3" w:tplc="0C0A0001" w:tentative="1">
      <w:start w:val="1"/>
      <w:numFmt w:val="bullet"/>
      <w:lvlText w:val=""/>
      <w:lvlJc w:val="left"/>
      <w:pPr>
        <w:tabs>
          <w:tab w:val="num" w:pos="3630"/>
        </w:tabs>
        <w:ind w:left="3630" w:hanging="360"/>
      </w:pPr>
      <w:rPr>
        <w:rFonts w:ascii="Symbol" w:hAnsi="Symbol" w:hint="default"/>
      </w:rPr>
    </w:lvl>
    <w:lvl w:ilvl="4" w:tplc="0C0A0003" w:tentative="1">
      <w:start w:val="1"/>
      <w:numFmt w:val="bullet"/>
      <w:lvlText w:val="o"/>
      <w:lvlJc w:val="left"/>
      <w:pPr>
        <w:tabs>
          <w:tab w:val="num" w:pos="4350"/>
        </w:tabs>
        <w:ind w:left="4350" w:hanging="360"/>
      </w:pPr>
      <w:rPr>
        <w:rFonts w:ascii="Courier New" w:hAnsi="Courier New" w:cs="Courier New" w:hint="default"/>
      </w:rPr>
    </w:lvl>
    <w:lvl w:ilvl="5" w:tplc="0C0A0005" w:tentative="1">
      <w:start w:val="1"/>
      <w:numFmt w:val="bullet"/>
      <w:lvlText w:val=""/>
      <w:lvlJc w:val="left"/>
      <w:pPr>
        <w:tabs>
          <w:tab w:val="num" w:pos="5070"/>
        </w:tabs>
        <w:ind w:left="5070" w:hanging="360"/>
      </w:pPr>
      <w:rPr>
        <w:rFonts w:ascii="Wingdings" w:hAnsi="Wingdings" w:hint="default"/>
      </w:rPr>
    </w:lvl>
    <w:lvl w:ilvl="6" w:tplc="0C0A0001" w:tentative="1">
      <w:start w:val="1"/>
      <w:numFmt w:val="bullet"/>
      <w:lvlText w:val=""/>
      <w:lvlJc w:val="left"/>
      <w:pPr>
        <w:tabs>
          <w:tab w:val="num" w:pos="5790"/>
        </w:tabs>
        <w:ind w:left="5790" w:hanging="360"/>
      </w:pPr>
      <w:rPr>
        <w:rFonts w:ascii="Symbol" w:hAnsi="Symbol" w:hint="default"/>
      </w:rPr>
    </w:lvl>
    <w:lvl w:ilvl="7" w:tplc="0C0A0003" w:tentative="1">
      <w:start w:val="1"/>
      <w:numFmt w:val="bullet"/>
      <w:lvlText w:val="o"/>
      <w:lvlJc w:val="left"/>
      <w:pPr>
        <w:tabs>
          <w:tab w:val="num" w:pos="6510"/>
        </w:tabs>
        <w:ind w:left="6510" w:hanging="360"/>
      </w:pPr>
      <w:rPr>
        <w:rFonts w:ascii="Courier New" w:hAnsi="Courier New" w:cs="Courier New" w:hint="default"/>
      </w:rPr>
    </w:lvl>
    <w:lvl w:ilvl="8" w:tplc="0C0A0005" w:tentative="1">
      <w:start w:val="1"/>
      <w:numFmt w:val="bullet"/>
      <w:lvlText w:val=""/>
      <w:lvlJc w:val="left"/>
      <w:pPr>
        <w:tabs>
          <w:tab w:val="num" w:pos="7230"/>
        </w:tabs>
        <w:ind w:left="7230" w:hanging="360"/>
      </w:pPr>
      <w:rPr>
        <w:rFonts w:ascii="Wingdings" w:hAnsi="Wingdings" w:hint="default"/>
      </w:rPr>
    </w:lvl>
  </w:abstractNum>
  <w:abstractNum w:abstractNumId="32">
    <w:nsid w:val="72D94AC2"/>
    <w:multiLevelType w:val="hybridMultilevel"/>
    <w:tmpl w:val="7E94940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3">
    <w:nsid w:val="73415616"/>
    <w:multiLevelType w:val="hybridMultilevel"/>
    <w:tmpl w:val="AA6EDDDA"/>
    <w:lvl w:ilvl="0" w:tplc="20B878CA">
      <w:numFmt w:val="bullet"/>
      <w:lvlText w:val="•"/>
      <w:lvlJc w:val="left"/>
      <w:pPr>
        <w:ind w:left="928" w:hanging="360"/>
      </w:pPr>
      <w:rPr>
        <w:rFonts w:ascii="SymbolMT" w:eastAsia="Calibri" w:hAnsi="SymbolMT" w:cs="SymbolMT"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4">
    <w:nsid w:val="76FB5CB2"/>
    <w:multiLevelType w:val="hybridMultilevel"/>
    <w:tmpl w:val="500C2CF4"/>
    <w:lvl w:ilvl="0" w:tplc="006A57B6">
      <w:start w:val="1"/>
      <w:numFmt w:val="decimal"/>
      <w:lvlText w:val="%1."/>
      <w:lvlJc w:val="left"/>
      <w:pPr>
        <w:ind w:left="720" w:hanging="360"/>
      </w:pPr>
      <w:rPr>
        <w:rFonts w:hint="default"/>
        <w:sz w:val="2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7CA62F3"/>
    <w:multiLevelType w:val="hybridMultilevel"/>
    <w:tmpl w:val="7BE6B9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92B3C94"/>
    <w:multiLevelType w:val="hybridMultilevel"/>
    <w:tmpl w:val="1CC63080"/>
    <w:lvl w:ilvl="0" w:tplc="4E7A1042">
      <w:start w:val="1"/>
      <w:numFmt w:val="decimal"/>
      <w:lvlText w:val="%1."/>
      <w:lvlJc w:val="left"/>
      <w:pPr>
        <w:ind w:left="-66" w:hanging="360"/>
      </w:pPr>
      <w:rPr>
        <w:rFonts w:hint="default"/>
      </w:rPr>
    </w:lvl>
    <w:lvl w:ilvl="1" w:tplc="0C0A0019" w:tentative="1">
      <w:start w:val="1"/>
      <w:numFmt w:val="lowerLetter"/>
      <w:lvlText w:val="%2."/>
      <w:lvlJc w:val="left"/>
      <w:pPr>
        <w:ind w:left="654" w:hanging="360"/>
      </w:pPr>
    </w:lvl>
    <w:lvl w:ilvl="2" w:tplc="0C0A001B" w:tentative="1">
      <w:start w:val="1"/>
      <w:numFmt w:val="lowerRoman"/>
      <w:lvlText w:val="%3."/>
      <w:lvlJc w:val="right"/>
      <w:pPr>
        <w:ind w:left="1374" w:hanging="180"/>
      </w:pPr>
    </w:lvl>
    <w:lvl w:ilvl="3" w:tplc="0C0A000F" w:tentative="1">
      <w:start w:val="1"/>
      <w:numFmt w:val="decimal"/>
      <w:lvlText w:val="%4."/>
      <w:lvlJc w:val="left"/>
      <w:pPr>
        <w:ind w:left="2094" w:hanging="360"/>
      </w:pPr>
    </w:lvl>
    <w:lvl w:ilvl="4" w:tplc="0C0A0019" w:tentative="1">
      <w:start w:val="1"/>
      <w:numFmt w:val="lowerLetter"/>
      <w:lvlText w:val="%5."/>
      <w:lvlJc w:val="left"/>
      <w:pPr>
        <w:ind w:left="2814" w:hanging="360"/>
      </w:pPr>
    </w:lvl>
    <w:lvl w:ilvl="5" w:tplc="0C0A001B" w:tentative="1">
      <w:start w:val="1"/>
      <w:numFmt w:val="lowerRoman"/>
      <w:lvlText w:val="%6."/>
      <w:lvlJc w:val="right"/>
      <w:pPr>
        <w:ind w:left="3534" w:hanging="180"/>
      </w:pPr>
    </w:lvl>
    <w:lvl w:ilvl="6" w:tplc="0C0A000F" w:tentative="1">
      <w:start w:val="1"/>
      <w:numFmt w:val="decimal"/>
      <w:lvlText w:val="%7."/>
      <w:lvlJc w:val="left"/>
      <w:pPr>
        <w:ind w:left="4254" w:hanging="360"/>
      </w:pPr>
    </w:lvl>
    <w:lvl w:ilvl="7" w:tplc="0C0A0019" w:tentative="1">
      <w:start w:val="1"/>
      <w:numFmt w:val="lowerLetter"/>
      <w:lvlText w:val="%8."/>
      <w:lvlJc w:val="left"/>
      <w:pPr>
        <w:ind w:left="4974" w:hanging="360"/>
      </w:pPr>
    </w:lvl>
    <w:lvl w:ilvl="8" w:tplc="0C0A001B" w:tentative="1">
      <w:start w:val="1"/>
      <w:numFmt w:val="lowerRoman"/>
      <w:lvlText w:val="%9."/>
      <w:lvlJc w:val="right"/>
      <w:pPr>
        <w:ind w:left="5694" w:hanging="180"/>
      </w:pPr>
    </w:lvl>
  </w:abstractNum>
  <w:abstractNum w:abstractNumId="37">
    <w:nsid w:val="7F745EBD"/>
    <w:multiLevelType w:val="hybridMultilevel"/>
    <w:tmpl w:val="822409C2"/>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5"/>
  </w:num>
  <w:num w:numId="2">
    <w:abstractNumId w:val="23"/>
  </w:num>
  <w:num w:numId="3">
    <w:abstractNumId w:val="15"/>
  </w:num>
  <w:num w:numId="4">
    <w:abstractNumId w:val="8"/>
  </w:num>
  <w:num w:numId="5">
    <w:abstractNumId w:val="2"/>
  </w:num>
  <w:num w:numId="6">
    <w:abstractNumId w:val="37"/>
  </w:num>
  <w:num w:numId="7">
    <w:abstractNumId w:val="25"/>
  </w:num>
  <w:num w:numId="8">
    <w:abstractNumId w:val="28"/>
  </w:num>
  <w:num w:numId="9">
    <w:abstractNumId w:val="13"/>
  </w:num>
  <w:num w:numId="10">
    <w:abstractNumId w:val="7"/>
  </w:num>
  <w:num w:numId="11">
    <w:abstractNumId w:val="9"/>
  </w:num>
  <w:num w:numId="12">
    <w:abstractNumId w:val="18"/>
  </w:num>
  <w:num w:numId="13">
    <w:abstractNumId w:val="6"/>
  </w:num>
  <w:num w:numId="14">
    <w:abstractNumId w:val="16"/>
  </w:num>
  <w:num w:numId="15">
    <w:abstractNumId w:val="36"/>
  </w:num>
  <w:num w:numId="16">
    <w:abstractNumId w:val="5"/>
  </w:num>
  <w:num w:numId="17">
    <w:abstractNumId w:val="32"/>
  </w:num>
  <w:num w:numId="18">
    <w:abstractNumId w:val="30"/>
  </w:num>
  <w:num w:numId="19">
    <w:abstractNumId w:val="4"/>
  </w:num>
  <w:num w:numId="20">
    <w:abstractNumId w:val="19"/>
  </w:num>
  <w:num w:numId="21">
    <w:abstractNumId w:val="22"/>
  </w:num>
  <w:num w:numId="22">
    <w:abstractNumId w:val="24"/>
  </w:num>
  <w:num w:numId="23">
    <w:abstractNumId w:val="20"/>
  </w:num>
  <w:num w:numId="24">
    <w:abstractNumId w:val="33"/>
  </w:num>
  <w:num w:numId="25">
    <w:abstractNumId w:val="12"/>
  </w:num>
  <w:num w:numId="26">
    <w:abstractNumId w:val="34"/>
  </w:num>
  <w:num w:numId="27">
    <w:abstractNumId w:val="26"/>
  </w:num>
  <w:num w:numId="28">
    <w:abstractNumId w:val="11"/>
  </w:num>
  <w:num w:numId="29">
    <w:abstractNumId w:val="3"/>
  </w:num>
  <w:num w:numId="30">
    <w:abstractNumId w:val="27"/>
  </w:num>
  <w:num w:numId="31">
    <w:abstractNumId w:val="31"/>
  </w:num>
  <w:num w:numId="32">
    <w:abstractNumId w:val="14"/>
  </w:num>
  <w:num w:numId="33">
    <w:abstractNumId w:val="21"/>
  </w:num>
  <w:num w:numId="34">
    <w:abstractNumId w:val="1"/>
  </w:num>
  <w:num w:numId="35">
    <w:abstractNumId w:val="10"/>
  </w:num>
  <w:num w:numId="36">
    <w:abstractNumId w:val="29"/>
  </w:num>
  <w:num w:numId="37">
    <w:abstractNumId w:val="0"/>
  </w:num>
  <w:num w:numId="38">
    <w:abstractNumId w:val="29"/>
  </w:num>
  <w:num w:numId="39">
    <w:abstractNumId w:val="29"/>
  </w:num>
  <w:num w:numId="40">
    <w:abstractNumId w:val="29"/>
  </w:num>
  <w:num w:numId="41">
    <w:abstractNumId w:val="29"/>
  </w:num>
  <w:num w:numId="42">
    <w:abstractNumId w:val="29"/>
  </w:num>
  <w:num w:numId="43">
    <w:abstractNumId w:val="29"/>
  </w:num>
  <w:num w:numId="44">
    <w:abstractNumId w:val="29"/>
  </w:num>
  <w:num w:numId="45">
    <w:abstractNumId w:val="29"/>
  </w:num>
  <w:num w:numId="46">
    <w:abstractNumId w:val="29"/>
    <w:lvlOverride w:ilvl="0">
      <w:startOverride w:val="1"/>
    </w:lvlOverride>
  </w:num>
  <w:num w:numId="4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pt-BR" w:vendorID="64" w:dllVersion="0" w:nlCheck="1" w:checkStyle="0"/>
  <w:defaultTabStop w:val="708"/>
  <w:hyphenationZone w:val="425"/>
  <w:drawingGridHorizontalSpacing w:val="11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691B11"/>
    <w:rsid w:val="00015F7F"/>
    <w:rsid w:val="00016FA8"/>
    <w:rsid w:val="000413E8"/>
    <w:rsid w:val="00047415"/>
    <w:rsid w:val="00051078"/>
    <w:rsid w:val="00053819"/>
    <w:rsid w:val="00057A75"/>
    <w:rsid w:val="000645A2"/>
    <w:rsid w:val="00097851"/>
    <w:rsid w:val="000A5C8A"/>
    <w:rsid w:val="000C3494"/>
    <w:rsid w:val="0010117A"/>
    <w:rsid w:val="00123811"/>
    <w:rsid w:val="00125640"/>
    <w:rsid w:val="001338F0"/>
    <w:rsid w:val="0016454C"/>
    <w:rsid w:val="00165F9D"/>
    <w:rsid w:val="00175D07"/>
    <w:rsid w:val="0018633C"/>
    <w:rsid w:val="00187057"/>
    <w:rsid w:val="00195369"/>
    <w:rsid w:val="00197511"/>
    <w:rsid w:val="001A29BF"/>
    <w:rsid w:val="001B3C9A"/>
    <w:rsid w:val="001D4F4A"/>
    <w:rsid w:val="001E4364"/>
    <w:rsid w:val="001F0289"/>
    <w:rsid w:val="001F16A2"/>
    <w:rsid w:val="001F32EA"/>
    <w:rsid w:val="0020089F"/>
    <w:rsid w:val="00207DD2"/>
    <w:rsid w:val="00222387"/>
    <w:rsid w:val="00274B29"/>
    <w:rsid w:val="00293661"/>
    <w:rsid w:val="002B3DC8"/>
    <w:rsid w:val="002C1D8F"/>
    <w:rsid w:val="002D11C3"/>
    <w:rsid w:val="00313DD4"/>
    <w:rsid w:val="00355248"/>
    <w:rsid w:val="00382742"/>
    <w:rsid w:val="00387BAB"/>
    <w:rsid w:val="00390F5F"/>
    <w:rsid w:val="003A1247"/>
    <w:rsid w:val="003C2199"/>
    <w:rsid w:val="003C5831"/>
    <w:rsid w:val="003E7F00"/>
    <w:rsid w:val="003F4AF1"/>
    <w:rsid w:val="003F726A"/>
    <w:rsid w:val="00426B31"/>
    <w:rsid w:val="0044127A"/>
    <w:rsid w:val="00466508"/>
    <w:rsid w:val="00482C37"/>
    <w:rsid w:val="00487D43"/>
    <w:rsid w:val="004B00B5"/>
    <w:rsid w:val="00533916"/>
    <w:rsid w:val="00552764"/>
    <w:rsid w:val="00556D47"/>
    <w:rsid w:val="0057058D"/>
    <w:rsid w:val="005752F8"/>
    <w:rsid w:val="00583E21"/>
    <w:rsid w:val="005915BA"/>
    <w:rsid w:val="00595456"/>
    <w:rsid w:val="005A0E5F"/>
    <w:rsid w:val="005B2F17"/>
    <w:rsid w:val="005B4085"/>
    <w:rsid w:val="00624529"/>
    <w:rsid w:val="00625FE8"/>
    <w:rsid w:val="00644A2A"/>
    <w:rsid w:val="006548D9"/>
    <w:rsid w:val="00674F3F"/>
    <w:rsid w:val="0067779A"/>
    <w:rsid w:val="006811B0"/>
    <w:rsid w:val="00691B11"/>
    <w:rsid w:val="006D3873"/>
    <w:rsid w:val="007235D8"/>
    <w:rsid w:val="00726528"/>
    <w:rsid w:val="00756286"/>
    <w:rsid w:val="0078027A"/>
    <w:rsid w:val="007876FD"/>
    <w:rsid w:val="007923B1"/>
    <w:rsid w:val="0079253B"/>
    <w:rsid w:val="007A389A"/>
    <w:rsid w:val="007C51F9"/>
    <w:rsid w:val="007C6DC8"/>
    <w:rsid w:val="007D6AAD"/>
    <w:rsid w:val="007D6C4F"/>
    <w:rsid w:val="007F4FC2"/>
    <w:rsid w:val="00814505"/>
    <w:rsid w:val="00815931"/>
    <w:rsid w:val="00821E7B"/>
    <w:rsid w:val="008A4E3C"/>
    <w:rsid w:val="008C4511"/>
    <w:rsid w:val="008D24BE"/>
    <w:rsid w:val="00902E5F"/>
    <w:rsid w:val="00920AF7"/>
    <w:rsid w:val="00920FD4"/>
    <w:rsid w:val="0093037A"/>
    <w:rsid w:val="00976533"/>
    <w:rsid w:val="009B1863"/>
    <w:rsid w:val="009B2271"/>
    <w:rsid w:val="009C0BE6"/>
    <w:rsid w:val="009C0E45"/>
    <w:rsid w:val="009F4F31"/>
    <w:rsid w:val="009F6A63"/>
    <w:rsid w:val="00A2413B"/>
    <w:rsid w:val="00A270A6"/>
    <w:rsid w:val="00A354B4"/>
    <w:rsid w:val="00A370BA"/>
    <w:rsid w:val="00A534B6"/>
    <w:rsid w:val="00AA0034"/>
    <w:rsid w:val="00AC24CA"/>
    <w:rsid w:val="00AF1E4B"/>
    <w:rsid w:val="00AF3E0C"/>
    <w:rsid w:val="00AF6308"/>
    <w:rsid w:val="00B20573"/>
    <w:rsid w:val="00B22EF5"/>
    <w:rsid w:val="00B24082"/>
    <w:rsid w:val="00B3668B"/>
    <w:rsid w:val="00B375D7"/>
    <w:rsid w:val="00B40504"/>
    <w:rsid w:val="00B81D46"/>
    <w:rsid w:val="00B8649A"/>
    <w:rsid w:val="00B939BA"/>
    <w:rsid w:val="00BA4F37"/>
    <w:rsid w:val="00BA6CBF"/>
    <w:rsid w:val="00BD6D4F"/>
    <w:rsid w:val="00BF1FEE"/>
    <w:rsid w:val="00C35748"/>
    <w:rsid w:val="00C532DA"/>
    <w:rsid w:val="00C658D0"/>
    <w:rsid w:val="00C812FC"/>
    <w:rsid w:val="00C84212"/>
    <w:rsid w:val="00CE1E58"/>
    <w:rsid w:val="00CE234D"/>
    <w:rsid w:val="00CF7DF7"/>
    <w:rsid w:val="00D0523E"/>
    <w:rsid w:val="00D05C6B"/>
    <w:rsid w:val="00D05DC9"/>
    <w:rsid w:val="00D07966"/>
    <w:rsid w:val="00D11B81"/>
    <w:rsid w:val="00D30976"/>
    <w:rsid w:val="00D40956"/>
    <w:rsid w:val="00D55C89"/>
    <w:rsid w:val="00D56438"/>
    <w:rsid w:val="00D73725"/>
    <w:rsid w:val="00DB0DCC"/>
    <w:rsid w:val="00DC247C"/>
    <w:rsid w:val="00DE05FC"/>
    <w:rsid w:val="00DE077C"/>
    <w:rsid w:val="00DE6CFE"/>
    <w:rsid w:val="00DF6820"/>
    <w:rsid w:val="00DF7235"/>
    <w:rsid w:val="00E00513"/>
    <w:rsid w:val="00E07EFC"/>
    <w:rsid w:val="00E15723"/>
    <w:rsid w:val="00E447BE"/>
    <w:rsid w:val="00E46079"/>
    <w:rsid w:val="00E516CC"/>
    <w:rsid w:val="00E763D0"/>
    <w:rsid w:val="00E85650"/>
    <w:rsid w:val="00E9014D"/>
    <w:rsid w:val="00EB431B"/>
    <w:rsid w:val="00EC2466"/>
    <w:rsid w:val="00EE0B85"/>
    <w:rsid w:val="00EF15A3"/>
    <w:rsid w:val="00EF2CCB"/>
    <w:rsid w:val="00F04F30"/>
    <w:rsid w:val="00F4021B"/>
    <w:rsid w:val="00F57DAF"/>
    <w:rsid w:val="00F9796E"/>
    <w:rsid w:val="00FD239D"/>
    <w:rsid w:val="00FE1727"/>
    <w:rsid w:val="00FE6B0E"/>
    <w:rsid w:val="00FF75E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rules v:ext="edit">
        <o:r id="V:Rule1"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E58"/>
    <w:rPr>
      <w:sz w:val="22"/>
      <w:szCs w:val="22"/>
      <w:lang w:val="es-ES" w:eastAsia="en-US"/>
    </w:rPr>
  </w:style>
  <w:style w:type="paragraph" w:styleId="Ttulo1">
    <w:name w:val="heading 1"/>
    <w:basedOn w:val="Normal"/>
    <w:next w:val="Normal"/>
    <w:link w:val="Ttulo1Car"/>
    <w:autoRedefine/>
    <w:qFormat/>
    <w:rsid w:val="0079253B"/>
    <w:pPr>
      <w:keepNext/>
      <w:numPr>
        <w:numId w:val="36"/>
      </w:numPr>
      <w:tabs>
        <w:tab w:val="num" w:pos="567"/>
      </w:tabs>
      <w:ind w:left="567" w:hanging="567"/>
      <w:jc w:val="both"/>
      <w:outlineLvl w:val="0"/>
    </w:pPr>
    <w:rPr>
      <w:rFonts w:eastAsia="Times New Roman"/>
      <w:b/>
      <w:bCs/>
      <w:caps/>
      <w:noProof/>
      <w:color w:val="4F81BD"/>
      <w:sz w:val="20"/>
      <w:szCs w:val="20"/>
      <w:lang w:val="es-ES_tradnl" w:eastAsia="es-ES"/>
    </w:rPr>
  </w:style>
  <w:style w:type="paragraph" w:styleId="Ttulo2">
    <w:name w:val="heading 2"/>
    <w:basedOn w:val="Normal"/>
    <w:next w:val="Normal"/>
    <w:link w:val="Ttulo2Car"/>
    <w:unhideWhenUsed/>
    <w:qFormat/>
    <w:rsid w:val="00821E7B"/>
    <w:pPr>
      <w:keepNext/>
      <w:spacing w:before="240" w:after="60"/>
      <w:outlineLvl w:val="1"/>
    </w:pPr>
    <w:rPr>
      <w:rFonts w:ascii="Cambria" w:eastAsia="Times New Roman" w:hAnsi="Cambria"/>
      <w:b/>
      <w:bCs/>
      <w:i/>
      <w:iCs/>
      <w:sz w:val="28"/>
      <w:szCs w:val="28"/>
      <w:lan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91B11"/>
    <w:pPr>
      <w:tabs>
        <w:tab w:val="center" w:pos="4252"/>
        <w:tab w:val="right" w:pos="8504"/>
      </w:tabs>
    </w:pPr>
  </w:style>
  <w:style w:type="character" w:customStyle="1" w:styleId="EncabezadoCar">
    <w:name w:val="Encabezado Car"/>
    <w:basedOn w:val="Fuentedeprrafopredeter"/>
    <w:link w:val="Encabezado"/>
    <w:uiPriority w:val="99"/>
    <w:rsid w:val="00691B11"/>
  </w:style>
  <w:style w:type="paragraph" w:styleId="Piedepgina">
    <w:name w:val="footer"/>
    <w:basedOn w:val="Normal"/>
    <w:link w:val="PiedepginaCar"/>
    <w:uiPriority w:val="99"/>
    <w:unhideWhenUsed/>
    <w:rsid w:val="00691B11"/>
    <w:pPr>
      <w:tabs>
        <w:tab w:val="center" w:pos="4252"/>
        <w:tab w:val="right" w:pos="8504"/>
      </w:tabs>
    </w:pPr>
  </w:style>
  <w:style w:type="character" w:customStyle="1" w:styleId="PiedepginaCar">
    <w:name w:val="Pie de página Car"/>
    <w:basedOn w:val="Fuentedeprrafopredeter"/>
    <w:link w:val="Piedepgina"/>
    <w:uiPriority w:val="99"/>
    <w:rsid w:val="00691B11"/>
  </w:style>
  <w:style w:type="table" w:styleId="Tablaconcuadrcula">
    <w:name w:val="Table Grid"/>
    <w:basedOn w:val="Tablanormal"/>
    <w:uiPriority w:val="59"/>
    <w:rsid w:val="00691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91B11"/>
    <w:rPr>
      <w:rFonts w:ascii="Tahoma" w:hAnsi="Tahoma"/>
      <w:sz w:val="16"/>
      <w:szCs w:val="16"/>
      <w:lang/>
    </w:rPr>
  </w:style>
  <w:style w:type="character" w:customStyle="1" w:styleId="TextodegloboCar">
    <w:name w:val="Texto de globo Car"/>
    <w:link w:val="Textodeglobo"/>
    <w:uiPriority w:val="99"/>
    <w:semiHidden/>
    <w:rsid w:val="00691B11"/>
    <w:rPr>
      <w:rFonts w:ascii="Tahoma" w:hAnsi="Tahoma" w:cs="Tahoma"/>
      <w:sz w:val="16"/>
      <w:szCs w:val="16"/>
    </w:rPr>
  </w:style>
  <w:style w:type="paragraph" w:styleId="Prrafodelista">
    <w:name w:val="List Paragraph"/>
    <w:basedOn w:val="Normal"/>
    <w:uiPriority w:val="34"/>
    <w:qFormat/>
    <w:rsid w:val="0010117A"/>
    <w:pPr>
      <w:ind w:left="720"/>
      <w:contextualSpacing/>
    </w:pPr>
  </w:style>
  <w:style w:type="paragraph" w:customStyle="1" w:styleId="ANOTACION">
    <w:name w:val="ANOTACION"/>
    <w:basedOn w:val="Normal"/>
    <w:rsid w:val="00AF6308"/>
    <w:pPr>
      <w:spacing w:before="101" w:after="101" w:line="216" w:lineRule="atLeast"/>
      <w:jc w:val="center"/>
    </w:pPr>
    <w:rPr>
      <w:rFonts w:ascii="CG Palacio (WN)" w:eastAsia="Times New Roman" w:hAnsi="CG Palacio (WN)"/>
      <w:b/>
      <w:sz w:val="18"/>
      <w:szCs w:val="20"/>
      <w:lang w:val="es-ES_tradnl" w:eastAsia="es-ES"/>
    </w:rPr>
  </w:style>
  <w:style w:type="table" w:styleId="Sombreadomedio1-nfasis3">
    <w:name w:val="Medium Shading 1 Accent 3"/>
    <w:basedOn w:val="Tablanormal"/>
    <w:uiPriority w:val="63"/>
    <w:rsid w:val="00F57DAF"/>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93037A"/>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customStyle="1" w:styleId="Estilo1">
    <w:name w:val="Estilo1"/>
    <w:basedOn w:val="Normal"/>
    <w:rsid w:val="00382742"/>
    <w:pPr>
      <w:ind w:left="567"/>
      <w:jc w:val="both"/>
    </w:pPr>
    <w:rPr>
      <w:rFonts w:ascii="Times New Roman" w:eastAsia="Times New Roman" w:hAnsi="Times New Roman"/>
      <w:sz w:val="24"/>
      <w:szCs w:val="24"/>
      <w:lang w:val="es-ES_tradnl" w:eastAsia="es-ES"/>
    </w:rPr>
  </w:style>
  <w:style w:type="character" w:customStyle="1" w:styleId="Ttulo1Car">
    <w:name w:val="Título 1 Car"/>
    <w:link w:val="Ttulo1"/>
    <w:rsid w:val="0079253B"/>
    <w:rPr>
      <w:rFonts w:eastAsia="Times New Roman" w:cs="Arial"/>
      <w:b/>
      <w:bCs/>
      <w:caps/>
      <w:noProof/>
      <w:color w:val="4F81BD"/>
      <w:szCs w:val="20"/>
      <w:lang w:val="es-ES_tradnl" w:eastAsia="es-ES"/>
    </w:rPr>
  </w:style>
  <w:style w:type="character" w:styleId="Hipervnculo">
    <w:name w:val="Hyperlink"/>
    <w:uiPriority w:val="99"/>
    <w:unhideWhenUsed/>
    <w:rsid w:val="00382742"/>
    <w:rPr>
      <w:color w:val="0000FF"/>
      <w:u w:val="single"/>
    </w:rPr>
  </w:style>
  <w:style w:type="paragraph" w:styleId="TDC1">
    <w:name w:val="toc 1"/>
    <w:basedOn w:val="Normal"/>
    <w:next w:val="Normal"/>
    <w:autoRedefine/>
    <w:uiPriority w:val="39"/>
    <w:rsid w:val="00382742"/>
    <w:pPr>
      <w:tabs>
        <w:tab w:val="left" w:pos="360"/>
        <w:tab w:val="left" w:pos="9781"/>
        <w:tab w:val="right" w:pos="12758"/>
      </w:tabs>
      <w:ind w:left="426" w:right="476" w:hanging="426"/>
    </w:pPr>
    <w:rPr>
      <w:rFonts w:eastAsia="Times New Roman" w:cs="Arial"/>
      <w:b/>
      <w:bCs/>
      <w:iCs/>
      <w:caps/>
      <w:noProof/>
      <w:sz w:val="24"/>
      <w:szCs w:val="24"/>
      <w:lang w:eastAsia="es-ES"/>
    </w:rPr>
  </w:style>
  <w:style w:type="character" w:customStyle="1" w:styleId="Ttulo2Car">
    <w:name w:val="Título 2 Car"/>
    <w:link w:val="Ttulo2"/>
    <w:rsid w:val="00821E7B"/>
    <w:rPr>
      <w:rFonts w:ascii="Cambria" w:eastAsia="Times New Roman" w:hAnsi="Cambria" w:cs="Times New Roman"/>
      <w:b/>
      <w:bCs/>
      <w:i/>
      <w:iCs/>
      <w:sz w:val="28"/>
      <w:szCs w:val="28"/>
    </w:rPr>
  </w:style>
  <w:style w:type="paragraph" w:styleId="TDC2">
    <w:name w:val="toc 2"/>
    <w:basedOn w:val="Normal"/>
    <w:next w:val="Normal"/>
    <w:autoRedefine/>
    <w:uiPriority w:val="39"/>
    <w:unhideWhenUsed/>
    <w:rsid w:val="0079253B"/>
    <w:pPr>
      <w:spacing w:after="100"/>
      <w:ind w:left="220"/>
    </w:pPr>
  </w:style>
  <w:style w:type="table" w:customStyle="1" w:styleId="GenStyleDefTable">
    <w:name w:val="GenStyleDefTable"/>
    <w:rsid w:val="00165F9D"/>
    <w:pPr>
      <w:pBdr>
        <w:top w:val="none" w:sz="4" w:space="0" w:color="000000"/>
        <w:left w:val="none" w:sz="4" w:space="0" w:color="000000"/>
        <w:bottom w:val="none" w:sz="4" w:space="0" w:color="000000"/>
        <w:right w:val="none" w:sz="4" w:space="0" w:color="000000"/>
        <w:between w:val="none" w:sz="4" w:space="0" w:color="000000"/>
      </w:pBdr>
    </w:pPr>
    <w:rPr>
      <w:rFonts w:ascii="Liberation Serif" w:eastAsia="Noto Sans CJK SC Regular" w:hAnsi="Liberation Serif" w:cs="Lohit Devanagari"/>
      <w:sz w:val="24"/>
      <w:szCs w:val="24"/>
      <w:lang w:eastAsia="zh-CN" w:bidi="hi-IN"/>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E58"/>
    <w:rPr>
      <w:sz w:val="22"/>
      <w:szCs w:val="22"/>
      <w:lang w:val="es-ES" w:eastAsia="en-US"/>
    </w:rPr>
  </w:style>
  <w:style w:type="paragraph" w:styleId="Ttulo1">
    <w:name w:val="heading 1"/>
    <w:basedOn w:val="Normal"/>
    <w:next w:val="Normal"/>
    <w:link w:val="Ttulo1Car"/>
    <w:autoRedefine/>
    <w:qFormat/>
    <w:rsid w:val="0079253B"/>
    <w:pPr>
      <w:keepNext/>
      <w:numPr>
        <w:numId w:val="36"/>
      </w:numPr>
      <w:tabs>
        <w:tab w:val="num" w:pos="567"/>
      </w:tabs>
      <w:ind w:left="567" w:hanging="567"/>
      <w:jc w:val="both"/>
      <w:outlineLvl w:val="0"/>
    </w:pPr>
    <w:rPr>
      <w:rFonts w:eastAsia="Times New Roman"/>
      <w:b/>
      <w:bCs/>
      <w:caps/>
      <w:noProof/>
      <w:color w:val="4F81BD"/>
      <w:sz w:val="20"/>
      <w:szCs w:val="20"/>
      <w:lang w:val="es-ES_tradnl" w:eastAsia="es-ES"/>
    </w:rPr>
  </w:style>
  <w:style w:type="paragraph" w:styleId="Ttulo2">
    <w:name w:val="heading 2"/>
    <w:basedOn w:val="Normal"/>
    <w:next w:val="Normal"/>
    <w:link w:val="Ttulo2Car"/>
    <w:unhideWhenUsed/>
    <w:qFormat/>
    <w:rsid w:val="00821E7B"/>
    <w:pPr>
      <w:keepNext/>
      <w:spacing w:before="240" w:after="60"/>
      <w:outlineLvl w:val="1"/>
    </w:pPr>
    <w:rPr>
      <w:rFonts w:ascii="Cambria" w:eastAsia="Times New Roman" w:hAnsi="Cambria"/>
      <w:b/>
      <w:bCs/>
      <w:i/>
      <w:iCs/>
      <w:sz w:val="28"/>
      <w:szCs w:val="28"/>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91B11"/>
    <w:pPr>
      <w:tabs>
        <w:tab w:val="center" w:pos="4252"/>
        <w:tab w:val="right" w:pos="8504"/>
      </w:tabs>
    </w:pPr>
  </w:style>
  <w:style w:type="character" w:customStyle="1" w:styleId="EncabezadoCar">
    <w:name w:val="Encabezado Car"/>
    <w:basedOn w:val="Fuentedeprrafopredeter"/>
    <w:link w:val="Encabezado"/>
    <w:uiPriority w:val="99"/>
    <w:rsid w:val="00691B11"/>
  </w:style>
  <w:style w:type="paragraph" w:styleId="Piedepgina">
    <w:name w:val="footer"/>
    <w:basedOn w:val="Normal"/>
    <w:link w:val="PiedepginaCar"/>
    <w:uiPriority w:val="99"/>
    <w:unhideWhenUsed/>
    <w:rsid w:val="00691B11"/>
    <w:pPr>
      <w:tabs>
        <w:tab w:val="center" w:pos="4252"/>
        <w:tab w:val="right" w:pos="8504"/>
      </w:tabs>
    </w:pPr>
  </w:style>
  <w:style w:type="character" w:customStyle="1" w:styleId="PiedepginaCar">
    <w:name w:val="Pie de página Car"/>
    <w:basedOn w:val="Fuentedeprrafopredeter"/>
    <w:link w:val="Piedepgina"/>
    <w:uiPriority w:val="99"/>
    <w:rsid w:val="00691B11"/>
  </w:style>
  <w:style w:type="table" w:styleId="Tablaconcuadrcula">
    <w:name w:val="Table Grid"/>
    <w:basedOn w:val="Tablanormal"/>
    <w:uiPriority w:val="59"/>
    <w:rsid w:val="00691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91B11"/>
    <w:rPr>
      <w:rFonts w:ascii="Tahoma" w:hAnsi="Tahoma"/>
      <w:sz w:val="16"/>
      <w:szCs w:val="16"/>
      <w:lang w:val="x-none" w:eastAsia="x-none"/>
    </w:rPr>
  </w:style>
  <w:style w:type="character" w:customStyle="1" w:styleId="TextodegloboCar">
    <w:name w:val="Texto de globo Car"/>
    <w:link w:val="Textodeglobo"/>
    <w:uiPriority w:val="99"/>
    <w:semiHidden/>
    <w:rsid w:val="00691B11"/>
    <w:rPr>
      <w:rFonts w:ascii="Tahoma" w:hAnsi="Tahoma" w:cs="Tahoma"/>
      <w:sz w:val="16"/>
      <w:szCs w:val="16"/>
    </w:rPr>
  </w:style>
  <w:style w:type="paragraph" w:styleId="Prrafodelista">
    <w:name w:val="List Paragraph"/>
    <w:basedOn w:val="Normal"/>
    <w:uiPriority w:val="34"/>
    <w:qFormat/>
    <w:rsid w:val="0010117A"/>
    <w:pPr>
      <w:ind w:left="720"/>
      <w:contextualSpacing/>
    </w:pPr>
  </w:style>
  <w:style w:type="paragraph" w:customStyle="1" w:styleId="ANOTACION">
    <w:name w:val="ANOTACION"/>
    <w:basedOn w:val="Normal"/>
    <w:rsid w:val="00AF6308"/>
    <w:pPr>
      <w:spacing w:before="101" w:after="101" w:line="216" w:lineRule="atLeast"/>
      <w:jc w:val="center"/>
    </w:pPr>
    <w:rPr>
      <w:rFonts w:ascii="CG Palacio (WN)" w:eastAsia="Times New Roman" w:hAnsi="CG Palacio (WN)"/>
      <w:b/>
      <w:sz w:val="18"/>
      <w:szCs w:val="20"/>
      <w:lang w:val="es-ES_tradnl" w:eastAsia="es-ES"/>
    </w:rPr>
  </w:style>
  <w:style w:type="table" w:styleId="Sombreadomedio1-nfasis3">
    <w:name w:val="Medium Shading 1 Accent 3"/>
    <w:basedOn w:val="Tablanormal"/>
    <w:uiPriority w:val="63"/>
    <w:rsid w:val="00F57DAF"/>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93037A"/>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customStyle="1" w:styleId="Estilo1">
    <w:name w:val="Estilo1"/>
    <w:basedOn w:val="Normal"/>
    <w:rsid w:val="00382742"/>
    <w:pPr>
      <w:ind w:left="567"/>
      <w:jc w:val="both"/>
    </w:pPr>
    <w:rPr>
      <w:rFonts w:ascii="Times New Roman" w:eastAsia="Times New Roman" w:hAnsi="Times New Roman"/>
      <w:sz w:val="24"/>
      <w:szCs w:val="24"/>
      <w:lang w:val="es-ES_tradnl" w:eastAsia="es-ES"/>
    </w:rPr>
  </w:style>
  <w:style w:type="character" w:customStyle="1" w:styleId="Ttulo1Car">
    <w:name w:val="Título 1 Car"/>
    <w:link w:val="Ttulo1"/>
    <w:rsid w:val="0079253B"/>
    <w:rPr>
      <w:rFonts w:eastAsia="Times New Roman" w:cs="Arial"/>
      <w:b/>
      <w:bCs/>
      <w:caps/>
      <w:noProof/>
      <w:color w:val="4F81BD"/>
      <w:szCs w:val="20"/>
      <w:lang w:val="es-ES_tradnl" w:eastAsia="es-ES"/>
    </w:rPr>
  </w:style>
  <w:style w:type="character" w:styleId="Hipervnculo">
    <w:name w:val="Hyperlink"/>
    <w:uiPriority w:val="99"/>
    <w:unhideWhenUsed/>
    <w:rsid w:val="00382742"/>
    <w:rPr>
      <w:color w:val="0000FF"/>
      <w:u w:val="single"/>
    </w:rPr>
  </w:style>
  <w:style w:type="paragraph" w:styleId="TDC1">
    <w:name w:val="toc 1"/>
    <w:basedOn w:val="Normal"/>
    <w:next w:val="Normal"/>
    <w:autoRedefine/>
    <w:uiPriority w:val="39"/>
    <w:rsid w:val="00382742"/>
    <w:pPr>
      <w:tabs>
        <w:tab w:val="left" w:pos="360"/>
        <w:tab w:val="left" w:pos="9781"/>
        <w:tab w:val="right" w:pos="12758"/>
      </w:tabs>
      <w:ind w:left="426" w:right="476" w:hanging="426"/>
    </w:pPr>
    <w:rPr>
      <w:rFonts w:eastAsia="Times New Roman" w:cs="Arial"/>
      <w:b/>
      <w:bCs/>
      <w:iCs/>
      <w:caps/>
      <w:noProof/>
      <w:sz w:val="24"/>
      <w:szCs w:val="24"/>
      <w:lang w:eastAsia="es-ES"/>
    </w:rPr>
  </w:style>
  <w:style w:type="character" w:customStyle="1" w:styleId="Ttulo2Car">
    <w:name w:val="Título 2 Car"/>
    <w:link w:val="Ttulo2"/>
    <w:rsid w:val="00821E7B"/>
    <w:rPr>
      <w:rFonts w:ascii="Cambria" w:eastAsia="Times New Roman" w:hAnsi="Cambria" w:cs="Times New Roman"/>
      <w:b/>
      <w:bCs/>
      <w:i/>
      <w:iCs/>
      <w:sz w:val="28"/>
      <w:szCs w:val="28"/>
    </w:rPr>
  </w:style>
  <w:style w:type="paragraph" w:styleId="TDC2">
    <w:name w:val="toc 2"/>
    <w:basedOn w:val="Normal"/>
    <w:next w:val="Normal"/>
    <w:autoRedefine/>
    <w:uiPriority w:val="39"/>
    <w:unhideWhenUsed/>
    <w:rsid w:val="0079253B"/>
    <w:pPr>
      <w:spacing w:after="100"/>
      <w:ind w:left="220"/>
    </w:pPr>
  </w:style>
  <w:style w:type="table" w:customStyle="1" w:styleId="GenStyleDefTable">
    <w:name w:val="GenStyleDefTable"/>
    <w:rsid w:val="00165F9D"/>
    <w:pPr>
      <w:pBdr>
        <w:top w:val="none" w:sz="4" w:space="0" w:color="000000"/>
        <w:left w:val="none" w:sz="4" w:space="0" w:color="000000"/>
        <w:bottom w:val="none" w:sz="4" w:space="0" w:color="000000"/>
        <w:right w:val="none" w:sz="4" w:space="0" w:color="000000"/>
        <w:between w:val="none" w:sz="4" w:space="0" w:color="000000"/>
      </w:pBdr>
    </w:pPr>
    <w:rPr>
      <w:rFonts w:ascii="Liberation Serif" w:eastAsia="Noto Sans CJK SC Regular" w:hAnsi="Liberation Serif" w:cs="Lohit Devanagari"/>
      <w:sz w:val="24"/>
      <w:szCs w:val="24"/>
      <w:lang w:eastAsia="zh-CN" w:bidi="hi-IN"/>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621037985">
      <w:bodyDiv w:val="1"/>
      <w:marLeft w:val="0"/>
      <w:marRight w:val="0"/>
      <w:marTop w:val="0"/>
      <w:marBottom w:val="0"/>
      <w:divBdr>
        <w:top w:val="none" w:sz="0" w:space="0" w:color="auto"/>
        <w:left w:val="none" w:sz="0" w:space="0" w:color="auto"/>
        <w:bottom w:val="none" w:sz="0" w:space="0" w:color="auto"/>
        <w:right w:val="none" w:sz="0" w:space="0" w:color="auto"/>
      </w:divBdr>
    </w:div>
    <w:div w:id="894970851">
      <w:bodyDiv w:val="1"/>
      <w:marLeft w:val="0"/>
      <w:marRight w:val="0"/>
      <w:marTop w:val="0"/>
      <w:marBottom w:val="0"/>
      <w:divBdr>
        <w:top w:val="none" w:sz="0" w:space="0" w:color="auto"/>
        <w:left w:val="none" w:sz="0" w:space="0" w:color="auto"/>
        <w:bottom w:val="none" w:sz="0" w:space="0" w:color="auto"/>
        <w:right w:val="none" w:sz="0" w:space="0" w:color="auto"/>
      </w:divBdr>
    </w:div>
    <w:div w:id="1215383931">
      <w:bodyDiv w:val="1"/>
      <w:marLeft w:val="0"/>
      <w:marRight w:val="0"/>
      <w:marTop w:val="0"/>
      <w:marBottom w:val="0"/>
      <w:divBdr>
        <w:top w:val="none" w:sz="0" w:space="0" w:color="auto"/>
        <w:left w:val="none" w:sz="0" w:space="0" w:color="auto"/>
        <w:bottom w:val="none" w:sz="0" w:space="0" w:color="auto"/>
        <w:right w:val="none" w:sz="0" w:space="0" w:color="auto"/>
      </w:divBdr>
    </w:div>
    <w:div w:id="180296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28622-A5A2-4897-88E8-367ACB573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2878</Words>
  <Characters>15833</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18674</CharactersWithSpaces>
  <SharedDoc>false</SharedDoc>
  <HLinks>
    <vt:vector size="114" baseType="variant">
      <vt:variant>
        <vt:i4>1966135</vt:i4>
      </vt:variant>
      <vt:variant>
        <vt:i4>113</vt:i4>
      </vt:variant>
      <vt:variant>
        <vt:i4>0</vt:i4>
      </vt:variant>
      <vt:variant>
        <vt:i4>5</vt:i4>
      </vt:variant>
      <vt:variant>
        <vt:lpwstr/>
      </vt:variant>
      <vt:variant>
        <vt:lpwstr>_Toc394417131</vt:lpwstr>
      </vt:variant>
      <vt:variant>
        <vt:i4>1966135</vt:i4>
      </vt:variant>
      <vt:variant>
        <vt:i4>107</vt:i4>
      </vt:variant>
      <vt:variant>
        <vt:i4>0</vt:i4>
      </vt:variant>
      <vt:variant>
        <vt:i4>5</vt:i4>
      </vt:variant>
      <vt:variant>
        <vt:lpwstr/>
      </vt:variant>
      <vt:variant>
        <vt:lpwstr>_Toc394417130</vt:lpwstr>
      </vt:variant>
      <vt:variant>
        <vt:i4>2031671</vt:i4>
      </vt:variant>
      <vt:variant>
        <vt:i4>101</vt:i4>
      </vt:variant>
      <vt:variant>
        <vt:i4>0</vt:i4>
      </vt:variant>
      <vt:variant>
        <vt:i4>5</vt:i4>
      </vt:variant>
      <vt:variant>
        <vt:lpwstr/>
      </vt:variant>
      <vt:variant>
        <vt:lpwstr>_Toc394417129</vt:lpwstr>
      </vt:variant>
      <vt:variant>
        <vt:i4>2031671</vt:i4>
      </vt:variant>
      <vt:variant>
        <vt:i4>95</vt:i4>
      </vt:variant>
      <vt:variant>
        <vt:i4>0</vt:i4>
      </vt:variant>
      <vt:variant>
        <vt:i4>5</vt:i4>
      </vt:variant>
      <vt:variant>
        <vt:lpwstr/>
      </vt:variant>
      <vt:variant>
        <vt:lpwstr>_Toc394417128</vt:lpwstr>
      </vt:variant>
      <vt:variant>
        <vt:i4>2031671</vt:i4>
      </vt:variant>
      <vt:variant>
        <vt:i4>89</vt:i4>
      </vt:variant>
      <vt:variant>
        <vt:i4>0</vt:i4>
      </vt:variant>
      <vt:variant>
        <vt:i4>5</vt:i4>
      </vt:variant>
      <vt:variant>
        <vt:lpwstr/>
      </vt:variant>
      <vt:variant>
        <vt:lpwstr>_Toc394417127</vt:lpwstr>
      </vt:variant>
      <vt:variant>
        <vt:i4>2031671</vt:i4>
      </vt:variant>
      <vt:variant>
        <vt:i4>83</vt:i4>
      </vt:variant>
      <vt:variant>
        <vt:i4>0</vt:i4>
      </vt:variant>
      <vt:variant>
        <vt:i4>5</vt:i4>
      </vt:variant>
      <vt:variant>
        <vt:lpwstr/>
      </vt:variant>
      <vt:variant>
        <vt:lpwstr>_Toc394417126</vt:lpwstr>
      </vt:variant>
      <vt:variant>
        <vt:i4>2031671</vt:i4>
      </vt:variant>
      <vt:variant>
        <vt:i4>77</vt:i4>
      </vt:variant>
      <vt:variant>
        <vt:i4>0</vt:i4>
      </vt:variant>
      <vt:variant>
        <vt:i4>5</vt:i4>
      </vt:variant>
      <vt:variant>
        <vt:lpwstr/>
      </vt:variant>
      <vt:variant>
        <vt:lpwstr>_Toc394417125</vt:lpwstr>
      </vt:variant>
      <vt:variant>
        <vt:i4>2031671</vt:i4>
      </vt:variant>
      <vt:variant>
        <vt:i4>71</vt:i4>
      </vt:variant>
      <vt:variant>
        <vt:i4>0</vt:i4>
      </vt:variant>
      <vt:variant>
        <vt:i4>5</vt:i4>
      </vt:variant>
      <vt:variant>
        <vt:lpwstr/>
      </vt:variant>
      <vt:variant>
        <vt:lpwstr>_Toc394417124</vt:lpwstr>
      </vt:variant>
      <vt:variant>
        <vt:i4>2031671</vt:i4>
      </vt:variant>
      <vt:variant>
        <vt:i4>65</vt:i4>
      </vt:variant>
      <vt:variant>
        <vt:i4>0</vt:i4>
      </vt:variant>
      <vt:variant>
        <vt:i4>5</vt:i4>
      </vt:variant>
      <vt:variant>
        <vt:lpwstr/>
      </vt:variant>
      <vt:variant>
        <vt:lpwstr>_Toc394417123</vt:lpwstr>
      </vt:variant>
      <vt:variant>
        <vt:i4>2031671</vt:i4>
      </vt:variant>
      <vt:variant>
        <vt:i4>59</vt:i4>
      </vt:variant>
      <vt:variant>
        <vt:i4>0</vt:i4>
      </vt:variant>
      <vt:variant>
        <vt:i4>5</vt:i4>
      </vt:variant>
      <vt:variant>
        <vt:lpwstr/>
      </vt:variant>
      <vt:variant>
        <vt:lpwstr>_Toc394417122</vt:lpwstr>
      </vt:variant>
      <vt:variant>
        <vt:i4>2031671</vt:i4>
      </vt:variant>
      <vt:variant>
        <vt:i4>53</vt:i4>
      </vt:variant>
      <vt:variant>
        <vt:i4>0</vt:i4>
      </vt:variant>
      <vt:variant>
        <vt:i4>5</vt:i4>
      </vt:variant>
      <vt:variant>
        <vt:lpwstr/>
      </vt:variant>
      <vt:variant>
        <vt:lpwstr>_Toc394417121</vt:lpwstr>
      </vt:variant>
      <vt:variant>
        <vt:i4>2031671</vt:i4>
      </vt:variant>
      <vt:variant>
        <vt:i4>47</vt:i4>
      </vt:variant>
      <vt:variant>
        <vt:i4>0</vt:i4>
      </vt:variant>
      <vt:variant>
        <vt:i4>5</vt:i4>
      </vt:variant>
      <vt:variant>
        <vt:lpwstr/>
      </vt:variant>
      <vt:variant>
        <vt:lpwstr>_Toc394417120</vt:lpwstr>
      </vt:variant>
      <vt:variant>
        <vt:i4>1835063</vt:i4>
      </vt:variant>
      <vt:variant>
        <vt:i4>41</vt:i4>
      </vt:variant>
      <vt:variant>
        <vt:i4>0</vt:i4>
      </vt:variant>
      <vt:variant>
        <vt:i4>5</vt:i4>
      </vt:variant>
      <vt:variant>
        <vt:lpwstr/>
      </vt:variant>
      <vt:variant>
        <vt:lpwstr>_Toc394417119</vt:lpwstr>
      </vt:variant>
      <vt:variant>
        <vt:i4>1835063</vt:i4>
      </vt:variant>
      <vt:variant>
        <vt:i4>35</vt:i4>
      </vt:variant>
      <vt:variant>
        <vt:i4>0</vt:i4>
      </vt:variant>
      <vt:variant>
        <vt:i4>5</vt:i4>
      </vt:variant>
      <vt:variant>
        <vt:lpwstr/>
      </vt:variant>
      <vt:variant>
        <vt:lpwstr>_Toc394417118</vt:lpwstr>
      </vt:variant>
      <vt:variant>
        <vt:i4>1835063</vt:i4>
      </vt:variant>
      <vt:variant>
        <vt:i4>29</vt:i4>
      </vt:variant>
      <vt:variant>
        <vt:i4>0</vt:i4>
      </vt:variant>
      <vt:variant>
        <vt:i4>5</vt:i4>
      </vt:variant>
      <vt:variant>
        <vt:lpwstr/>
      </vt:variant>
      <vt:variant>
        <vt:lpwstr>_Toc394417117</vt:lpwstr>
      </vt:variant>
      <vt:variant>
        <vt:i4>1835063</vt:i4>
      </vt:variant>
      <vt:variant>
        <vt:i4>23</vt:i4>
      </vt:variant>
      <vt:variant>
        <vt:i4>0</vt:i4>
      </vt:variant>
      <vt:variant>
        <vt:i4>5</vt:i4>
      </vt:variant>
      <vt:variant>
        <vt:lpwstr/>
      </vt:variant>
      <vt:variant>
        <vt:lpwstr>_Toc394417116</vt:lpwstr>
      </vt:variant>
      <vt:variant>
        <vt:i4>1835063</vt:i4>
      </vt:variant>
      <vt:variant>
        <vt:i4>17</vt:i4>
      </vt:variant>
      <vt:variant>
        <vt:i4>0</vt:i4>
      </vt:variant>
      <vt:variant>
        <vt:i4>5</vt:i4>
      </vt:variant>
      <vt:variant>
        <vt:lpwstr/>
      </vt:variant>
      <vt:variant>
        <vt:lpwstr>_Toc394417115</vt:lpwstr>
      </vt:variant>
      <vt:variant>
        <vt:i4>1835063</vt:i4>
      </vt:variant>
      <vt:variant>
        <vt:i4>11</vt:i4>
      </vt:variant>
      <vt:variant>
        <vt:i4>0</vt:i4>
      </vt:variant>
      <vt:variant>
        <vt:i4>5</vt:i4>
      </vt:variant>
      <vt:variant>
        <vt:lpwstr/>
      </vt:variant>
      <vt:variant>
        <vt:lpwstr>_Toc394417114</vt:lpwstr>
      </vt:variant>
      <vt:variant>
        <vt:i4>1835063</vt:i4>
      </vt:variant>
      <vt:variant>
        <vt:i4>5</vt:i4>
      </vt:variant>
      <vt:variant>
        <vt:i4>0</vt:i4>
      </vt:variant>
      <vt:variant>
        <vt:i4>5</vt:i4>
      </vt:variant>
      <vt:variant>
        <vt:lpwstr/>
      </vt:variant>
      <vt:variant>
        <vt:lpwstr>_Toc394417113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issfam</dc:creator>
  <cp:lastModifiedBy>myalvarado</cp:lastModifiedBy>
  <cp:revision>4</cp:revision>
  <cp:lastPrinted>2015-08-10T19:21:00Z</cp:lastPrinted>
  <dcterms:created xsi:type="dcterms:W3CDTF">2020-12-14T22:13:00Z</dcterms:created>
  <dcterms:modified xsi:type="dcterms:W3CDTF">2021-10-27T23:11:00Z</dcterms:modified>
</cp:coreProperties>
</file>