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3" w:type="dxa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000"/>
      </w:tblPr>
      <w:tblGrid>
        <w:gridCol w:w="13473"/>
      </w:tblGrid>
      <w:tr w:rsidR="000E52D0" w:rsidTr="00073EDE">
        <w:tc>
          <w:tcPr>
            <w:tcW w:w="13473" w:type="dxa"/>
            <w:shd w:val="clear" w:color="auto" w:fill="auto"/>
            <w:vAlign w:val="center"/>
          </w:tcPr>
          <w:tbl>
            <w:tblPr>
              <w:tblW w:w="13041" w:type="dxa"/>
              <w:tblBorders>
                <w:bottom w:val="single" w:sz="48" w:space="0" w:color="000000"/>
                <w:insideH w:val="single" w:sz="48" w:space="0" w:color="000000"/>
              </w:tblBorders>
              <w:tblLook w:val="0000"/>
            </w:tblPr>
            <w:tblGrid>
              <w:gridCol w:w="7138"/>
              <w:gridCol w:w="140"/>
              <w:gridCol w:w="281"/>
              <w:gridCol w:w="5482"/>
            </w:tblGrid>
            <w:tr w:rsidR="000E52D0" w:rsidTr="00073EDE">
              <w:tc>
                <w:tcPr>
                  <w:tcW w:w="7138" w:type="dxa"/>
                  <w:tcBorders>
                    <w:top w:val="nil"/>
                    <w:bottom w:val="single" w:sz="48" w:space="0" w:color="000000"/>
                  </w:tcBorders>
                  <w:shd w:val="clear" w:color="auto" w:fill="auto"/>
                </w:tcPr>
                <w:p w:rsidR="000E52D0" w:rsidRDefault="00E64404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color w:val="C00000"/>
                      <w:sz w:val="52"/>
                      <w:szCs w:val="76"/>
                    </w:rPr>
                    <w:t>Informe de Avance y Desempeño de Proyecto</w:t>
                  </w: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bottom w:val="single" w:sz="48" w:space="0" w:color="000000"/>
                  </w:tcBorders>
                  <w:shd w:val="clear" w:color="auto" w:fill="auto"/>
                </w:tcPr>
                <w:p w:rsidR="000E52D0" w:rsidRDefault="000E52D0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5482" w:type="dxa"/>
                  <w:tcBorders>
                    <w:top w:val="nil"/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0E52D0" w:rsidRDefault="00E64404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anchor distT="0" distB="0" distL="114934" distR="114934" simplePos="0" relativeHeight="10" behindDoc="0" locked="0" layoutInCell="1" allowOverlap="1">
                        <wp:simplePos x="0" y="0"/>
                        <wp:positionH relativeFrom="column">
                          <wp:posOffset>2178684</wp:posOffset>
                        </wp:positionH>
                        <wp:positionV relativeFrom="paragraph">
                          <wp:posOffset>-83184</wp:posOffset>
                        </wp:positionV>
                        <wp:extent cx="974089" cy="810894"/>
                        <wp:effectExtent l="0" t="0" r="0" b="0"/>
                        <wp:wrapNone/>
                        <wp:docPr id="1" name="Imagen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 l="-54" t="-65" r="-54" b="-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74090" cy="810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  <w:t xml:space="preserve">MAAGTICSI </w:t>
                  </w:r>
                </w:p>
                <w:p w:rsidR="000E52D0" w:rsidRDefault="000E52D0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</w:pPr>
                </w:p>
                <w:p w:rsidR="000E52D0" w:rsidRDefault="000E52D0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0E52D0">
              <w:trPr>
                <w:trHeight w:val="1008"/>
              </w:trPr>
              <w:tc>
                <w:tcPr>
                  <w:tcW w:w="7278" w:type="dxa"/>
                  <w:gridSpan w:val="2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0E52D0" w:rsidRDefault="000E52D0">
                  <w:pPr>
                    <w:spacing w:after="0" w:line="240" w:lineRule="auto"/>
                    <w:jc w:val="both"/>
                    <w:rPr>
                      <w:rFonts w:ascii="Arial" w:eastAsia="Calibri" w:hAnsi="Arial" w:cs="Calibri"/>
                      <w:b/>
                      <w:color w:val="365F91"/>
                      <w:sz w:val="18"/>
                      <w:szCs w:val="16"/>
                    </w:rPr>
                  </w:pPr>
                </w:p>
                <w:p w:rsidR="000E52D0" w:rsidRDefault="00E64404">
                  <w:pPr>
                    <w:spacing w:after="0" w:line="240" w:lineRule="auto"/>
                    <w:jc w:val="both"/>
                  </w:pPr>
                  <w:r>
                    <w:rPr>
                      <w:rFonts w:eastAsia="Calibri" w:cs="Calibri"/>
                      <w:sz w:val="20"/>
                      <w:szCs w:val="24"/>
                    </w:rPr>
                    <w:t>Integración de información de desempeño de los proyectos de TIC.</w:t>
                  </w:r>
                </w:p>
                <w:p w:rsidR="000E52D0" w:rsidRDefault="000E52D0">
                  <w:pPr>
                    <w:spacing w:after="0" w:line="240" w:lineRule="auto"/>
                    <w:jc w:val="both"/>
                    <w:rPr>
                      <w:rFonts w:eastAsia="Calibri" w:cs="Calibri"/>
                      <w:sz w:val="18"/>
                      <w:szCs w:val="16"/>
                    </w:rPr>
                  </w:pPr>
                </w:p>
                <w:p w:rsidR="000E52D0" w:rsidRDefault="00E6440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sz w:val="20"/>
                      <w:szCs w:val="20"/>
                    </w:rPr>
                    <w:t>Informe de rendimiento de los elementos del portafolio de proyectos de TIC,</w:t>
                  </w:r>
                </w:p>
                <w:p w:rsidR="000E52D0" w:rsidRDefault="00E6440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sz w:val="18"/>
                      <w:szCs w:val="16"/>
                    </w:rPr>
                  </w:pPr>
                  <w:r>
                    <w:rPr>
                      <w:rFonts w:eastAsia="Calibri" w:cs="Calibri"/>
                      <w:sz w:val="20"/>
                      <w:szCs w:val="20"/>
                    </w:rPr>
                    <w:t>Informe de Avance y Desempeño del Proyecto</w:t>
                  </w:r>
                </w:p>
                <w:p w:rsidR="000E52D0" w:rsidRDefault="000E52D0">
                  <w:pPr>
                    <w:pStyle w:val="Prrafodelista"/>
                    <w:spacing w:after="0" w:line="240" w:lineRule="auto"/>
                    <w:ind w:left="720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  <w:p w:rsidR="000E52D0" w:rsidRDefault="000E52D0">
                  <w:pPr>
                    <w:pStyle w:val="Prrafodelista"/>
                    <w:spacing w:after="0" w:line="240" w:lineRule="auto"/>
                    <w:ind w:left="720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  <w:p w:rsidR="000E52D0" w:rsidRDefault="000E52D0">
                  <w:pPr>
                    <w:pStyle w:val="Prrafodelista"/>
                    <w:spacing w:after="0" w:line="240" w:lineRule="auto"/>
                    <w:ind w:left="720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3" w:type="dxa"/>
                  <w:gridSpan w:val="2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0E52D0" w:rsidRDefault="00E64404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32"/>
                    </w:rPr>
                    <w:t xml:space="preserve">Proyecto: </w:t>
                  </w:r>
                </w:p>
                <w:p w:rsidR="000E52D0" w:rsidRDefault="00E64404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32"/>
                    </w:rPr>
                    <w:t xml:space="preserve">ID: </w:t>
                  </w:r>
                </w:p>
              </w:tc>
            </w:tr>
            <w:tr w:rsidR="000E52D0" w:rsidTr="00073EDE">
              <w:trPr>
                <w:trHeight w:val="1008"/>
              </w:trPr>
              <w:tc>
                <w:tcPr>
                  <w:tcW w:w="7278" w:type="dxa"/>
                  <w:gridSpan w:val="2"/>
                  <w:vMerge/>
                  <w:tcBorders>
                    <w:top w:val="single" w:sz="48" w:space="0" w:color="000000"/>
                    <w:bottom w:val="nil"/>
                  </w:tcBorders>
                  <w:shd w:val="clear" w:color="auto" w:fill="auto"/>
                </w:tcPr>
                <w:p w:rsidR="000E52D0" w:rsidRDefault="000E52D0">
                  <w:pPr>
                    <w:spacing w:after="0" w:line="240" w:lineRule="auto"/>
                    <w:rPr>
                      <w:rFonts w:ascii="Verdana" w:hAnsi="Verdana" w:cs="Calibr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763" w:type="dxa"/>
                  <w:gridSpan w:val="2"/>
                  <w:tcBorders>
                    <w:top w:val="single" w:sz="48" w:space="0" w:color="000000"/>
                    <w:bottom w:val="nil"/>
                  </w:tcBorders>
                  <w:shd w:val="clear" w:color="auto" w:fill="auto"/>
                </w:tcPr>
                <w:p w:rsidR="000E52D0" w:rsidRDefault="000E52D0">
                  <w:pPr>
                    <w:spacing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0E52D0" w:rsidRDefault="000E52D0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:rsidR="000E52D0" w:rsidRDefault="000E52D0">
      <w:pPr>
        <w:spacing w:after="0"/>
        <w:rPr>
          <w:vanish/>
        </w:rPr>
      </w:pPr>
    </w:p>
    <w:p w:rsidR="000E52D0" w:rsidRDefault="000E52D0">
      <w:pPr>
        <w:rPr>
          <w:rFonts w:ascii="Cambria" w:hAnsi="Cambria" w:cs="Cambria"/>
          <w:b/>
          <w:vanish/>
          <w:sz w:val="24"/>
          <w:szCs w:val="36"/>
        </w:rPr>
      </w:pPr>
    </w:p>
    <w:p w:rsidR="000E52D0" w:rsidRDefault="000E52D0">
      <w:pPr>
        <w:rPr>
          <w:rFonts w:ascii="Cambria" w:hAnsi="Cambria" w:cs="Cambria"/>
          <w:b/>
          <w:sz w:val="24"/>
          <w:szCs w:val="36"/>
        </w:rPr>
      </w:pPr>
    </w:p>
    <w:p w:rsidR="000E52D0" w:rsidRDefault="000E52D0">
      <w:pPr>
        <w:rPr>
          <w:rFonts w:ascii="Cambria" w:hAnsi="Cambria" w:cs="Cambria"/>
          <w:b/>
          <w:sz w:val="24"/>
          <w:szCs w:val="36"/>
        </w:rPr>
      </w:pPr>
    </w:p>
    <w:p w:rsidR="00DD6DA5" w:rsidRDefault="00DD6DA5">
      <w:pPr>
        <w:rPr>
          <w:rFonts w:ascii="Cambria" w:hAnsi="Cambria" w:cs="Cambria"/>
          <w:b/>
          <w:sz w:val="24"/>
          <w:szCs w:val="36"/>
        </w:rPr>
      </w:pPr>
    </w:p>
    <w:p w:rsidR="00DD6DA5" w:rsidRDefault="00DD6DA5">
      <w:pPr>
        <w:rPr>
          <w:rFonts w:ascii="Cambria" w:hAnsi="Cambria" w:cs="Cambria"/>
          <w:b/>
          <w:sz w:val="24"/>
          <w:szCs w:val="36"/>
        </w:rPr>
      </w:pPr>
    </w:p>
    <w:p w:rsidR="000E52D0" w:rsidRDefault="000E52D0">
      <w:pPr>
        <w:rPr>
          <w:rFonts w:ascii="Cambria" w:hAnsi="Cambria" w:cs="Cambria"/>
          <w:b/>
          <w:sz w:val="24"/>
          <w:szCs w:val="36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zh-CN"/>
        </w:rPr>
        <w:id w:val="6980421"/>
        <w:docPartObj>
          <w:docPartGallery w:val="Table of Contents"/>
          <w:docPartUnique/>
        </w:docPartObj>
      </w:sdtPr>
      <w:sdtContent>
        <w:p w:rsidR="00073EDE" w:rsidRPr="00073EDE" w:rsidRDefault="00073EDE" w:rsidP="00073EDE">
          <w:pPr>
            <w:pStyle w:val="TtulodeTDC"/>
            <w:jc w:val="center"/>
            <w:rPr>
              <w:rFonts w:ascii="Arial" w:hAnsi="Arial" w:cs="Arial"/>
            </w:rPr>
          </w:pPr>
          <w:r w:rsidRPr="00073EDE">
            <w:rPr>
              <w:rFonts w:ascii="Arial" w:hAnsi="Arial" w:cs="Arial"/>
            </w:rPr>
            <w:t>Contenido</w:t>
          </w:r>
        </w:p>
        <w:p w:rsidR="00073EDE" w:rsidRDefault="009F25D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r w:rsidRPr="009F25DC">
            <w:fldChar w:fldCharType="begin"/>
          </w:r>
          <w:r w:rsidR="00073EDE">
            <w:instrText xml:space="preserve"> TOC \o "1-3" \h \z \u </w:instrText>
          </w:r>
          <w:r w:rsidRPr="009F25DC">
            <w:fldChar w:fldCharType="separate"/>
          </w:r>
          <w:hyperlink w:anchor="_Toc523391788" w:history="1">
            <w:r w:rsidR="00073EDE" w:rsidRPr="0013795A">
              <w:rPr>
                <w:rStyle w:val="Hipervnculo"/>
                <w:noProof/>
              </w:rPr>
              <w:t>1</w:t>
            </w:r>
            <w:r w:rsidR="00073EDE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073EDE" w:rsidRPr="0013795A">
              <w:rPr>
                <w:rStyle w:val="Hipervnculo"/>
                <w:noProof/>
              </w:rPr>
              <w:t>Objetivo del Documento</w:t>
            </w:r>
            <w:r w:rsidR="00073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3EDE">
              <w:rPr>
                <w:noProof/>
                <w:webHidden/>
              </w:rPr>
              <w:instrText xml:space="preserve"> PAGEREF _Toc523391788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3E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EDE" w:rsidRDefault="009F25D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1789" w:history="1">
            <w:r w:rsidR="00073EDE" w:rsidRPr="0013795A">
              <w:rPr>
                <w:rStyle w:val="Hipervnculo"/>
                <w:noProof/>
              </w:rPr>
              <w:t>2</w:t>
            </w:r>
            <w:r w:rsidR="00073EDE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073EDE" w:rsidRPr="0013795A">
              <w:rPr>
                <w:rStyle w:val="Hipervnculo"/>
                <w:noProof/>
              </w:rPr>
              <w:t>Abreviaturas y definiciones</w:t>
            </w:r>
            <w:r w:rsidR="00073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3EDE">
              <w:rPr>
                <w:noProof/>
                <w:webHidden/>
              </w:rPr>
              <w:instrText xml:space="preserve"> PAGEREF _Toc523391789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3E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EDE" w:rsidRDefault="009F25D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1790" w:history="1">
            <w:r w:rsidR="00073EDE" w:rsidRPr="0013795A">
              <w:rPr>
                <w:rStyle w:val="Hipervnculo"/>
                <w:noProof/>
              </w:rPr>
              <w:t>3</w:t>
            </w:r>
            <w:r w:rsidR="00073EDE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073EDE" w:rsidRPr="0013795A">
              <w:rPr>
                <w:rStyle w:val="Hipervnculo"/>
                <w:noProof/>
              </w:rPr>
              <w:t>Referencias</w:t>
            </w:r>
            <w:r w:rsidR="00073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3EDE">
              <w:rPr>
                <w:noProof/>
                <w:webHidden/>
              </w:rPr>
              <w:instrText xml:space="preserve"> PAGEREF _Toc523391790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3E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EDE" w:rsidRDefault="009F25D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1791" w:history="1">
            <w:r w:rsidR="00073EDE" w:rsidRPr="0013795A">
              <w:rPr>
                <w:rStyle w:val="Hipervnculo"/>
                <w:noProof/>
              </w:rPr>
              <w:t>4</w:t>
            </w:r>
            <w:r w:rsidR="00073EDE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073EDE" w:rsidRPr="0013795A">
              <w:rPr>
                <w:rStyle w:val="Hipervnculo"/>
                <w:noProof/>
              </w:rPr>
              <w:t>Descripción:</w:t>
            </w:r>
            <w:r w:rsidR="00073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3EDE">
              <w:rPr>
                <w:noProof/>
                <w:webHidden/>
              </w:rPr>
              <w:instrText xml:space="preserve"> PAGEREF _Toc523391791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3E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EDE" w:rsidRDefault="009F25DC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1792" w:history="1">
            <w:r w:rsidR="00073EDE" w:rsidRPr="0013795A">
              <w:rPr>
                <w:rStyle w:val="Hipervnculo"/>
                <w:noProof/>
              </w:rPr>
              <w:t>1.1</w:t>
            </w:r>
            <w:r w:rsidR="00073ED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073EDE" w:rsidRPr="0013795A">
              <w:rPr>
                <w:rStyle w:val="Hipervnculo"/>
                <w:noProof/>
              </w:rPr>
              <w:t>Cronograma Fase/Hito:</w:t>
            </w:r>
            <w:r w:rsidR="00073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3EDE">
              <w:rPr>
                <w:noProof/>
                <w:webHidden/>
              </w:rPr>
              <w:instrText xml:space="preserve"> PAGEREF _Toc523391792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3E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EDE" w:rsidRDefault="009F25DC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1793" w:history="1">
            <w:r w:rsidR="00073EDE" w:rsidRPr="0013795A">
              <w:rPr>
                <w:rStyle w:val="Hipervnculo"/>
                <w:noProof/>
              </w:rPr>
              <w:t>1.2</w:t>
            </w:r>
            <w:r w:rsidR="00073ED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073EDE" w:rsidRPr="0013795A">
              <w:rPr>
                <w:rStyle w:val="Hipervnculo"/>
                <w:noProof/>
              </w:rPr>
              <w:t>Análisis del desempeño del  proyecto (Hitos/actividades):</w:t>
            </w:r>
            <w:r w:rsidR="00073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3EDE">
              <w:rPr>
                <w:noProof/>
                <w:webHidden/>
              </w:rPr>
              <w:instrText xml:space="preserve"> PAGEREF _Toc523391793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3E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EDE" w:rsidRDefault="009F25DC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1794" w:history="1">
            <w:r w:rsidR="00073EDE" w:rsidRPr="0013795A">
              <w:rPr>
                <w:rStyle w:val="Hipervnculo"/>
                <w:noProof/>
              </w:rPr>
              <w:t>1.3</w:t>
            </w:r>
            <w:r w:rsidR="00073ED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073EDE" w:rsidRPr="0013795A">
              <w:rPr>
                <w:rStyle w:val="Hipervnculo"/>
                <w:noProof/>
              </w:rPr>
              <w:t>Análisis del desempeño del pROYECTO (total):</w:t>
            </w:r>
            <w:r w:rsidR="00073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3EDE">
              <w:rPr>
                <w:noProof/>
                <w:webHidden/>
              </w:rPr>
              <w:instrText xml:space="preserve"> PAGEREF _Toc523391794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3E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EDE" w:rsidRDefault="009F25D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1795" w:history="1">
            <w:r w:rsidR="00073EDE" w:rsidRPr="0013795A">
              <w:rPr>
                <w:rStyle w:val="Hipervnculo"/>
                <w:noProof/>
              </w:rPr>
              <w:t>5.    Acotaciones:</w:t>
            </w:r>
            <w:r w:rsidR="00073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3EDE">
              <w:rPr>
                <w:noProof/>
                <w:webHidden/>
              </w:rPr>
              <w:instrText xml:space="preserve"> PAGEREF _Toc523391795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3E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EDE" w:rsidRDefault="009F25DC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1796" w:history="1">
            <w:r w:rsidR="00073EDE" w:rsidRPr="0013795A">
              <w:rPr>
                <w:rStyle w:val="Hipervnculo"/>
                <w:noProof/>
              </w:rPr>
              <w:t>1.1</w:t>
            </w:r>
            <w:r w:rsidR="00073ED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073EDE" w:rsidRPr="0013795A">
              <w:rPr>
                <w:rStyle w:val="Hipervnculo"/>
                <w:noProof/>
              </w:rPr>
              <w:t>Semáforos:</w:t>
            </w:r>
            <w:r w:rsidR="00073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3EDE">
              <w:rPr>
                <w:noProof/>
                <w:webHidden/>
              </w:rPr>
              <w:instrText xml:space="preserve"> PAGEREF _Toc523391796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3E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EDE" w:rsidRDefault="009F25D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1797" w:history="1">
            <w:r w:rsidR="00073EDE" w:rsidRPr="0013795A">
              <w:rPr>
                <w:rStyle w:val="Hipervnculo"/>
                <w:noProof/>
              </w:rPr>
              <w:t>6.  Bitácora de Control de Cambios</w:t>
            </w:r>
            <w:r w:rsidR="00073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3EDE">
              <w:rPr>
                <w:noProof/>
                <w:webHidden/>
              </w:rPr>
              <w:instrText xml:space="preserve"> PAGEREF _Toc523391797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3E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EDE" w:rsidRDefault="009F25DC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0E52D0" w:rsidRDefault="000E52D0">
      <w:pPr>
        <w:rPr>
          <w:rFonts w:ascii="Cambria" w:hAnsi="Cambria" w:cs="Cambria"/>
          <w:b/>
          <w:sz w:val="24"/>
          <w:szCs w:val="36"/>
        </w:rPr>
      </w:pPr>
    </w:p>
    <w:p w:rsidR="000E52D0" w:rsidRDefault="000E52D0">
      <w:pPr>
        <w:rPr>
          <w:b/>
          <w:bCs/>
          <w:iCs/>
          <w:caps/>
          <w:lang w:eastAsia="es-MX"/>
        </w:rPr>
      </w:pPr>
    </w:p>
    <w:p w:rsidR="00073EDE" w:rsidRDefault="00073EDE">
      <w:pPr>
        <w:rPr>
          <w:b/>
          <w:bCs/>
          <w:iCs/>
          <w:caps/>
          <w:lang w:eastAsia="es-MX"/>
        </w:rPr>
      </w:pPr>
    </w:p>
    <w:p w:rsidR="00073EDE" w:rsidRDefault="00073EDE">
      <w:pPr>
        <w:rPr>
          <w:b/>
          <w:bCs/>
          <w:iCs/>
          <w:caps/>
          <w:lang w:eastAsia="es-MX"/>
        </w:rPr>
      </w:pPr>
    </w:p>
    <w:p w:rsidR="00073EDE" w:rsidRDefault="00073EDE">
      <w:pPr>
        <w:rPr>
          <w:b/>
          <w:bCs/>
          <w:iCs/>
          <w:caps/>
          <w:lang w:eastAsia="es-MX"/>
        </w:rPr>
      </w:pPr>
    </w:p>
    <w:p w:rsidR="00073EDE" w:rsidRDefault="00073EDE">
      <w:pPr>
        <w:rPr>
          <w:b/>
          <w:bCs/>
          <w:iCs/>
          <w:caps/>
          <w:lang w:eastAsia="es-MX"/>
        </w:rPr>
      </w:pPr>
    </w:p>
    <w:p w:rsidR="000E52D0" w:rsidRDefault="000E52D0"/>
    <w:p w:rsidR="000E52D0" w:rsidRDefault="00E64404">
      <w:pPr>
        <w:pStyle w:val="Ttulo1"/>
        <w:rPr>
          <w:color w:val="4F81BD"/>
          <w:sz w:val="20"/>
          <w:szCs w:val="20"/>
        </w:rPr>
      </w:pPr>
      <w:bookmarkStart w:id="0" w:name="_Toc523391788"/>
      <w:r>
        <w:rPr>
          <w:color w:val="4F81BD"/>
          <w:sz w:val="20"/>
          <w:szCs w:val="20"/>
        </w:rPr>
        <w:t>Objetivo del Documento</w:t>
      </w:r>
      <w:bookmarkEnd w:id="0"/>
    </w:p>
    <w:p w:rsidR="000E52D0" w:rsidRDefault="00E64404">
      <w:pPr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[Tener registro del avance del Proyecto de TIC, evaluando su nivel de desempeño que permita identificar oportunidades de mejora.]</w:t>
      </w:r>
    </w:p>
    <w:p w:rsidR="000E52D0" w:rsidRDefault="000E52D0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0000FF"/>
          <w:sz w:val="20"/>
          <w:szCs w:val="18"/>
        </w:rPr>
      </w:pPr>
    </w:p>
    <w:p w:rsidR="000E52D0" w:rsidRDefault="00E64404">
      <w:pPr>
        <w:pStyle w:val="Ttulo1"/>
        <w:rPr>
          <w:color w:val="4F81BD"/>
          <w:sz w:val="20"/>
          <w:szCs w:val="20"/>
        </w:rPr>
      </w:pPr>
      <w:bookmarkStart w:id="1" w:name="_Toc523391789"/>
      <w:r>
        <w:rPr>
          <w:color w:val="4F81BD"/>
          <w:sz w:val="20"/>
          <w:szCs w:val="20"/>
        </w:rPr>
        <w:t>Abreviaturas y definiciones</w:t>
      </w:r>
      <w:bookmarkEnd w:id="1"/>
    </w:p>
    <w:p w:rsidR="000E52D0" w:rsidRDefault="000E52D0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W w:w="13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08"/>
        <w:gridCol w:w="9943"/>
      </w:tblGrid>
      <w:tr w:rsidR="000E52D0">
        <w:trPr>
          <w:trHeight w:val="56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0E52D0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[Siglas, abreviaciones o acrónimos]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y/o significado]</w:t>
            </w:r>
          </w:p>
        </w:tc>
      </w:tr>
      <w:tr w:rsidR="000E52D0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0E52D0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0E52D0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0E52D0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0E52D0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</w:tbl>
    <w:p w:rsidR="000E52D0" w:rsidRDefault="000E52D0">
      <w:pPr>
        <w:spacing w:after="0" w:line="240" w:lineRule="auto"/>
        <w:ind w:left="360"/>
        <w:jc w:val="both"/>
        <w:rPr>
          <w:rFonts w:cs="Arial"/>
          <w:b/>
          <w:sz w:val="28"/>
        </w:rPr>
      </w:pPr>
    </w:p>
    <w:p w:rsidR="000E52D0" w:rsidRDefault="00E64404">
      <w:pPr>
        <w:pStyle w:val="Ttulo1"/>
        <w:rPr>
          <w:color w:val="4F81BD"/>
          <w:sz w:val="20"/>
          <w:szCs w:val="20"/>
        </w:rPr>
      </w:pPr>
      <w:bookmarkStart w:id="2" w:name="_Toc523391790"/>
      <w:r>
        <w:rPr>
          <w:color w:val="4F81BD"/>
          <w:sz w:val="20"/>
          <w:szCs w:val="20"/>
        </w:rPr>
        <w:t>Referencias</w:t>
      </w:r>
      <w:bookmarkEnd w:id="2"/>
    </w:p>
    <w:p w:rsidR="000E52D0" w:rsidRDefault="000E52D0">
      <w:pPr>
        <w:spacing w:after="0" w:line="240" w:lineRule="auto"/>
        <w:ind w:left="284"/>
        <w:rPr>
          <w:color w:val="4F81BD"/>
          <w:sz w:val="20"/>
          <w:szCs w:val="20"/>
        </w:rPr>
      </w:pPr>
    </w:p>
    <w:tbl>
      <w:tblPr>
        <w:tblW w:w="13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520"/>
        <w:gridCol w:w="6531"/>
      </w:tblGrid>
      <w:tr w:rsidR="000E52D0">
        <w:trPr>
          <w:trHeight w:val="567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0E52D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del documento así como su ubicación física o lógica]</w:t>
            </w:r>
          </w:p>
        </w:tc>
      </w:tr>
      <w:tr w:rsidR="000E52D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</w:rPr>
            </w:pPr>
          </w:p>
        </w:tc>
      </w:tr>
      <w:tr w:rsidR="000E52D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</w:rPr>
            </w:pPr>
          </w:p>
        </w:tc>
      </w:tr>
      <w:tr w:rsidR="000E52D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</w:rPr>
            </w:pPr>
          </w:p>
        </w:tc>
      </w:tr>
      <w:tr w:rsidR="000E52D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0E52D0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0E52D0" w:rsidRDefault="00E64404">
      <w:pPr>
        <w:spacing w:after="0" w:line="240" w:lineRule="auto"/>
      </w:pPr>
      <w:r>
        <w:br w:type="page"/>
      </w:r>
    </w:p>
    <w:p w:rsidR="000E52D0" w:rsidRDefault="00E64404">
      <w:pPr>
        <w:pStyle w:val="Ttulo1"/>
      </w:pPr>
      <w:bookmarkStart w:id="3" w:name="_Toc523391791"/>
      <w:r>
        <w:rPr>
          <w:color w:val="4F81BD"/>
          <w:sz w:val="20"/>
          <w:szCs w:val="20"/>
        </w:rPr>
        <w:lastRenderedPageBreak/>
        <w:t>Descripción:</w:t>
      </w:r>
      <w:bookmarkEnd w:id="3"/>
    </w:p>
    <w:p w:rsidR="000E52D0" w:rsidRDefault="00E64404">
      <w:pPr>
        <w:pStyle w:val="Ttulo2"/>
        <w:numPr>
          <w:ilvl w:val="1"/>
          <w:numId w:val="2"/>
        </w:numPr>
      </w:pPr>
      <w:bookmarkStart w:id="4" w:name="_Toc523391792"/>
      <w:r>
        <w:t>Cronograma Fase/Hito:</w:t>
      </w:r>
      <w:bookmarkEnd w:id="4"/>
    </w:p>
    <w:tbl>
      <w:tblPr>
        <w:tblW w:w="13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69"/>
        <w:gridCol w:w="2807"/>
        <w:gridCol w:w="975"/>
        <w:gridCol w:w="973"/>
        <w:gridCol w:w="650"/>
        <w:gridCol w:w="615"/>
        <w:gridCol w:w="617"/>
        <w:gridCol w:w="615"/>
        <w:gridCol w:w="615"/>
        <w:gridCol w:w="615"/>
        <w:gridCol w:w="615"/>
        <w:gridCol w:w="615"/>
        <w:gridCol w:w="615"/>
        <w:gridCol w:w="615"/>
        <w:gridCol w:w="615"/>
        <w:gridCol w:w="625"/>
      </w:tblGrid>
      <w:tr w:rsidR="000E52D0">
        <w:trPr>
          <w:cantSplit/>
          <w:trHeight w:val="1134"/>
          <w:jc w:val="center"/>
        </w:trPr>
        <w:tc>
          <w:tcPr>
            <w:tcW w:w="5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Proyecto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Cuatrimestre 1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Cuatrimestre 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Cuatrimestre 3</w:t>
            </w:r>
          </w:p>
        </w:tc>
      </w:tr>
      <w:tr w:rsidR="000E52D0">
        <w:trPr>
          <w:cantSplit/>
          <w:trHeight w:val="846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 del Proy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Fase / Hito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Inicio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Fin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12</w:t>
            </w:r>
          </w:p>
        </w:tc>
      </w:tr>
      <w:tr w:rsidR="000E52D0">
        <w:trPr>
          <w:trHeight w:val="56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[Clave]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Proyecto: </w:t>
            </w:r>
            <w:r>
              <w:rPr>
                <w:rFonts w:cs="Arial"/>
                <w:i/>
                <w:color w:val="0000FF"/>
                <w:szCs w:val="18"/>
              </w:rPr>
              <w:t>[Nombre del proyecto]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inicio]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fin]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2D0">
        <w:trPr>
          <w:trHeight w:val="579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Arranque </w:t>
            </w:r>
            <w:r>
              <w:rPr>
                <w:rFonts w:cs="Arial"/>
                <w:i/>
                <w:color w:val="0000FF"/>
                <w:szCs w:val="18"/>
              </w:rPr>
              <w:t>[Nombre de la fase del  proyecto]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inicio]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inicio]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1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2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553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Elaboración </w:t>
            </w:r>
            <w:r>
              <w:rPr>
                <w:rFonts w:cs="Arial"/>
                <w:i/>
                <w:color w:val="0000FF"/>
                <w:szCs w:val="18"/>
              </w:rPr>
              <w:t>[Nombre de la fase del  proyecto]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1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2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569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Construcción </w:t>
            </w:r>
            <w:r>
              <w:rPr>
                <w:rFonts w:cs="Arial"/>
                <w:i/>
                <w:color w:val="0000FF"/>
                <w:szCs w:val="18"/>
              </w:rPr>
              <w:t>[Nombre de la fase del  proyecto]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1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2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557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Transición </w:t>
            </w:r>
            <w:r>
              <w:rPr>
                <w:rFonts w:cs="Arial"/>
                <w:i/>
                <w:color w:val="0000FF"/>
                <w:szCs w:val="18"/>
              </w:rPr>
              <w:t>[Nombre de la fase del  proyecto]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1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D0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2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0E5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D0" w:rsidRDefault="00E64404">
      <w:pPr>
        <w:jc w:val="both"/>
      </w:pPr>
      <w:r>
        <w:rPr>
          <w:rFonts w:cs="Arial"/>
          <w:i/>
          <w:color w:val="0000FF"/>
          <w:szCs w:val="18"/>
        </w:rPr>
        <w:lastRenderedPageBreak/>
        <w:t>[El tiempo se modifica de acuerdo a la periodicidad de los informes, puede ser mensual, bimestral, trimestral, etc. Y se puede tomar del documento Planeación del Proyecto]</w:t>
      </w:r>
    </w:p>
    <w:p w:rsidR="000E52D0" w:rsidRDefault="00E64404">
      <w:pPr>
        <w:pStyle w:val="Ttulo2"/>
        <w:numPr>
          <w:ilvl w:val="1"/>
          <w:numId w:val="2"/>
        </w:numPr>
      </w:pPr>
      <w:bookmarkStart w:id="5" w:name="_Toc523391793"/>
      <w:r>
        <w:t>Análisis del desempeño del  proyecto (Hitos/actividades):</w:t>
      </w:r>
      <w:bookmarkEnd w:id="5"/>
    </w:p>
    <w:tbl>
      <w:tblPr>
        <w:tblW w:w="13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81"/>
        <w:gridCol w:w="1245"/>
        <w:gridCol w:w="775"/>
        <w:gridCol w:w="866"/>
        <w:gridCol w:w="1142"/>
        <w:gridCol w:w="519"/>
        <w:gridCol w:w="1142"/>
        <w:gridCol w:w="519"/>
        <w:gridCol w:w="1722"/>
        <w:gridCol w:w="519"/>
        <w:gridCol w:w="1142"/>
        <w:gridCol w:w="519"/>
        <w:gridCol w:w="2160"/>
      </w:tblGrid>
      <w:tr w:rsidR="000E52D0">
        <w:trPr>
          <w:cantSplit/>
          <w:trHeight w:val="1134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  <w:vAlign w:val="cente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 Actividad Hito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Fin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(Tiempo)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(Costo)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(Alcance/Calidad)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de Riesgo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0E52D0" w:rsidRDefault="00E644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Razón del Avance/Desviación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Acción Preventiva/Correctiva</w:t>
            </w:r>
          </w:p>
        </w:tc>
      </w:tr>
      <w:tr w:rsidR="000E52D0">
        <w:trPr>
          <w:trHeight w:val="2268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 w:val="20"/>
                <w:szCs w:val="18"/>
              </w:rPr>
              <w:t>[Clave]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 de la actividad o hito]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 w:val="20"/>
                <w:szCs w:val="18"/>
              </w:rPr>
              <w:t>[fecha de inicio]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[Clave]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 w:val="20"/>
                <w:szCs w:val="18"/>
              </w:rPr>
              <w:t>[Porcentaje de avance en tiempo según el plan de trabajo</w:t>
            </w:r>
            <w:r>
              <w:rPr>
                <w:rFonts w:cs="Arial"/>
                <w:i/>
                <w:color w:val="0000FF"/>
                <w:szCs w:val="18"/>
              </w:rPr>
              <w:t>]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 w:val="20"/>
                <w:szCs w:val="18"/>
              </w:rPr>
              <w:t>[Porcentaje de avance en costo según el plan de trabajo</w:t>
            </w:r>
            <w:r>
              <w:rPr>
                <w:rFonts w:cs="Arial"/>
                <w:i/>
                <w:color w:val="0000FF"/>
                <w:szCs w:val="18"/>
              </w:rPr>
              <w:t>]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 w:val="20"/>
                <w:szCs w:val="18"/>
              </w:rPr>
              <w:t>[Porcentaje de avance en alcance y calidad según el plan de trabajo</w:t>
            </w:r>
            <w:r>
              <w:rPr>
                <w:rFonts w:cs="Arial"/>
                <w:i/>
                <w:color w:val="0000FF"/>
                <w:szCs w:val="18"/>
              </w:rPr>
              <w:t>]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 w:val="20"/>
                <w:szCs w:val="18"/>
              </w:rPr>
              <w:t>[Porcentaje de nivel de Riesgo]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la justificación de las desviaciones y acciones correctivas a realizar, cuando el semáforo este en Amarillo o Rojo y cuando este en verde la razón del avance]</w:t>
            </w:r>
          </w:p>
        </w:tc>
      </w:tr>
    </w:tbl>
    <w:p w:rsidR="000E52D0" w:rsidRDefault="000E52D0"/>
    <w:p w:rsidR="000E52D0" w:rsidRDefault="000E52D0"/>
    <w:p w:rsidR="000E52D0" w:rsidRDefault="000E52D0">
      <w:pPr>
        <w:rPr>
          <w:lang w:eastAsia="es-ES"/>
        </w:rPr>
      </w:pPr>
    </w:p>
    <w:p w:rsidR="000E52D0" w:rsidRDefault="00E64404">
      <w:pPr>
        <w:rPr>
          <w:lang w:eastAsia="es-ES"/>
        </w:rPr>
      </w:pPr>
      <w:r>
        <w:br w:type="page"/>
      </w:r>
    </w:p>
    <w:p w:rsidR="000E52D0" w:rsidRDefault="00E64404">
      <w:pPr>
        <w:pStyle w:val="Ttulo2"/>
        <w:numPr>
          <w:ilvl w:val="1"/>
          <w:numId w:val="2"/>
        </w:numPr>
      </w:pPr>
      <w:bookmarkStart w:id="6" w:name="_Toc523391794"/>
      <w:r>
        <w:lastRenderedPageBreak/>
        <w:t>Análisis del desempeño del pROYECTO (total):</w:t>
      </w:r>
      <w:bookmarkEnd w:id="6"/>
      <w:r>
        <w:br/>
      </w:r>
    </w:p>
    <w:tbl>
      <w:tblPr>
        <w:tblW w:w="13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833"/>
        <w:gridCol w:w="1142"/>
        <w:gridCol w:w="530"/>
        <w:gridCol w:w="1142"/>
        <w:gridCol w:w="622"/>
        <w:gridCol w:w="1722"/>
        <w:gridCol w:w="530"/>
        <w:gridCol w:w="1142"/>
        <w:gridCol w:w="530"/>
        <w:gridCol w:w="3858"/>
      </w:tblGrid>
      <w:tr w:rsidR="000E52D0">
        <w:trPr>
          <w:cantSplit/>
          <w:trHeight w:val="1134"/>
          <w:jc w:val="center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2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Proyecto:</w:t>
            </w:r>
          </w:p>
          <w:p w:rsidR="000E52D0" w:rsidRDefault="000E52D0">
            <w:pPr>
              <w:spacing w:after="2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2D0" w:rsidRDefault="00E64404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(Tiempo)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extDirection w:val="btLr"/>
            <w:vAlign w:val="center"/>
          </w:tcPr>
          <w:p w:rsidR="000E52D0" w:rsidRDefault="00E64404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(Costo)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extDirection w:val="btLr"/>
            <w:vAlign w:val="center"/>
          </w:tcPr>
          <w:p w:rsidR="000E52D0" w:rsidRDefault="00E64404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(Alcance/Calidad)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extDirection w:val="btLr"/>
            <w:vAlign w:val="center"/>
          </w:tcPr>
          <w:p w:rsidR="000E52D0" w:rsidRDefault="00E64404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de Riesgo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extDirection w:val="btLr"/>
            <w:vAlign w:val="center"/>
          </w:tcPr>
          <w:p w:rsidR="000E52D0" w:rsidRDefault="00E64404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0E52D0">
        <w:trPr>
          <w:trHeight w:val="924"/>
          <w:jc w:val="center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0E52D0" w:rsidRDefault="00E64404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del Proyecto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i/>
                <w:color w:val="0000FF"/>
                <w:sz w:val="20"/>
                <w:szCs w:val="18"/>
              </w:rPr>
              <w:t>[Porcentaje de avance en tiempo según el plan de trabajo</w:t>
            </w:r>
            <w:r>
              <w:rPr>
                <w:rFonts w:cs="Arial"/>
                <w:i/>
                <w:color w:val="0000FF"/>
                <w:szCs w:val="18"/>
              </w:rPr>
              <w:t>]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i/>
                <w:color w:val="0000FF"/>
                <w:sz w:val="20"/>
                <w:szCs w:val="18"/>
              </w:rPr>
              <w:t>[Porcentaje de avance en costo según el plan de trabajo</w:t>
            </w:r>
            <w:r>
              <w:rPr>
                <w:rFonts w:cs="Arial"/>
                <w:i/>
                <w:color w:val="0000FF"/>
                <w:szCs w:val="18"/>
              </w:rPr>
              <w:t>]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i/>
                <w:color w:val="0000FF"/>
                <w:sz w:val="20"/>
                <w:szCs w:val="18"/>
              </w:rPr>
              <w:t>[Porcentaje de avance en alcance y calidad según el plan de trabajo</w:t>
            </w:r>
            <w:r>
              <w:rPr>
                <w:rFonts w:cs="Arial"/>
                <w:i/>
                <w:color w:val="0000FF"/>
                <w:szCs w:val="18"/>
              </w:rPr>
              <w:t>]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i/>
                <w:color w:val="0000FF"/>
                <w:sz w:val="20"/>
                <w:szCs w:val="18"/>
              </w:rPr>
              <w:t>[Porcentaje de nivel de Riesgo]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la justificación de las desviaciones y acciones correctivas a realizar, cuando el semáforo este en Amarillo o Rojo y cuando este en verde la razón del avance]</w:t>
            </w:r>
          </w:p>
        </w:tc>
      </w:tr>
    </w:tbl>
    <w:p w:rsidR="000E52D0" w:rsidRDefault="000E52D0"/>
    <w:p w:rsidR="000E52D0" w:rsidRDefault="00E64404">
      <w:pPr>
        <w:pStyle w:val="Ttulo1"/>
        <w:numPr>
          <w:ilvl w:val="0"/>
          <w:numId w:val="0"/>
        </w:numPr>
        <w:ind w:left="567"/>
        <w:rPr>
          <w:color w:val="4F81BD"/>
          <w:sz w:val="20"/>
          <w:szCs w:val="20"/>
        </w:rPr>
      </w:pPr>
      <w:bookmarkStart w:id="7" w:name="_Toc523391795"/>
      <w:r>
        <w:rPr>
          <w:color w:val="4F81BD"/>
          <w:sz w:val="20"/>
          <w:szCs w:val="20"/>
        </w:rPr>
        <w:t>5.    Acotaciones:</w:t>
      </w:r>
      <w:bookmarkEnd w:id="7"/>
    </w:p>
    <w:p w:rsidR="000E52D0" w:rsidRDefault="000E52D0">
      <w:pPr>
        <w:rPr>
          <w:color w:val="4F81BD"/>
          <w:sz w:val="20"/>
          <w:szCs w:val="20"/>
        </w:rPr>
      </w:pPr>
    </w:p>
    <w:p w:rsidR="000E52D0" w:rsidRDefault="00E64404">
      <w:pPr>
        <w:pStyle w:val="Ttulo2"/>
        <w:numPr>
          <w:ilvl w:val="1"/>
          <w:numId w:val="4"/>
        </w:numPr>
      </w:pPr>
      <w:bookmarkStart w:id="8" w:name="_Toc523391796"/>
      <w:r>
        <w:t>Semáforos:</w:t>
      </w:r>
      <w:bookmarkEnd w:id="8"/>
    </w:p>
    <w:p w:rsidR="000E52D0" w:rsidRDefault="000E52D0"/>
    <w:tbl>
      <w:tblPr>
        <w:tblW w:w="3150" w:type="pct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1947"/>
        <w:gridCol w:w="501"/>
        <w:gridCol w:w="5831"/>
      </w:tblGrid>
      <w:tr w:rsidR="000E52D0">
        <w:trPr>
          <w:trHeight w:val="25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Rojo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lang w:eastAsia="es-MX"/>
              </w:rPr>
            </w:pPr>
            <w:r>
              <w:rPr>
                <w:rFonts w:cs="Arial"/>
                <w:b/>
                <w:color w:val="FF0000"/>
                <w:sz w:val="24"/>
              </w:rPr>
              <w:t>R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D0" w:rsidRDefault="00E64404">
            <w:pPr>
              <w:spacing w:after="0" w:line="240" w:lineRule="auto"/>
              <w:rPr>
                <w:rFonts w:cs="Tahoma"/>
                <w:bCs/>
                <w:lang w:eastAsia="es-MX"/>
              </w:rPr>
            </w:pPr>
            <w:r>
              <w:rPr>
                <w:rFonts w:cs="Tahoma"/>
                <w:bCs/>
                <w:lang w:eastAsia="es-MX"/>
              </w:rPr>
              <w:t>Desviación en el rango del más del 25%</w:t>
            </w:r>
          </w:p>
        </w:tc>
      </w:tr>
      <w:tr w:rsidR="000E52D0">
        <w:trPr>
          <w:trHeight w:val="25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Amarillo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lang w:eastAsia="es-MX"/>
              </w:rPr>
            </w:pPr>
            <w:r>
              <w:rPr>
                <w:rFonts w:cs="Arial"/>
                <w:b/>
                <w:color w:val="FFC000"/>
                <w:sz w:val="24"/>
              </w:rPr>
              <w:t>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D0" w:rsidRDefault="00E64404">
            <w:pPr>
              <w:spacing w:after="0" w:line="240" w:lineRule="auto"/>
              <w:rPr>
                <w:rFonts w:cs="Tahoma"/>
                <w:bCs/>
                <w:lang w:eastAsia="es-MX"/>
              </w:rPr>
            </w:pPr>
            <w:r>
              <w:rPr>
                <w:rFonts w:cs="Tahoma"/>
                <w:bCs/>
                <w:lang w:eastAsia="es-MX"/>
              </w:rPr>
              <w:t>Desviación en el rango del 9% al 24%</w:t>
            </w:r>
          </w:p>
        </w:tc>
      </w:tr>
      <w:tr w:rsidR="000E52D0">
        <w:trPr>
          <w:trHeight w:val="25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E52D0" w:rsidRDefault="00E64404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Verde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D0" w:rsidRDefault="00E6440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lang w:eastAsia="es-MX"/>
              </w:rPr>
            </w:pPr>
            <w:r>
              <w:rPr>
                <w:rFonts w:cs="Arial"/>
                <w:b/>
                <w:color w:val="92D050"/>
                <w:sz w:val="24"/>
              </w:rPr>
              <w:t>V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D0" w:rsidRDefault="00E64404">
            <w:pPr>
              <w:spacing w:after="0" w:line="240" w:lineRule="auto"/>
              <w:rPr>
                <w:rFonts w:cs="Tahoma"/>
                <w:bCs/>
                <w:lang w:eastAsia="es-MX"/>
              </w:rPr>
            </w:pPr>
            <w:r>
              <w:rPr>
                <w:rFonts w:cs="Tahoma"/>
                <w:bCs/>
                <w:lang w:eastAsia="es-MX"/>
              </w:rPr>
              <w:t>Desviación en el rango del 0 al 9%</w:t>
            </w:r>
          </w:p>
        </w:tc>
      </w:tr>
    </w:tbl>
    <w:p w:rsidR="000E52D0" w:rsidRDefault="00E64404">
      <w:r>
        <w:br w:type="page"/>
      </w:r>
    </w:p>
    <w:p w:rsidR="000E52D0" w:rsidRDefault="000E52D0"/>
    <w:p w:rsidR="000E52D0" w:rsidRDefault="00E64404">
      <w:pPr>
        <w:pStyle w:val="Ttulo1"/>
        <w:numPr>
          <w:ilvl w:val="0"/>
          <w:numId w:val="0"/>
        </w:numPr>
        <w:ind w:left="567"/>
        <w:rPr>
          <w:color w:val="4F81BD"/>
          <w:sz w:val="20"/>
          <w:szCs w:val="20"/>
        </w:rPr>
      </w:pPr>
      <w:bookmarkStart w:id="9" w:name="_Toc523391797"/>
      <w:r>
        <w:rPr>
          <w:color w:val="4F81BD"/>
          <w:sz w:val="20"/>
          <w:szCs w:val="20"/>
        </w:rPr>
        <w:t>6.  Bitácora de Control de Cambios</w:t>
      </w:r>
      <w:bookmarkEnd w:id="9"/>
    </w:p>
    <w:p w:rsidR="000E52D0" w:rsidRDefault="000E52D0">
      <w:pPr>
        <w:pStyle w:val="Estilo1"/>
        <w:rPr>
          <w:color w:val="4F81BD"/>
          <w:sz w:val="20"/>
          <w:szCs w:val="20"/>
        </w:rPr>
      </w:pPr>
    </w:p>
    <w:tbl>
      <w:tblPr>
        <w:tblStyle w:val="Tablaconcuadrcula"/>
        <w:tblW w:w="0" w:type="auto"/>
        <w:tblInd w:w="-31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135"/>
        <w:gridCol w:w="2693"/>
        <w:gridCol w:w="1276"/>
        <w:gridCol w:w="2977"/>
        <w:gridCol w:w="2268"/>
        <w:gridCol w:w="2977"/>
      </w:tblGrid>
      <w:tr w:rsidR="000E52D0" w:rsidRPr="00073EDE" w:rsidTr="00913101">
        <w:trPr>
          <w:trHeight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2D0" w:rsidRPr="00073EDE" w:rsidRDefault="00913101" w:rsidP="00073E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3EDE">
              <w:rPr>
                <w:rFonts w:ascii="Arial" w:hAnsi="Arial" w:cs="Arial"/>
                <w:b/>
                <w:sz w:val="16"/>
                <w:szCs w:val="16"/>
              </w:rPr>
              <w:t>Revisión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2D0" w:rsidRPr="00073EDE" w:rsidRDefault="00E64404" w:rsidP="00073E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3EDE">
              <w:rPr>
                <w:rFonts w:ascii="Arial" w:hAnsi="Arial" w:cs="Arial"/>
                <w:b/>
                <w:sz w:val="16"/>
                <w:szCs w:val="16"/>
              </w:rPr>
              <w:t>Descripción del Cambio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2D0" w:rsidRPr="00073EDE" w:rsidRDefault="00E64404" w:rsidP="00073E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3EDE">
              <w:rPr>
                <w:rFonts w:ascii="Arial" w:hAnsi="Arial" w:cs="Arial"/>
                <w:b/>
                <w:sz w:val="16"/>
                <w:szCs w:val="16"/>
              </w:rPr>
              <w:t xml:space="preserve"> Fecha de evaluación</w:t>
            </w:r>
          </w:p>
        </w:tc>
        <w:tc>
          <w:tcPr>
            <w:tcW w:w="297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2D0" w:rsidRPr="00073EDE" w:rsidRDefault="00E64404" w:rsidP="00073E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3EDE">
              <w:rPr>
                <w:rFonts w:ascii="Arial" w:hAnsi="Arial" w:cs="Arial"/>
                <w:b/>
                <w:sz w:val="16"/>
                <w:szCs w:val="16"/>
              </w:rPr>
              <w:t>Aprobador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2D0" w:rsidRPr="00073EDE" w:rsidRDefault="00E64404" w:rsidP="00073E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3EDE">
              <w:rPr>
                <w:rFonts w:ascii="Arial" w:hAnsi="Arial" w:cs="Arial"/>
                <w:b/>
                <w:sz w:val="16"/>
                <w:szCs w:val="16"/>
              </w:rPr>
              <w:t>Aceptado</w:t>
            </w:r>
            <w:r w:rsidRPr="00073EDE">
              <w:rPr>
                <w:rFonts w:ascii="Arial" w:hAnsi="Arial" w:cs="Arial"/>
                <w:b/>
                <w:sz w:val="16"/>
                <w:szCs w:val="16"/>
              </w:rPr>
              <w:br/>
              <w:t xml:space="preserve"> /Rechazado</w:t>
            </w:r>
          </w:p>
        </w:tc>
        <w:tc>
          <w:tcPr>
            <w:tcW w:w="297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2D0" w:rsidRPr="00073EDE" w:rsidRDefault="00E64404" w:rsidP="00073E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3EDE">
              <w:rPr>
                <w:rFonts w:ascii="Arial" w:hAnsi="Arial" w:cs="Arial"/>
                <w:b/>
                <w:sz w:val="16"/>
                <w:szCs w:val="16"/>
              </w:rPr>
              <w:t>Fecha de aplicación</w:t>
            </w:r>
          </w:p>
        </w:tc>
      </w:tr>
      <w:tr w:rsidR="00422A03" w:rsidTr="00913101">
        <w:trPr>
          <w:trHeight w:val="585"/>
        </w:trPr>
        <w:tc>
          <w:tcPr>
            <w:tcW w:w="11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422A03" w:rsidTr="00913101">
        <w:trPr>
          <w:trHeight w:val="692"/>
        </w:trPr>
        <w:tc>
          <w:tcPr>
            <w:tcW w:w="11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422A03" w:rsidRDefault="00422A03" w:rsidP="00094A7B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094A7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422A03" w:rsidTr="00913101">
        <w:trPr>
          <w:trHeight w:val="360"/>
        </w:trPr>
        <w:tc>
          <w:tcPr>
            <w:tcW w:w="11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03" w:rsidRDefault="00422A03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</w:tbl>
    <w:p w:rsidR="000E52D0" w:rsidRDefault="000E52D0">
      <w:pPr>
        <w:spacing w:after="0" w:line="240" w:lineRule="auto"/>
      </w:pPr>
    </w:p>
    <w:p w:rsidR="000E52D0" w:rsidRDefault="000E52D0">
      <w:pPr>
        <w:spacing w:after="0" w:line="240" w:lineRule="auto"/>
        <w:rPr>
          <w:rFonts w:ascii="Arial" w:hAnsi="Arial" w:cs="Arial"/>
        </w:rPr>
      </w:pPr>
    </w:p>
    <w:p w:rsidR="000E52D0" w:rsidRDefault="000E52D0">
      <w:pPr>
        <w:spacing w:after="0" w:line="240" w:lineRule="auto"/>
        <w:rPr>
          <w:rFonts w:ascii="Arial" w:hAnsi="Arial" w:cs="Arial"/>
        </w:rPr>
      </w:pPr>
    </w:p>
    <w:p w:rsidR="000E52D0" w:rsidRDefault="000E52D0">
      <w:pPr>
        <w:rPr>
          <w:rFonts w:ascii="Arial" w:hAnsi="Arial" w:cs="Arial"/>
        </w:rPr>
      </w:pPr>
      <w:bookmarkStart w:id="10" w:name="_GoBack"/>
      <w:bookmarkEnd w:id="10"/>
    </w:p>
    <w:sectPr w:rsidR="000E52D0" w:rsidSect="00073EDE"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CF" w:rsidRDefault="005726CF">
      <w:pPr>
        <w:spacing w:after="0" w:line="240" w:lineRule="auto"/>
      </w:pPr>
      <w:r>
        <w:separator/>
      </w:r>
    </w:p>
  </w:endnote>
  <w:endnote w:type="continuationSeparator" w:id="1">
    <w:p w:rsidR="005726CF" w:rsidRDefault="0057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66" w:type="dxa"/>
      <w:tblInd w:w="-107" w:type="dxa"/>
      <w:tblBorders>
        <w:top w:val="single" w:sz="4" w:space="0" w:color="000000"/>
      </w:tblBorders>
      <w:tblLook w:val="0000"/>
    </w:tblPr>
    <w:tblGrid>
      <w:gridCol w:w="959"/>
      <w:gridCol w:w="1020"/>
      <w:gridCol w:w="10887"/>
    </w:tblGrid>
    <w:tr w:rsidR="000E52D0">
      <w:tc>
        <w:tcPr>
          <w:tcW w:w="959" w:type="dxa"/>
          <w:tcBorders>
            <w:top w:val="single" w:sz="4" w:space="0" w:color="000000"/>
          </w:tcBorders>
          <w:shd w:val="clear" w:color="auto" w:fill="auto"/>
        </w:tcPr>
        <w:p w:rsidR="000E52D0" w:rsidRDefault="009F25DC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9F25DC">
            <w:fldChar w:fldCharType="begin"/>
          </w:r>
          <w:r w:rsidR="00E64404">
            <w:instrText>PAGE \* MERGEFORMAT</w:instrText>
          </w:r>
          <w:r w:rsidRPr="009F25DC">
            <w:fldChar w:fldCharType="separate"/>
          </w:r>
          <w:r w:rsidR="00812FCA" w:rsidRPr="00812FCA">
            <w:rPr>
              <w:rFonts w:eastAsia="Calibri"/>
              <w:noProof/>
              <w:szCs w:val="21"/>
            </w:rPr>
            <w:t>2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020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0E52D0" w:rsidRDefault="00E64404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04824" cy="419099"/>
                <wp:effectExtent l="0" t="0" r="0" b="0"/>
                <wp:docPr id="6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7" w:type="dxa"/>
          <w:tcBorders>
            <w:top w:val="single" w:sz="4" w:space="0" w:color="000000"/>
          </w:tcBorders>
          <w:shd w:val="clear" w:color="auto" w:fill="auto"/>
        </w:tcPr>
        <w:p w:rsidR="000E52D0" w:rsidRDefault="000E52D0">
          <w:pPr>
            <w:pStyle w:val="Piedepgina"/>
            <w:rPr>
              <w:rFonts w:eastAsia="Calibri"/>
              <w:sz w:val="16"/>
              <w:szCs w:val="20"/>
            </w:rPr>
          </w:pPr>
        </w:p>
        <w:p w:rsidR="000E52D0" w:rsidRDefault="00DD6DA5">
          <w:pPr>
            <w:pStyle w:val="Piedepgina"/>
            <w:rPr>
              <w:b/>
              <w:sz w:val="16"/>
            </w:rPr>
          </w:pPr>
          <w:r>
            <w:rPr>
              <w:sz w:val="16"/>
            </w:rPr>
            <w:t>F02-PR-STIC-23</w:t>
          </w:r>
          <w:r w:rsidR="00E64404">
            <w:rPr>
              <w:sz w:val="16"/>
            </w:rPr>
            <w:t>-Informe de Avance y D</w:t>
          </w:r>
          <w:r w:rsidR="00C66830">
            <w:rPr>
              <w:sz w:val="16"/>
            </w:rPr>
            <w:t>esempeño del Proyecto V03 DIC 20</w:t>
          </w:r>
        </w:p>
        <w:p w:rsidR="000E52D0" w:rsidRDefault="000E52D0">
          <w:pPr>
            <w:pStyle w:val="Piedepgina"/>
            <w:rPr>
              <w:rFonts w:eastAsia="Calibri"/>
              <w:b/>
              <w:sz w:val="20"/>
              <w:szCs w:val="20"/>
            </w:rPr>
          </w:pPr>
        </w:p>
      </w:tc>
    </w:tr>
  </w:tbl>
  <w:p w:rsidR="000E52D0" w:rsidRDefault="000E52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CF" w:rsidRDefault="005726CF">
      <w:pPr>
        <w:spacing w:after="0" w:line="240" w:lineRule="auto"/>
      </w:pPr>
      <w:r>
        <w:separator/>
      </w:r>
    </w:p>
  </w:footnote>
  <w:footnote w:type="continuationSeparator" w:id="1">
    <w:p w:rsidR="005726CF" w:rsidRDefault="0057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3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4077"/>
      <w:gridCol w:w="8080"/>
      <w:gridCol w:w="1073"/>
    </w:tblGrid>
    <w:tr w:rsidR="000E52D0">
      <w:trPr>
        <w:trHeight w:val="282"/>
        <w:jc w:val="center"/>
      </w:trPr>
      <w:tc>
        <w:tcPr>
          <w:tcW w:w="4077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C66830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89535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812FCA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7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E52D0" w:rsidRDefault="00E64404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3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52D0">
      <w:trPr>
        <w:trHeight w:val="142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0E52D0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E64404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E52D0" w:rsidRDefault="000E52D0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0E52D0">
      <w:trPr>
        <w:trHeight w:val="448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0E52D0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E64404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Informe del Avance y Desempeño del Proyecto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E52D0" w:rsidRDefault="000E52D0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0E52D0" w:rsidRDefault="000E52D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3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4077"/>
      <w:gridCol w:w="8080"/>
      <w:gridCol w:w="1073"/>
    </w:tblGrid>
    <w:tr w:rsidR="000E52D0">
      <w:trPr>
        <w:trHeight w:val="282"/>
        <w:jc w:val="center"/>
      </w:trPr>
      <w:tc>
        <w:tcPr>
          <w:tcW w:w="4077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C66830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89535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812FCA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7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E52D0" w:rsidRDefault="00E64404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52D0">
      <w:trPr>
        <w:trHeight w:val="142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0E52D0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E64404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E52D0" w:rsidRDefault="000E52D0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0E52D0">
      <w:trPr>
        <w:trHeight w:val="448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0E52D0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E52D0" w:rsidRDefault="00E64404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Informe del Avance y Desempeño del Proyecto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E52D0" w:rsidRDefault="000E52D0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0E52D0" w:rsidRDefault="000E52D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602"/>
    <w:multiLevelType w:val="hybridMultilevel"/>
    <w:tmpl w:val="0F9C4F12"/>
    <w:lvl w:ilvl="0" w:tplc="D3CA673E">
      <w:start w:val="1"/>
      <w:numFmt w:val="bullet"/>
      <w:lvlText w:val=""/>
      <w:lvlJc w:val="left"/>
      <w:pPr>
        <w:ind w:left="720" w:hanging="359"/>
      </w:pPr>
      <w:rPr>
        <w:rFonts w:ascii="Symbol" w:hAnsi="Symbol" w:cs="Symbol" w:hint="default"/>
      </w:rPr>
    </w:lvl>
    <w:lvl w:ilvl="1" w:tplc="18B68012">
      <w:start w:val="1"/>
      <w:numFmt w:val="decimal"/>
      <w:lvlText w:val=""/>
      <w:lvlJc w:val="left"/>
    </w:lvl>
    <w:lvl w:ilvl="2" w:tplc="C3BCAC78">
      <w:start w:val="1"/>
      <w:numFmt w:val="decimal"/>
      <w:lvlText w:val=""/>
      <w:lvlJc w:val="left"/>
    </w:lvl>
    <w:lvl w:ilvl="3" w:tplc="2DB868BE">
      <w:start w:val="1"/>
      <w:numFmt w:val="decimal"/>
      <w:lvlText w:val=""/>
      <w:lvlJc w:val="left"/>
    </w:lvl>
    <w:lvl w:ilvl="4" w:tplc="A7D6266E">
      <w:start w:val="1"/>
      <w:numFmt w:val="decimal"/>
      <w:lvlText w:val=""/>
      <w:lvlJc w:val="left"/>
    </w:lvl>
    <w:lvl w:ilvl="5" w:tplc="D6181752">
      <w:start w:val="1"/>
      <w:numFmt w:val="decimal"/>
      <w:lvlText w:val=""/>
      <w:lvlJc w:val="left"/>
    </w:lvl>
    <w:lvl w:ilvl="6" w:tplc="1B166BE4">
      <w:start w:val="1"/>
      <w:numFmt w:val="decimal"/>
      <w:lvlText w:val=""/>
      <w:lvlJc w:val="left"/>
    </w:lvl>
    <w:lvl w:ilvl="7" w:tplc="8D241464">
      <w:start w:val="1"/>
      <w:numFmt w:val="decimal"/>
      <w:lvlText w:val=""/>
      <w:lvlJc w:val="left"/>
    </w:lvl>
    <w:lvl w:ilvl="8" w:tplc="95A090F0">
      <w:start w:val="1"/>
      <w:numFmt w:val="decimal"/>
      <w:lvlText w:val=""/>
      <w:lvlJc w:val="left"/>
    </w:lvl>
  </w:abstractNum>
  <w:abstractNum w:abstractNumId="1">
    <w:nsid w:val="4C982FF2"/>
    <w:multiLevelType w:val="multilevel"/>
    <w:tmpl w:val="72F472EE"/>
    <w:lvl w:ilvl="0">
      <w:start w:val="1"/>
      <w:numFmt w:val="decimal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abstractNum w:abstractNumId="2">
    <w:nsid w:val="56FE12C5"/>
    <w:multiLevelType w:val="multilevel"/>
    <w:tmpl w:val="82B010B4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abstractNum w:abstractNumId="3">
    <w:nsid w:val="6FC06EBE"/>
    <w:multiLevelType w:val="multilevel"/>
    <w:tmpl w:val="414C7F26"/>
    <w:lvl w:ilvl="0">
      <w:start w:val="1"/>
      <w:numFmt w:val="decimal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52D0"/>
    <w:rsid w:val="00073EDE"/>
    <w:rsid w:val="00086D6B"/>
    <w:rsid w:val="000E52D0"/>
    <w:rsid w:val="00341AC0"/>
    <w:rsid w:val="003D105B"/>
    <w:rsid w:val="00422A03"/>
    <w:rsid w:val="005726CF"/>
    <w:rsid w:val="00576413"/>
    <w:rsid w:val="00694344"/>
    <w:rsid w:val="00812FCA"/>
    <w:rsid w:val="00913101"/>
    <w:rsid w:val="009F25DC"/>
    <w:rsid w:val="00A368D0"/>
    <w:rsid w:val="00C66830"/>
    <w:rsid w:val="00CD386F"/>
    <w:rsid w:val="00DD6DA5"/>
    <w:rsid w:val="00E64404"/>
    <w:rsid w:val="00EC2F54"/>
    <w:rsid w:val="00FC315E"/>
    <w:rsid w:val="00FF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D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9F25DC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9F25DC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lang w:val="es-ES_tradnl"/>
    </w:rPr>
  </w:style>
  <w:style w:type="paragraph" w:styleId="Ttulo3">
    <w:name w:val="heading 3"/>
    <w:basedOn w:val="Normal"/>
    <w:next w:val="Normal"/>
    <w:qFormat/>
    <w:rsid w:val="009F25D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9F25DC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9F25D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9F25D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9F25D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9F25D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9F25D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11"/>
    <w:qFormat/>
    <w:rsid w:val="009F25DC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9F25D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9F25D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9F2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9F25D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9F25D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9F25D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9F25D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9F25D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9F25D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9F25D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9F25DC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9F25DC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9F25DC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25DC"/>
    <w:rPr>
      <w:vertAlign w:val="superscript"/>
    </w:rPr>
  </w:style>
  <w:style w:type="character" w:customStyle="1" w:styleId="WW8Num1z0">
    <w:name w:val="WW8Num1z0"/>
    <w:qFormat/>
    <w:rsid w:val="009F25DC"/>
  </w:style>
  <w:style w:type="character" w:customStyle="1" w:styleId="WW8Num1z1">
    <w:name w:val="WW8Num1z1"/>
    <w:qFormat/>
    <w:rsid w:val="009F25DC"/>
  </w:style>
  <w:style w:type="character" w:customStyle="1" w:styleId="WW8Num1z2">
    <w:name w:val="WW8Num1z2"/>
    <w:qFormat/>
    <w:rsid w:val="009F25DC"/>
  </w:style>
  <w:style w:type="character" w:customStyle="1" w:styleId="WW8Num1z3">
    <w:name w:val="WW8Num1z3"/>
    <w:qFormat/>
    <w:rsid w:val="009F25DC"/>
  </w:style>
  <w:style w:type="character" w:customStyle="1" w:styleId="WW8Num1z4">
    <w:name w:val="WW8Num1z4"/>
    <w:qFormat/>
    <w:rsid w:val="009F25DC"/>
  </w:style>
  <w:style w:type="character" w:customStyle="1" w:styleId="WW8Num1z5">
    <w:name w:val="WW8Num1z5"/>
    <w:qFormat/>
    <w:rsid w:val="009F25DC"/>
  </w:style>
  <w:style w:type="character" w:customStyle="1" w:styleId="WW8Num1z6">
    <w:name w:val="WW8Num1z6"/>
    <w:qFormat/>
    <w:rsid w:val="009F25DC"/>
  </w:style>
  <w:style w:type="character" w:customStyle="1" w:styleId="WW8Num1z7">
    <w:name w:val="WW8Num1z7"/>
    <w:qFormat/>
    <w:rsid w:val="009F25DC"/>
  </w:style>
  <w:style w:type="character" w:customStyle="1" w:styleId="WW8Num1z8">
    <w:name w:val="WW8Num1z8"/>
    <w:qFormat/>
    <w:rsid w:val="009F25DC"/>
  </w:style>
  <w:style w:type="character" w:customStyle="1" w:styleId="WW8Num2z0">
    <w:name w:val="WW8Num2z0"/>
    <w:qFormat/>
    <w:rsid w:val="009F25DC"/>
    <w:rPr>
      <w:rFonts w:ascii="Symbol" w:hAnsi="Symbol" w:cs="Symbol"/>
    </w:rPr>
  </w:style>
  <w:style w:type="character" w:customStyle="1" w:styleId="WW8Num2z1">
    <w:name w:val="WW8Num2z1"/>
    <w:qFormat/>
    <w:rsid w:val="009F25DC"/>
    <w:rPr>
      <w:rFonts w:ascii="Courier New" w:hAnsi="Courier New" w:cs="Courier New"/>
    </w:rPr>
  </w:style>
  <w:style w:type="character" w:customStyle="1" w:styleId="WW8Num2z2">
    <w:name w:val="WW8Num2z2"/>
    <w:qFormat/>
    <w:rsid w:val="009F25DC"/>
    <w:rPr>
      <w:rFonts w:ascii="Wingdings" w:hAnsi="Wingdings" w:cs="Wingdings"/>
    </w:rPr>
  </w:style>
  <w:style w:type="character" w:customStyle="1" w:styleId="WW8Num3z0">
    <w:name w:val="WW8Num3z0"/>
    <w:qFormat/>
    <w:rsid w:val="009F25DC"/>
    <w:rPr>
      <w:rFonts w:ascii="Symbol" w:hAnsi="Symbol" w:cs="Symbol"/>
    </w:rPr>
  </w:style>
  <w:style w:type="character" w:customStyle="1" w:styleId="WW8Num3z1">
    <w:name w:val="WW8Num3z1"/>
    <w:qFormat/>
    <w:rsid w:val="009F25DC"/>
    <w:rPr>
      <w:rFonts w:ascii="Courier New" w:hAnsi="Courier New" w:cs="Courier New"/>
    </w:rPr>
  </w:style>
  <w:style w:type="character" w:customStyle="1" w:styleId="WW8Num3z2">
    <w:name w:val="WW8Num3z2"/>
    <w:qFormat/>
    <w:rsid w:val="009F25DC"/>
    <w:rPr>
      <w:rFonts w:ascii="Wingdings" w:hAnsi="Wingdings" w:cs="Wingdings"/>
    </w:rPr>
  </w:style>
  <w:style w:type="character" w:customStyle="1" w:styleId="WW8Num4z0">
    <w:name w:val="WW8Num4z0"/>
    <w:qFormat/>
    <w:rsid w:val="009F25DC"/>
    <w:rPr>
      <w:rFonts w:ascii="Symbol" w:hAnsi="Symbol" w:cs="Symbol"/>
    </w:rPr>
  </w:style>
  <w:style w:type="character" w:customStyle="1" w:styleId="WW8Num4z1">
    <w:name w:val="WW8Num4z1"/>
    <w:qFormat/>
    <w:rsid w:val="009F25DC"/>
    <w:rPr>
      <w:rFonts w:ascii="Courier New" w:hAnsi="Courier New" w:cs="Courier New"/>
    </w:rPr>
  </w:style>
  <w:style w:type="character" w:customStyle="1" w:styleId="WW8Num4z2">
    <w:name w:val="WW8Num4z2"/>
    <w:qFormat/>
    <w:rsid w:val="009F25DC"/>
    <w:rPr>
      <w:rFonts w:ascii="Wingdings" w:hAnsi="Wingdings" w:cs="Wingdings"/>
    </w:rPr>
  </w:style>
  <w:style w:type="character" w:customStyle="1" w:styleId="WW8Num5z0">
    <w:name w:val="WW8Num5z0"/>
    <w:qFormat/>
    <w:rsid w:val="009F25DC"/>
  </w:style>
  <w:style w:type="character" w:customStyle="1" w:styleId="WW8Num5z3">
    <w:name w:val="WW8Num5z3"/>
    <w:qFormat/>
    <w:rsid w:val="009F25DC"/>
    <w:rPr>
      <w:b w:val="0"/>
      <w:i/>
    </w:rPr>
  </w:style>
  <w:style w:type="character" w:customStyle="1" w:styleId="WW8Num6z0">
    <w:name w:val="WW8Num6z0"/>
    <w:qFormat/>
    <w:rsid w:val="009F25DC"/>
  </w:style>
  <w:style w:type="character" w:customStyle="1" w:styleId="WW8Num6z1">
    <w:name w:val="WW8Num6z1"/>
    <w:qFormat/>
    <w:rsid w:val="009F25DC"/>
  </w:style>
  <w:style w:type="character" w:customStyle="1" w:styleId="WW8Num6z2">
    <w:name w:val="WW8Num6z2"/>
    <w:qFormat/>
    <w:rsid w:val="009F25DC"/>
  </w:style>
  <w:style w:type="character" w:customStyle="1" w:styleId="WW8Num6z3">
    <w:name w:val="WW8Num6z3"/>
    <w:qFormat/>
    <w:rsid w:val="009F25DC"/>
  </w:style>
  <w:style w:type="character" w:customStyle="1" w:styleId="WW8Num6z4">
    <w:name w:val="WW8Num6z4"/>
    <w:qFormat/>
    <w:rsid w:val="009F25DC"/>
  </w:style>
  <w:style w:type="character" w:customStyle="1" w:styleId="WW8Num6z5">
    <w:name w:val="WW8Num6z5"/>
    <w:qFormat/>
    <w:rsid w:val="009F25DC"/>
  </w:style>
  <w:style w:type="character" w:customStyle="1" w:styleId="WW8Num6z6">
    <w:name w:val="WW8Num6z6"/>
    <w:qFormat/>
    <w:rsid w:val="009F25DC"/>
  </w:style>
  <w:style w:type="character" w:customStyle="1" w:styleId="WW8Num6z7">
    <w:name w:val="WW8Num6z7"/>
    <w:qFormat/>
    <w:rsid w:val="009F25DC"/>
  </w:style>
  <w:style w:type="character" w:customStyle="1" w:styleId="WW8Num6z8">
    <w:name w:val="WW8Num6z8"/>
    <w:qFormat/>
    <w:rsid w:val="009F25DC"/>
  </w:style>
  <w:style w:type="character" w:customStyle="1" w:styleId="WW8Num7z0">
    <w:name w:val="WW8Num7z0"/>
    <w:qFormat/>
    <w:rsid w:val="009F25DC"/>
    <w:rPr>
      <w:rFonts w:ascii="Symbol" w:hAnsi="Symbol" w:cs="Symbol"/>
    </w:rPr>
  </w:style>
  <w:style w:type="character" w:customStyle="1" w:styleId="WW8Num7z1">
    <w:name w:val="WW8Num7z1"/>
    <w:qFormat/>
    <w:rsid w:val="009F25DC"/>
    <w:rPr>
      <w:rFonts w:ascii="Courier New" w:hAnsi="Courier New" w:cs="Courier New"/>
    </w:rPr>
  </w:style>
  <w:style w:type="character" w:customStyle="1" w:styleId="WW8Num7z2">
    <w:name w:val="WW8Num7z2"/>
    <w:qFormat/>
    <w:rsid w:val="009F25DC"/>
    <w:rPr>
      <w:rFonts w:ascii="Calibri" w:eastAsia="Times New Roman" w:hAnsi="Calibri" w:cs="Calibri"/>
    </w:rPr>
  </w:style>
  <w:style w:type="character" w:customStyle="1" w:styleId="WW8Num7z5">
    <w:name w:val="WW8Num7z5"/>
    <w:qFormat/>
    <w:rsid w:val="009F25DC"/>
    <w:rPr>
      <w:rFonts w:ascii="Wingdings" w:hAnsi="Wingdings" w:cs="Wingdings"/>
    </w:rPr>
  </w:style>
  <w:style w:type="character" w:customStyle="1" w:styleId="WW8Num8z0">
    <w:name w:val="WW8Num8z0"/>
    <w:qFormat/>
    <w:rsid w:val="009F25DC"/>
    <w:rPr>
      <w:rFonts w:ascii="Symbol" w:hAnsi="Symbol" w:cs="Symbol"/>
    </w:rPr>
  </w:style>
  <w:style w:type="character" w:customStyle="1" w:styleId="WW8Num8z1">
    <w:name w:val="WW8Num8z1"/>
    <w:qFormat/>
    <w:rsid w:val="009F25DC"/>
    <w:rPr>
      <w:rFonts w:ascii="Courier New" w:hAnsi="Courier New" w:cs="Courier New"/>
    </w:rPr>
  </w:style>
  <w:style w:type="character" w:customStyle="1" w:styleId="WW8Num8z2">
    <w:name w:val="WW8Num8z2"/>
    <w:qFormat/>
    <w:rsid w:val="009F25DC"/>
    <w:rPr>
      <w:rFonts w:ascii="Wingdings" w:hAnsi="Wingdings" w:cs="Wingdings"/>
    </w:rPr>
  </w:style>
  <w:style w:type="character" w:customStyle="1" w:styleId="WW8Num9z0">
    <w:name w:val="WW8Num9z0"/>
    <w:qFormat/>
    <w:rsid w:val="009F25DC"/>
    <w:rPr>
      <w:rFonts w:ascii="Symbol" w:hAnsi="Symbol" w:cs="Symbol"/>
    </w:rPr>
  </w:style>
  <w:style w:type="character" w:customStyle="1" w:styleId="WW8Num9z1">
    <w:name w:val="WW8Num9z1"/>
    <w:qFormat/>
    <w:rsid w:val="009F25DC"/>
    <w:rPr>
      <w:rFonts w:ascii="Courier New" w:hAnsi="Courier New" w:cs="Courier New"/>
    </w:rPr>
  </w:style>
  <w:style w:type="character" w:customStyle="1" w:styleId="WW8Num9z2">
    <w:name w:val="WW8Num9z2"/>
    <w:qFormat/>
    <w:rsid w:val="009F25DC"/>
    <w:rPr>
      <w:rFonts w:ascii="Wingdings" w:hAnsi="Wingdings" w:cs="Wingdings"/>
    </w:rPr>
  </w:style>
  <w:style w:type="character" w:customStyle="1" w:styleId="WW8Num10z0">
    <w:name w:val="WW8Num10z0"/>
    <w:qFormat/>
    <w:rsid w:val="009F25DC"/>
    <w:rPr>
      <w:rFonts w:ascii="Symbol" w:hAnsi="Symbol" w:cs="Symbol"/>
    </w:rPr>
  </w:style>
  <w:style w:type="character" w:customStyle="1" w:styleId="WW8Num10z1">
    <w:name w:val="WW8Num10z1"/>
    <w:qFormat/>
    <w:rsid w:val="009F25DC"/>
    <w:rPr>
      <w:rFonts w:ascii="Courier New" w:hAnsi="Courier New" w:cs="Courier New"/>
    </w:rPr>
  </w:style>
  <w:style w:type="character" w:customStyle="1" w:styleId="WW8Num10z2">
    <w:name w:val="WW8Num10z2"/>
    <w:qFormat/>
    <w:rsid w:val="009F25DC"/>
    <w:rPr>
      <w:rFonts w:ascii="Wingdings" w:hAnsi="Wingdings" w:cs="Wingdings"/>
    </w:rPr>
  </w:style>
  <w:style w:type="character" w:customStyle="1" w:styleId="WW8Num11z0">
    <w:name w:val="WW8Num11z0"/>
    <w:qFormat/>
    <w:rsid w:val="009F25DC"/>
  </w:style>
  <w:style w:type="character" w:customStyle="1" w:styleId="WW8Num11z1">
    <w:name w:val="WW8Num11z1"/>
    <w:qFormat/>
    <w:rsid w:val="009F25DC"/>
  </w:style>
  <w:style w:type="character" w:customStyle="1" w:styleId="WW8Num11z2">
    <w:name w:val="WW8Num11z2"/>
    <w:qFormat/>
    <w:rsid w:val="009F25DC"/>
  </w:style>
  <w:style w:type="character" w:customStyle="1" w:styleId="WW8Num11z3">
    <w:name w:val="WW8Num11z3"/>
    <w:qFormat/>
    <w:rsid w:val="009F25DC"/>
  </w:style>
  <w:style w:type="character" w:customStyle="1" w:styleId="WW8Num11z4">
    <w:name w:val="WW8Num11z4"/>
    <w:qFormat/>
    <w:rsid w:val="009F25DC"/>
  </w:style>
  <w:style w:type="character" w:customStyle="1" w:styleId="WW8Num11z5">
    <w:name w:val="WW8Num11z5"/>
    <w:qFormat/>
    <w:rsid w:val="009F25DC"/>
  </w:style>
  <w:style w:type="character" w:customStyle="1" w:styleId="WW8Num11z6">
    <w:name w:val="WW8Num11z6"/>
    <w:qFormat/>
    <w:rsid w:val="009F25DC"/>
  </w:style>
  <w:style w:type="character" w:customStyle="1" w:styleId="WW8Num11z7">
    <w:name w:val="WW8Num11z7"/>
    <w:qFormat/>
    <w:rsid w:val="009F25DC"/>
  </w:style>
  <w:style w:type="character" w:customStyle="1" w:styleId="WW8Num11z8">
    <w:name w:val="WW8Num11z8"/>
    <w:qFormat/>
    <w:rsid w:val="009F25DC"/>
  </w:style>
  <w:style w:type="character" w:customStyle="1" w:styleId="SinespaciadoCar">
    <w:name w:val="Sin espaciado Car"/>
    <w:qFormat/>
    <w:rsid w:val="009F25DC"/>
    <w:rPr>
      <w:lang w:bidi="ar-SA"/>
    </w:rPr>
  </w:style>
  <w:style w:type="character" w:customStyle="1" w:styleId="TextodegloboCar">
    <w:name w:val="Texto de globo Car"/>
    <w:qFormat/>
    <w:rsid w:val="009F25D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9F25DC"/>
  </w:style>
  <w:style w:type="character" w:customStyle="1" w:styleId="PiedepginaCar">
    <w:name w:val="Pie de página Car"/>
    <w:basedOn w:val="Fuentedeprrafopredeter"/>
    <w:qFormat/>
    <w:rsid w:val="009F25DC"/>
  </w:style>
  <w:style w:type="character" w:customStyle="1" w:styleId="EnlacedeInternet">
    <w:name w:val="Enlace de Internet"/>
    <w:rsid w:val="009F25DC"/>
    <w:rPr>
      <w:color w:val="0000FF"/>
      <w:u w:val="single"/>
    </w:rPr>
  </w:style>
  <w:style w:type="character" w:customStyle="1" w:styleId="Ttulo1Car">
    <w:name w:val="Título 1 Car"/>
    <w:qFormat/>
    <w:rsid w:val="009F25DC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9F25DC"/>
    <w:rPr>
      <w:rFonts w:ascii="Arial" w:hAnsi="Arial" w:cs="Arial"/>
      <w:b/>
      <w:caps/>
      <w:szCs w:val="22"/>
      <w:lang w:val="es-ES_tradnl"/>
    </w:rPr>
  </w:style>
  <w:style w:type="character" w:customStyle="1" w:styleId="Ttulo3Car">
    <w:name w:val="Título 3 Car"/>
    <w:qFormat/>
    <w:rsid w:val="009F25DC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9F25DC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9F25DC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9F25DC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9F25D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9F25DC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9F25DC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9F25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9F25DC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9F25DC"/>
    <w:rPr>
      <w:vertAlign w:val="superscript"/>
    </w:rPr>
  </w:style>
  <w:style w:type="paragraph" w:styleId="Ttulo">
    <w:name w:val="Title"/>
    <w:basedOn w:val="Normal"/>
    <w:next w:val="Textoindependiente"/>
    <w:qFormat/>
    <w:rsid w:val="009F25D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9F25DC"/>
    <w:pPr>
      <w:spacing w:after="140"/>
    </w:pPr>
  </w:style>
  <w:style w:type="paragraph" w:styleId="Lista">
    <w:name w:val="List"/>
    <w:basedOn w:val="Textoindependiente"/>
    <w:rsid w:val="009F25DC"/>
    <w:rPr>
      <w:rFonts w:cs="Lohit Devanagari"/>
    </w:rPr>
  </w:style>
  <w:style w:type="paragraph" w:styleId="Epgrafe">
    <w:name w:val="caption"/>
    <w:basedOn w:val="Normal"/>
    <w:qFormat/>
    <w:rsid w:val="009F25DC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9F25DC"/>
    <w:rPr>
      <w:rFonts w:cs="Lohit Devanagari"/>
    </w:rPr>
  </w:style>
  <w:style w:type="paragraph" w:styleId="Prrafodelista">
    <w:name w:val="List Paragraph"/>
    <w:basedOn w:val="Normal"/>
    <w:qFormat/>
    <w:rsid w:val="009F25DC"/>
    <w:pPr>
      <w:ind w:left="708"/>
    </w:pPr>
    <w:rPr>
      <w:rFonts w:eastAsia="Calibri"/>
    </w:rPr>
  </w:style>
  <w:style w:type="paragraph" w:styleId="Sinespaciado">
    <w:name w:val="No Spacing"/>
    <w:qFormat/>
    <w:rsid w:val="009F25DC"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rsid w:val="009F25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F25DC"/>
    <w:pPr>
      <w:spacing w:after="0" w:line="240" w:lineRule="auto"/>
    </w:pPr>
  </w:style>
  <w:style w:type="paragraph" w:styleId="Piedepgina">
    <w:name w:val="footer"/>
    <w:basedOn w:val="Normal"/>
    <w:rsid w:val="009F25DC"/>
    <w:pPr>
      <w:spacing w:after="0" w:line="240" w:lineRule="auto"/>
    </w:pPr>
  </w:style>
  <w:style w:type="paragraph" w:customStyle="1" w:styleId="vspace2">
    <w:name w:val="vspace2"/>
    <w:basedOn w:val="Normal"/>
    <w:qFormat/>
    <w:rsid w:val="009F25DC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9F25DC"/>
    <w:pPr>
      <w:tabs>
        <w:tab w:val="left" w:pos="360"/>
        <w:tab w:val="right" w:pos="13041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9F25DC"/>
    <w:pPr>
      <w:tabs>
        <w:tab w:val="left" w:pos="900"/>
        <w:tab w:val="right" w:pos="13041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9F25DC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9F25DC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9F25DC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9F25DC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9F25DC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9F25DC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9F25DC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9F25DC"/>
  </w:style>
  <w:style w:type="paragraph" w:customStyle="1" w:styleId="Ttulodelatabla">
    <w:name w:val="Título de la tabla"/>
    <w:basedOn w:val="Contenidodelatabla"/>
    <w:qFormat/>
    <w:rsid w:val="009F25DC"/>
    <w:pPr>
      <w:jc w:val="center"/>
    </w:pPr>
    <w:rPr>
      <w:b/>
      <w:bCs/>
    </w:rPr>
  </w:style>
  <w:style w:type="numbering" w:customStyle="1" w:styleId="WW8Num1">
    <w:name w:val="WW8Num1"/>
    <w:qFormat/>
    <w:rsid w:val="009F25DC"/>
  </w:style>
  <w:style w:type="numbering" w:customStyle="1" w:styleId="WW8Num2">
    <w:name w:val="WW8Num2"/>
    <w:qFormat/>
    <w:rsid w:val="009F25DC"/>
  </w:style>
  <w:style w:type="numbering" w:customStyle="1" w:styleId="WW8Num3">
    <w:name w:val="WW8Num3"/>
    <w:qFormat/>
    <w:rsid w:val="009F25DC"/>
  </w:style>
  <w:style w:type="numbering" w:customStyle="1" w:styleId="WW8Num4">
    <w:name w:val="WW8Num4"/>
    <w:qFormat/>
    <w:rsid w:val="009F25DC"/>
  </w:style>
  <w:style w:type="numbering" w:customStyle="1" w:styleId="WW8Num5">
    <w:name w:val="WW8Num5"/>
    <w:qFormat/>
    <w:rsid w:val="009F25DC"/>
  </w:style>
  <w:style w:type="numbering" w:customStyle="1" w:styleId="WW8Num6">
    <w:name w:val="WW8Num6"/>
    <w:qFormat/>
    <w:rsid w:val="009F25DC"/>
  </w:style>
  <w:style w:type="numbering" w:customStyle="1" w:styleId="WW8Num7">
    <w:name w:val="WW8Num7"/>
    <w:qFormat/>
    <w:rsid w:val="009F25DC"/>
  </w:style>
  <w:style w:type="numbering" w:customStyle="1" w:styleId="WW8Num8">
    <w:name w:val="WW8Num8"/>
    <w:qFormat/>
    <w:rsid w:val="009F25DC"/>
  </w:style>
  <w:style w:type="numbering" w:customStyle="1" w:styleId="WW8Num9">
    <w:name w:val="WW8Num9"/>
    <w:qFormat/>
    <w:rsid w:val="009F25DC"/>
  </w:style>
  <w:style w:type="numbering" w:customStyle="1" w:styleId="WW8Num10">
    <w:name w:val="WW8Num10"/>
    <w:qFormat/>
    <w:rsid w:val="009F25DC"/>
  </w:style>
  <w:style w:type="numbering" w:customStyle="1" w:styleId="WW8Num11">
    <w:name w:val="WW8Num11"/>
    <w:qFormat/>
    <w:rsid w:val="009F25DC"/>
  </w:style>
  <w:style w:type="paragraph" w:styleId="TtulodeTDC">
    <w:name w:val="TOC Heading"/>
    <w:basedOn w:val="Ttulo1"/>
    <w:next w:val="Normal"/>
    <w:uiPriority w:val="39"/>
    <w:semiHidden/>
    <w:unhideWhenUsed/>
    <w:qFormat/>
    <w:rsid w:val="00073EDE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eastAsia="es-MX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3">
    <w:name w:val="WW8Num5z3"/>
    <w:qFormat/>
    <w:rPr>
      <w:b w:val="0"/>
      <w:i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Calibri" w:eastAsia="Times New Roman" w:hAnsi="Calibri" w:cs="Calibri"/>
    </w:rPr>
  </w:style>
  <w:style w:type="character" w:customStyle="1" w:styleId="WW8Num7z5">
    <w:name w:val="WW8Num7z5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Pr>
      <w:rFonts w:ascii="Arial" w:hAnsi="Arial" w:cs="Arial"/>
      <w:b/>
      <w:caps/>
      <w:szCs w:val="22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qFormat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pos="13041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pPr>
      <w:tabs>
        <w:tab w:val="left" w:pos="900"/>
        <w:tab w:val="right" w:pos="13041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TtulodeTDC">
    <w:name w:val="TOC Heading"/>
    <w:basedOn w:val="Ttulo1"/>
    <w:next w:val="Normal"/>
    <w:uiPriority w:val="39"/>
    <w:semiHidden/>
    <w:unhideWhenUsed/>
    <w:qFormat/>
    <w:rsid w:val="00073EDE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4BB57-3F30-4C04-8916-65E9DD9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Mendoza Hernandez</dc:creator>
  <cp:lastModifiedBy>myalvarado</cp:lastModifiedBy>
  <cp:revision>4</cp:revision>
  <cp:lastPrinted>2018-08-22T22:14:00Z</cp:lastPrinted>
  <dcterms:created xsi:type="dcterms:W3CDTF">2020-12-14T22:09:00Z</dcterms:created>
  <dcterms:modified xsi:type="dcterms:W3CDTF">2021-10-27T23:09:00Z</dcterms:modified>
</cp:coreProperties>
</file>