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C" w:rsidRDefault="0041341C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1668"/>
        <w:gridCol w:w="1782"/>
      </w:tblGrid>
      <w:tr w:rsidR="0041341C">
        <w:tc>
          <w:tcPr>
            <w:tcW w:w="1668" w:type="dxa"/>
            <w:noWrap/>
          </w:tcPr>
          <w:p w:rsidR="0041341C" w:rsidRDefault="0041341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noWrap/>
            <w:vAlign w:val="center"/>
          </w:tcPr>
          <w:p w:rsidR="0041341C" w:rsidRDefault="0041341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41C" w:rsidRDefault="00347CFF">
      <w:pPr>
        <w:tabs>
          <w:tab w:val="left" w:pos="3191"/>
        </w:tabs>
        <w:rPr>
          <w:rFonts w:ascii="Cambria" w:hAnsi="Cambria"/>
          <w:b/>
          <w:sz w:val="24"/>
          <w:szCs w:val="36"/>
        </w:rPr>
      </w:pPr>
      <w:r>
        <w:rPr>
          <w:rFonts w:ascii="Cambria" w:hAnsi="Cambria"/>
          <w:b/>
          <w:sz w:val="24"/>
          <w:szCs w:val="36"/>
        </w:rPr>
        <w:tab/>
      </w:r>
    </w:p>
    <w:tbl>
      <w:tblPr>
        <w:tblpPr w:leftFromText="187" w:rightFromText="187" w:vertAnchor="page" w:horzAnchor="margin" w:tblpY="351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9270"/>
      </w:tblGrid>
      <w:tr w:rsidR="0041341C">
        <w:tc>
          <w:tcPr>
            <w:tcW w:w="9270" w:type="dxa"/>
            <w:tcBorders>
              <w:top w:val="single" w:sz="12" w:space="0" w:color="000000"/>
            </w:tcBorders>
            <w:noWrap/>
            <w:vAlign w:val="center"/>
          </w:tcPr>
          <w:p w:rsidR="0041341C" w:rsidRDefault="0041341C">
            <w:pPr>
              <w:pStyle w:val="Sinespaciado"/>
            </w:pPr>
          </w:p>
          <w:p w:rsidR="0041341C" w:rsidRDefault="0041341C">
            <w:pPr>
              <w:pStyle w:val="Sinespaciado"/>
            </w:pPr>
          </w:p>
          <w:p w:rsidR="0041341C" w:rsidRDefault="0041341C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tbl>
            <w:tblPr>
              <w:tblW w:w="0" w:type="auto"/>
              <w:tblLook w:val="04A0"/>
            </w:tblPr>
            <w:tblGrid>
              <w:gridCol w:w="3969"/>
              <w:gridCol w:w="300"/>
              <w:gridCol w:w="236"/>
              <w:gridCol w:w="4285"/>
            </w:tblGrid>
            <w:tr w:rsidR="0041341C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  <w:noWrap/>
                </w:tcPr>
                <w:p w:rsidR="0041341C" w:rsidRDefault="00347CFF" w:rsidP="005A603C">
                  <w:pPr>
                    <w:framePr w:hSpace="187" w:wrap="around" w:vAnchor="page" w:hAnchor="margin" w:y="3516"/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Mecanismo de Operación de TIC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  <w:noWrap/>
                </w:tcPr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noWrap/>
                  <w:vAlign w:val="bottom"/>
                </w:tcPr>
                <w:p w:rsidR="0041341C" w:rsidRDefault="00347CFF" w:rsidP="005A603C">
                  <w:pPr>
                    <w:framePr w:hSpace="187" w:wrap="around" w:vAnchor="page" w:hAnchor="margin" w:y="3516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  <w:t>MAAGTICSI</w:t>
                  </w: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  <w:lang w:val="en-US"/>
                    </w:rPr>
                  </w:pP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  <w:lang w:val="en-US"/>
                    </w:rPr>
                  </w:pPr>
                </w:p>
              </w:tc>
            </w:tr>
            <w:tr w:rsidR="0041341C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  <w:noWrap/>
                </w:tcPr>
                <w:p w:rsidR="0041341C" w:rsidRDefault="0041341C" w:rsidP="005A603C">
                  <w:pPr>
                    <w:framePr w:hSpace="187" w:wrap="around" w:vAnchor="page" w:hAnchor="margin" w:y="351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41341C" w:rsidRPr="001957A0" w:rsidRDefault="00347CFF" w:rsidP="005A603C">
                  <w:pPr>
                    <w:framePr w:hSpace="187" w:wrap="around" w:vAnchor="page" w:hAnchor="margin" w:y="3516"/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4"/>
                    </w:rPr>
                  </w:pPr>
                  <w:r w:rsidRPr="001957A0">
                    <w:rPr>
                      <w:rFonts w:ascii="Arial" w:eastAsia="Calibri" w:hAnsi="Arial" w:cs="Arial"/>
                      <w:sz w:val="20"/>
                      <w:szCs w:val="24"/>
                    </w:rPr>
                    <w:t>Formato para controlar las actividades del mecanismo de la operación.</w:t>
                  </w:r>
                </w:p>
                <w:p w:rsidR="0041341C" w:rsidRPr="001957A0" w:rsidRDefault="0041341C" w:rsidP="005A603C">
                  <w:pPr>
                    <w:framePr w:hSpace="187" w:wrap="around" w:vAnchor="page" w:hAnchor="margin" w:y="3516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41341C" w:rsidRDefault="0041341C" w:rsidP="005A603C">
                  <w:pPr>
                    <w:pStyle w:val="Prrafodelista"/>
                    <w:framePr w:hSpace="187" w:wrap="around" w:vAnchor="page" w:hAnchor="margin" w:y="3516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1341C" w:rsidRDefault="0041341C" w:rsidP="005A603C">
                  <w:pPr>
                    <w:framePr w:hSpace="187" w:wrap="around" w:vAnchor="page" w:hAnchor="margin" w:y="3516"/>
                    <w:jc w:val="center"/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noWrap/>
                </w:tcPr>
                <w:p w:rsidR="0041341C" w:rsidRDefault="00347CFF" w:rsidP="005A603C">
                  <w:pPr>
                    <w:framePr w:hSpace="187" w:wrap="around" w:vAnchor="page" w:hAnchor="margin" w:y="3516"/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  <w:t xml:space="preserve">Proyecto: </w:t>
                  </w: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</w:p>
                <w:p w:rsidR="0041341C" w:rsidRDefault="00347CFF" w:rsidP="005A603C">
                  <w:pPr>
                    <w:framePr w:hSpace="187" w:wrap="around" w:vAnchor="page" w:hAnchor="margin" w:y="3516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  <w:t>ID:</w:t>
                  </w:r>
                </w:p>
              </w:tc>
            </w:tr>
            <w:tr w:rsidR="0041341C">
              <w:trPr>
                <w:trHeight w:val="1008"/>
              </w:trPr>
              <w:tc>
                <w:tcPr>
                  <w:tcW w:w="3969" w:type="dxa"/>
                  <w:vMerge/>
                  <w:noWrap/>
                </w:tcPr>
                <w:p w:rsidR="0041341C" w:rsidRDefault="0041341C" w:rsidP="005A603C">
                  <w:pPr>
                    <w:framePr w:hSpace="187" w:wrap="around" w:vAnchor="page" w:hAnchor="margin" w:y="351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  <w:noWrap/>
                </w:tcPr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41341C" w:rsidRDefault="0041341C" w:rsidP="005A603C">
                  <w:pPr>
                    <w:framePr w:hSpace="187" w:wrap="around" w:vAnchor="page" w:hAnchor="margin" w:y="3516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1341C" w:rsidRDefault="0041341C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41341C" w:rsidRDefault="0041341C">
      <w:pPr>
        <w:tabs>
          <w:tab w:val="left" w:pos="3441"/>
        </w:tabs>
        <w:rPr>
          <w:rFonts w:ascii="Cambria" w:hAnsi="Cambria"/>
          <w:sz w:val="24"/>
          <w:szCs w:val="36"/>
        </w:rPr>
      </w:pPr>
    </w:p>
    <w:p w:rsidR="0041341C" w:rsidRDefault="00347CFF">
      <w:pPr>
        <w:jc w:val="center"/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br w:type="page"/>
      </w:r>
    </w:p>
    <w:p w:rsidR="0041341C" w:rsidRDefault="0041341C">
      <w:pPr>
        <w:jc w:val="center"/>
        <w:rPr>
          <w:rFonts w:ascii="Cambria" w:hAnsi="Cambria"/>
          <w:sz w:val="24"/>
          <w:szCs w:val="36"/>
        </w:rPr>
      </w:pPr>
    </w:p>
    <w:p w:rsidR="0041341C" w:rsidRDefault="00347CFF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CONTENIDO</w:t>
      </w:r>
    </w:p>
    <w:p w:rsidR="0041341C" w:rsidRDefault="00347CFF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41341C" w:rsidRDefault="00347CFF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2</w:t>
      </w:r>
    </w:p>
    <w:p w:rsidR="0041341C" w:rsidRDefault="00347CFF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2</w:t>
      </w:r>
    </w:p>
    <w:p w:rsidR="0041341C" w:rsidRDefault="00347CFF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2</w:t>
      </w:r>
    </w:p>
    <w:p w:rsidR="0041341C" w:rsidRDefault="00347CFF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registro de la operación</w:t>
      </w:r>
      <w:r>
        <w:tab/>
        <w:t>3</w:t>
      </w:r>
    </w:p>
    <w:p w:rsidR="0041341C" w:rsidRDefault="00347CFF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r>
        <w:t>4.1</w:t>
      </w:r>
      <w:r>
        <w:rPr>
          <w:rFonts w:ascii="Calibri" w:hAnsi="Calibri" w:cs="Times New Roman"/>
          <w:b w:val="0"/>
          <w:bCs w:val="0"/>
          <w:caps w:val="0"/>
          <w:lang w:val="es-MX" w:eastAsia="es-MX"/>
        </w:rPr>
        <w:tab/>
      </w:r>
      <w:r>
        <w:t>Documentos Normativos</w:t>
      </w:r>
      <w:r>
        <w:tab/>
        <w:t>3</w:t>
      </w:r>
    </w:p>
    <w:p w:rsidR="001957A0" w:rsidRDefault="00347CFF" w:rsidP="00756B15">
      <w:pPr>
        <w:pStyle w:val="TDC1"/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3</w:t>
      </w:r>
    </w:p>
    <w:p w:rsidR="00756B15" w:rsidRPr="00756B15" w:rsidRDefault="00756B15" w:rsidP="00756B15">
      <w:pPr>
        <w:rPr>
          <w:lang w:val="es-ES" w:eastAsia="es-ES"/>
        </w:rPr>
      </w:pPr>
    </w:p>
    <w:p w:rsidR="0041341C" w:rsidRDefault="00347CFF">
      <w:pPr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br w:type="page"/>
      </w:r>
    </w:p>
    <w:p w:rsidR="0041341C" w:rsidRDefault="00347CFF">
      <w:pPr>
        <w:pStyle w:val="Ttulo11"/>
      </w:pPr>
      <w:r>
        <w:lastRenderedPageBreak/>
        <w:t>Objetivo del Documento</w:t>
      </w:r>
    </w:p>
    <w:p w:rsidR="0041341C" w:rsidRDefault="00347CFF">
      <w:pPr>
        <w:widowControl w:val="0"/>
        <w:ind w:left="105"/>
        <w:contextualSpacing/>
        <w:jc w:val="both"/>
        <w:rPr>
          <w:rFonts w:ascii="Arial" w:eastAsia="Calibri" w:hAnsi="Arial" w:cs="Arial"/>
          <w:i/>
          <w:color w:val="0070C0"/>
          <w:sz w:val="20"/>
          <w:szCs w:val="20"/>
        </w:rPr>
      </w:pPr>
      <w:r>
        <w:rPr>
          <w:rFonts w:ascii="Arial" w:eastAsia="Calibri" w:hAnsi="Arial" w:cs="Arial"/>
          <w:i/>
          <w:color w:val="0070C0"/>
          <w:sz w:val="20"/>
          <w:szCs w:val="20"/>
        </w:rPr>
        <w:t>[Establecer las actividades a realizar para llevar a cabo el  mecanismo de operación a la infraestructura de TI.]</w:t>
      </w:r>
    </w:p>
    <w:p w:rsidR="0041341C" w:rsidRDefault="0041341C">
      <w:pPr>
        <w:widowControl w:val="0"/>
        <w:ind w:left="105"/>
        <w:contextualSpacing/>
        <w:jc w:val="both"/>
        <w:rPr>
          <w:rFonts w:ascii="Arial" w:eastAsia="Calibri" w:hAnsi="Arial" w:cs="Arial"/>
          <w:i/>
          <w:color w:val="0070C0"/>
          <w:sz w:val="20"/>
          <w:szCs w:val="20"/>
        </w:rPr>
      </w:pPr>
    </w:p>
    <w:p w:rsidR="0041341C" w:rsidRDefault="0041341C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41341C" w:rsidRDefault="00347CFF">
      <w:pPr>
        <w:pStyle w:val="Ttulo11"/>
      </w:pPr>
      <w:r>
        <w:t>Abreviaturas y definiciones</w:t>
      </w:r>
    </w:p>
    <w:p w:rsidR="0041341C" w:rsidRDefault="0041341C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5692"/>
      </w:tblGrid>
      <w:tr w:rsidR="0041341C">
        <w:trPr>
          <w:jc w:val="center"/>
        </w:trPr>
        <w:tc>
          <w:tcPr>
            <w:tcW w:w="1191" w:type="pct"/>
            <w:shd w:val="clear" w:color="auto" w:fill="B8CCE4"/>
            <w:noWrap/>
          </w:tcPr>
          <w:p w:rsidR="0041341C" w:rsidRDefault="00347CF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definición</w:t>
            </w:r>
          </w:p>
        </w:tc>
        <w:tc>
          <w:tcPr>
            <w:tcW w:w="3809" w:type="pct"/>
            <w:shd w:val="clear" w:color="auto" w:fill="B8CCE4"/>
            <w:noWrap/>
          </w:tcPr>
          <w:p w:rsidR="0041341C" w:rsidRDefault="00347CF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41341C">
        <w:trPr>
          <w:jc w:val="center"/>
        </w:trPr>
        <w:tc>
          <w:tcPr>
            <w:tcW w:w="1191" w:type="pct"/>
            <w:noWrap/>
          </w:tcPr>
          <w:p w:rsidR="0041341C" w:rsidRDefault="00347CFF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3809" w:type="pct"/>
            <w:noWrap/>
          </w:tcPr>
          <w:p w:rsidR="0041341C" w:rsidRDefault="00347CFF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41341C">
        <w:trPr>
          <w:jc w:val="center"/>
        </w:trPr>
        <w:tc>
          <w:tcPr>
            <w:tcW w:w="1191" w:type="pct"/>
            <w:noWrap/>
          </w:tcPr>
          <w:p w:rsidR="0041341C" w:rsidRDefault="0041341C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1191" w:type="pct"/>
            <w:noWrap/>
          </w:tcPr>
          <w:p w:rsidR="0041341C" w:rsidRDefault="0041341C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1191" w:type="pct"/>
            <w:noWrap/>
          </w:tcPr>
          <w:p w:rsidR="0041341C" w:rsidRDefault="0041341C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41341C" w:rsidRDefault="00347CFF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1341C" w:rsidRDefault="0041341C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41341C" w:rsidRDefault="0041341C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41341C" w:rsidRDefault="00347CFF">
      <w:pPr>
        <w:pStyle w:val="Ttulo11"/>
      </w:pPr>
      <w:r>
        <w:t>Referencias</w:t>
      </w:r>
    </w:p>
    <w:p w:rsidR="0041341C" w:rsidRDefault="0041341C">
      <w:pPr>
        <w:spacing w:after="0" w:line="240" w:lineRule="auto"/>
        <w:ind w:left="-538"/>
        <w:rPr>
          <w:rFonts w:ascii="Arial" w:hAnsi="Arial" w:cs="Arial"/>
          <w:b/>
          <w:color w:val="4F81B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4083"/>
      </w:tblGrid>
      <w:tr w:rsidR="0041341C">
        <w:trPr>
          <w:jc w:val="center"/>
        </w:trPr>
        <w:tc>
          <w:tcPr>
            <w:tcW w:w="2500" w:type="pct"/>
            <w:shd w:val="clear" w:color="auto" w:fill="B8CCE4"/>
            <w:noWrap/>
          </w:tcPr>
          <w:p w:rsidR="0041341C" w:rsidRDefault="00347C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2500" w:type="pct"/>
            <w:shd w:val="clear" w:color="auto" w:fill="B8CCE4"/>
            <w:noWrap/>
          </w:tcPr>
          <w:p w:rsidR="0041341C" w:rsidRDefault="00347C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347CFF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2500" w:type="pct"/>
            <w:noWrap/>
          </w:tcPr>
          <w:p w:rsidR="0041341C" w:rsidRDefault="00347CFF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1341C">
        <w:trPr>
          <w:jc w:val="center"/>
        </w:trPr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  <w:noWrap/>
          </w:tcPr>
          <w:p w:rsidR="0041341C" w:rsidRDefault="0041341C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41341C" w:rsidRDefault="0041341C">
      <w:pPr>
        <w:rPr>
          <w:rFonts w:ascii="Arial" w:hAnsi="Arial" w:cs="Arial"/>
          <w:b/>
          <w:color w:val="4F81BD"/>
        </w:rPr>
      </w:pPr>
    </w:p>
    <w:p w:rsidR="0041341C" w:rsidRDefault="00347CFF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ES"/>
        </w:rPr>
      </w:pPr>
      <w:r>
        <w:rPr>
          <w:color w:val="4F81BD"/>
          <w:sz w:val="20"/>
          <w:szCs w:val="20"/>
        </w:rPr>
        <w:br w:type="page"/>
      </w:r>
    </w:p>
    <w:p w:rsidR="0041341C" w:rsidRDefault="00347CFF">
      <w:pPr>
        <w:pStyle w:val="Ttulo11"/>
      </w:pPr>
      <w:r>
        <w:lastRenderedPageBreak/>
        <w:t>registro de la operación</w:t>
      </w:r>
    </w:p>
    <w:p w:rsidR="0041341C" w:rsidRDefault="0041341C">
      <w:pPr>
        <w:pStyle w:val="Estilo1"/>
      </w:pPr>
    </w:p>
    <w:p w:rsidR="0041341C" w:rsidRDefault="00347CFF">
      <w:pPr>
        <w:widowControl w:val="0"/>
        <w:ind w:left="105"/>
        <w:contextualSpacing/>
        <w:jc w:val="both"/>
        <w:rPr>
          <w:rFonts w:ascii="Arial" w:eastAsia="Calibri" w:hAnsi="Arial" w:cs="Arial"/>
          <w:i/>
          <w:color w:val="0070C0"/>
          <w:sz w:val="20"/>
          <w:szCs w:val="20"/>
        </w:rPr>
      </w:pPr>
      <w:r>
        <w:rPr>
          <w:rFonts w:ascii="Arial" w:eastAsia="Calibri" w:hAnsi="Arial" w:cs="Arial"/>
          <w:i/>
          <w:color w:val="0070C0"/>
          <w:sz w:val="20"/>
          <w:szCs w:val="20"/>
        </w:rPr>
        <w:t>[Definir mediante documentos normativos en la STIC, los mecanismos de operación del DGAIT, ya sea para cada uno de los equipos o componentes que participen en la administración de la operación.]</w:t>
      </w:r>
    </w:p>
    <w:p w:rsidR="0041341C" w:rsidRDefault="0041341C">
      <w:pPr>
        <w:pStyle w:val="Estilo1"/>
      </w:pPr>
    </w:p>
    <w:p w:rsidR="0041341C" w:rsidRDefault="00347CFF" w:rsidP="001957A0">
      <w:pPr>
        <w:pStyle w:val="Ttulo21"/>
        <w:numPr>
          <w:ilvl w:val="0"/>
          <w:numId w:val="0"/>
        </w:numPr>
      </w:pPr>
      <w:r>
        <w:t>Documentos Normativos</w:t>
      </w:r>
    </w:p>
    <w:p w:rsidR="0041341C" w:rsidRDefault="0041341C">
      <w:pPr>
        <w:rPr>
          <w:lang w:val="es-ES_tradnl"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/>
      </w:tblPr>
      <w:tblGrid>
        <w:gridCol w:w="2561"/>
        <w:gridCol w:w="2678"/>
        <w:gridCol w:w="2023"/>
        <w:gridCol w:w="1792"/>
      </w:tblGrid>
      <w:tr w:rsidR="0041341C">
        <w:trPr>
          <w:cantSplit/>
          <w:trHeight w:val="657"/>
          <w:tblHeader/>
        </w:trPr>
        <w:tc>
          <w:tcPr>
            <w:tcW w:w="1479" w:type="pct"/>
            <w:shd w:val="clear" w:color="auto" w:fill="B4C6E7"/>
            <w:noWrap/>
            <w:vAlign w:val="center"/>
          </w:tcPr>
          <w:p w:rsidR="0041341C" w:rsidRDefault="00347CFF">
            <w:pPr>
              <w:tabs>
                <w:tab w:val="left" w:pos="0"/>
              </w:tabs>
              <w:ind w:left="1027" w:hanging="10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81" w:type="pct"/>
            <w:shd w:val="clear" w:color="auto" w:fill="B4C6E7"/>
            <w:noWrap/>
            <w:vAlign w:val="center"/>
          </w:tcPr>
          <w:p w:rsidR="0041341C" w:rsidRDefault="00347CFF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Normativo</w:t>
            </w:r>
          </w:p>
        </w:tc>
        <w:tc>
          <w:tcPr>
            <w:tcW w:w="874" w:type="pct"/>
            <w:shd w:val="clear" w:color="auto" w:fill="B4C6E7"/>
            <w:noWrap/>
            <w:vAlign w:val="center"/>
          </w:tcPr>
          <w:p w:rsidR="0041341C" w:rsidRDefault="00347CFF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y/o Servicio</w:t>
            </w:r>
          </w:p>
        </w:tc>
        <w:tc>
          <w:tcPr>
            <w:tcW w:w="1165" w:type="pct"/>
            <w:shd w:val="clear" w:color="auto" w:fill="B4C6E7"/>
            <w:noWrap/>
            <w:vAlign w:val="center"/>
          </w:tcPr>
          <w:p w:rsidR="0041341C" w:rsidRDefault="00347CFF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1341C">
        <w:trPr>
          <w:cantSplit/>
          <w:trHeight w:val="732"/>
          <w:tblHeader/>
        </w:trPr>
        <w:tc>
          <w:tcPr>
            <w:tcW w:w="1479" w:type="pct"/>
            <w:shd w:val="clear" w:color="auto" w:fill="FFFFFF"/>
            <w:noWrap/>
            <w:vAlign w:val="center"/>
          </w:tcPr>
          <w:p w:rsidR="0041341C" w:rsidRDefault="00347CFF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  <w:t>[Nombre de cada una de las actividades realizadas por el DGAIT.]</w:t>
            </w:r>
          </w:p>
        </w:tc>
        <w:tc>
          <w:tcPr>
            <w:tcW w:w="1481" w:type="pct"/>
            <w:shd w:val="clear" w:color="auto" w:fill="FFFFFF"/>
            <w:noWrap/>
            <w:vAlign w:val="center"/>
          </w:tcPr>
          <w:p w:rsidR="0041341C" w:rsidRDefault="00347CFF">
            <w:pPr>
              <w:widowControl w:val="0"/>
              <w:ind w:left="105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  <w:t>[Nombre del documento que soporta el desarrollo de esta actividad.]</w:t>
            </w:r>
          </w:p>
        </w:tc>
        <w:tc>
          <w:tcPr>
            <w:tcW w:w="874" w:type="pct"/>
            <w:shd w:val="clear" w:color="auto" w:fill="FFFFFF"/>
            <w:noWrap/>
            <w:vAlign w:val="center"/>
          </w:tcPr>
          <w:p w:rsidR="0041341C" w:rsidRDefault="00347CFF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  <w:t>[Nombre del componente y/o servicio que soporta.]</w:t>
            </w:r>
          </w:p>
        </w:tc>
        <w:tc>
          <w:tcPr>
            <w:tcW w:w="1165" w:type="pct"/>
            <w:shd w:val="clear" w:color="auto" w:fill="FFFFFF"/>
            <w:noWrap/>
            <w:vAlign w:val="center"/>
          </w:tcPr>
          <w:p w:rsidR="0041341C" w:rsidRDefault="00347CFF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  <w:t>[En caso necesario, enlistas observaciones.]</w:t>
            </w:r>
          </w:p>
        </w:tc>
      </w:tr>
      <w:tr w:rsidR="0041341C">
        <w:trPr>
          <w:cantSplit/>
          <w:trHeight w:val="732"/>
          <w:tblHeader/>
        </w:trPr>
        <w:tc>
          <w:tcPr>
            <w:tcW w:w="1479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ind w:left="105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41341C">
        <w:trPr>
          <w:cantSplit/>
          <w:trHeight w:val="732"/>
          <w:tblHeader/>
        </w:trPr>
        <w:tc>
          <w:tcPr>
            <w:tcW w:w="1479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ind w:left="105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/>
            <w:noWrap/>
            <w:vAlign w:val="center"/>
          </w:tcPr>
          <w:p w:rsidR="0041341C" w:rsidRDefault="0041341C">
            <w:pPr>
              <w:widowControl w:val="0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41341C" w:rsidRDefault="0041341C">
      <w:pPr>
        <w:rPr>
          <w:lang w:val="es-ES_tradnl" w:eastAsia="es-ES"/>
        </w:rPr>
      </w:pPr>
    </w:p>
    <w:p w:rsidR="0041341C" w:rsidRDefault="00347CFF">
      <w:pPr>
        <w:pStyle w:val="Ttulo11"/>
      </w:pPr>
      <w:r>
        <w:t>Bitácora de Control de Cambios</w:t>
      </w:r>
    </w:p>
    <w:p w:rsidR="0041341C" w:rsidRDefault="0041341C">
      <w:pPr>
        <w:pStyle w:val="Estilo1"/>
        <w:jc w:val="left"/>
      </w:pPr>
    </w:p>
    <w:tbl>
      <w:tblPr>
        <w:tblStyle w:val="Tablaconcuadrcula"/>
        <w:tblW w:w="11057" w:type="dxa"/>
        <w:tblInd w:w="-116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18"/>
        <w:gridCol w:w="2552"/>
        <w:gridCol w:w="1559"/>
        <w:gridCol w:w="2410"/>
        <w:gridCol w:w="1559"/>
        <w:gridCol w:w="1559"/>
      </w:tblGrid>
      <w:tr w:rsidR="001957A0" w:rsidRPr="00226449" w:rsidTr="001957A0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>Revisión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>Descripción del Cambio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 xml:space="preserve"> Fecha de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>Aceptado</w:t>
            </w:r>
            <w:r w:rsidRPr="00226449">
              <w:rPr>
                <w:rFonts w:ascii="Arial" w:hAnsi="Arial" w:cs="Arial"/>
                <w:b/>
                <w:sz w:val="20"/>
                <w:szCs w:val="18"/>
              </w:rPr>
              <w:br/>
              <w:t xml:space="preserve"> /Rechazado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A0" w:rsidRPr="00226449" w:rsidRDefault="001957A0" w:rsidP="00A61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6449">
              <w:rPr>
                <w:rFonts w:ascii="Arial" w:hAnsi="Arial" w:cs="Arial"/>
                <w:b/>
                <w:sz w:val="20"/>
                <w:szCs w:val="18"/>
              </w:rPr>
              <w:t>Fecha de aplicación</w:t>
            </w:r>
          </w:p>
        </w:tc>
      </w:tr>
      <w:tr w:rsidR="00C63AF0" w:rsidTr="001957A0">
        <w:trPr>
          <w:trHeight w:val="585"/>
        </w:trPr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C63AF0" w:rsidTr="001957A0">
        <w:trPr>
          <w:trHeight w:val="692"/>
        </w:trPr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C63AF0" w:rsidRDefault="00C63AF0" w:rsidP="002B3D0E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2B3D0E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C63AF0" w:rsidTr="001957A0">
        <w:trPr>
          <w:trHeight w:val="360"/>
        </w:trPr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AF0" w:rsidRDefault="00C63AF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41341C" w:rsidRDefault="0041341C"/>
    <w:p w:rsidR="0041341C" w:rsidRDefault="0041341C"/>
    <w:sectPr w:rsidR="0041341C" w:rsidSect="0041341C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B5" w:rsidRDefault="00190DB5" w:rsidP="0041341C">
      <w:pPr>
        <w:spacing w:after="0" w:line="240" w:lineRule="auto"/>
      </w:pPr>
      <w:r>
        <w:separator/>
      </w:r>
    </w:p>
  </w:endnote>
  <w:endnote w:type="continuationSeparator" w:id="1">
    <w:p w:rsidR="00190DB5" w:rsidRDefault="00190DB5" w:rsidP="004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5" w:type="dxa"/>
      <w:tblBorders>
        <w:top w:val="single" w:sz="4" w:space="0" w:color="auto"/>
        <w:insideH w:val="single" w:sz="4" w:space="0" w:color="auto"/>
      </w:tblBorders>
      <w:tblLook w:val="04A0"/>
    </w:tblPr>
    <w:tblGrid>
      <w:gridCol w:w="952"/>
      <w:gridCol w:w="1101"/>
      <w:gridCol w:w="6962"/>
    </w:tblGrid>
    <w:tr w:rsidR="0041341C">
      <w:tc>
        <w:tcPr>
          <w:tcW w:w="952" w:type="dxa"/>
          <w:noWrap/>
        </w:tcPr>
        <w:p w:rsidR="0041341C" w:rsidRDefault="00844FF1">
          <w:pPr>
            <w:pStyle w:val="Piedepgina1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844FF1">
            <w:fldChar w:fldCharType="begin"/>
          </w:r>
          <w:r w:rsidR="003E03C8">
            <w:instrText>PAGE \* MERGEFORMAT</w:instrText>
          </w:r>
          <w:r w:rsidRPr="00844FF1">
            <w:fldChar w:fldCharType="separate"/>
          </w:r>
          <w:r w:rsidR="005A603C" w:rsidRPr="005A603C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101" w:type="dxa"/>
          <w:tcBorders>
            <w:right w:val="single" w:sz="4" w:space="0" w:color="auto"/>
          </w:tcBorders>
          <w:noWrap/>
        </w:tcPr>
        <w:p w:rsidR="0041341C" w:rsidRDefault="00347CFF">
          <w:pPr>
            <w:pStyle w:val="Piedepgina1"/>
            <w:rPr>
              <w:rFonts w:eastAsia="Calibri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33399" cy="447674"/>
                <wp:effectExtent l="0" t="0" r="0" b="9524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  <w:tcBorders>
            <w:left w:val="single" w:sz="4" w:space="0" w:color="auto"/>
            <w:bottom w:val="none" w:sz="4" w:space="0" w:color="000000"/>
          </w:tcBorders>
          <w:noWrap/>
        </w:tcPr>
        <w:p w:rsidR="0041341C" w:rsidRDefault="0041341C">
          <w:pPr>
            <w:pStyle w:val="Piedepgina1"/>
            <w:rPr>
              <w:rFonts w:eastAsia="Calibri"/>
              <w:sz w:val="16"/>
              <w:szCs w:val="20"/>
            </w:rPr>
          </w:pPr>
        </w:p>
        <w:p w:rsidR="0041341C" w:rsidRDefault="00FD1283">
          <w:pPr>
            <w:pStyle w:val="Piedepgina1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 xml:space="preserve">F02-PR-STIC-21  </w:t>
          </w:r>
          <w:r w:rsidR="00347CFF">
            <w:rPr>
              <w:rFonts w:eastAsia="Calibri"/>
              <w:sz w:val="16"/>
              <w:szCs w:val="20"/>
            </w:rPr>
            <w:t>Mecanismo</w:t>
          </w:r>
          <w:r w:rsidR="00707EBB">
            <w:rPr>
              <w:rFonts w:eastAsia="Calibri"/>
              <w:sz w:val="16"/>
              <w:szCs w:val="20"/>
            </w:rPr>
            <w:t xml:space="preserve"> de Operación de TIC  V03 DIC 20</w:t>
          </w:r>
        </w:p>
      </w:tc>
    </w:tr>
  </w:tbl>
  <w:p w:rsidR="0041341C" w:rsidRDefault="0041341C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B5" w:rsidRDefault="00190DB5">
      <w:pPr>
        <w:spacing w:after="0" w:line="240" w:lineRule="auto"/>
      </w:pPr>
      <w:r>
        <w:separator/>
      </w:r>
    </w:p>
  </w:footnote>
  <w:footnote w:type="continuationSeparator" w:id="1">
    <w:p w:rsidR="00190DB5" w:rsidRDefault="001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41341C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707EB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5A603C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347CFF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1341C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347CFF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1341C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Pr="00FD1283" w:rsidRDefault="00347CFF" w:rsidP="00605CAA">
          <w:pPr>
            <w:spacing w:after="0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FD1283">
            <w:rPr>
              <w:rFonts w:ascii="Arial" w:eastAsia="Calibri" w:hAnsi="Arial" w:cs="Arial"/>
              <w:b/>
              <w:sz w:val="28"/>
              <w:szCs w:val="28"/>
            </w:rPr>
            <w:t xml:space="preserve">Mecanismo de Operación de TIC 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41341C" w:rsidRDefault="0041341C">
    <w:pPr>
      <w:pStyle w:val="Encabezad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41341C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707EB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5A603C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347CFF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1341C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347CFF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1341C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41341C" w:rsidRPr="00FD1283" w:rsidRDefault="00347CFF" w:rsidP="0089383A">
          <w:pPr>
            <w:spacing w:after="0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FD1283">
            <w:rPr>
              <w:rFonts w:ascii="Arial" w:eastAsia="Calibri" w:hAnsi="Arial" w:cs="Arial"/>
              <w:b/>
              <w:sz w:val="28"/>
              <w:szCs w:val="28"/>
            </w:rPr>
            <w:t xml:space="preserve">Mecanismo de Operación de TIC 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41341C" w:rsidRDefault="0041341C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41341C" w:rsidRDefault="0041341C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E0"/>
    <w:multiLevelType w:val="hybridMultilevel"/>
    <w:tmpl w:val="D9E6F9E6"/>
    <w:lvl w:ilvl="0" w:tplc="8BC80494">
      <w:start w:val="1"/>
      <w:numFmt w:val="decimal"/>
      <w:lvlText w:val="%1."/>
      <w:lvlJc w:val="left"/>
      <w:pPr>
        <w:ind w:left="720" w:hanging="359"/>
      </w:pPr>
      <w:rPr>
        <w:rFonts w:ascii="Arial" w:hAnsi="Arial" w:cs="Arial" w:hint="default"/>
        <w:color w:val="548DD4"/>
        <w:sz w:val="22"/>
        <w:szCs w:val="22"/>
      </w:rPr>
    </w:lvl>
    <w:lvl w:ilvl="1" w:tplc="1E38BD60">
      <w:start w:val="1"/>
      <w:numFmt w:val="lowerLetter"/>
      <w:lvlText w:val="%2."/>
      <w:lvlJc w:val="left"/>
      <w:pPr>
        <w:ind w:left="1440" w:hanging="359"/>
      </w:pPr>
    </w:lvl>
    <w:lvl w:ilvl="2" w:tplc="90F0E7D6">
      <w:start w:val="1"/>
      <w:numFmt w:val="lowerRoman"/>
      <w:lvlText w:val="%3."/>
      <w:lvlJc w:val="right"/>
      <w:pPr>
        <w:ind w:left="2160" w:hanging="179"/>
      </w:pPr>
    </w:lvl>
    <w:lvl w:ilvl="3" w:tplc="98F8105C">
      <w:start w:val="1"/>
      <w:numFmt w:val="decimal"/>
      <w:lvlText w:val="%4."/>
      <w:lvlJc w:val="left"/>
      <w:pPr>
        <w:ind w:left="2880" w:hanging="359"/>
      </w:pPr>
    </w:lvl>
    <w:lvl w:ilvl="4" w:tplc="DECCF352">
      <w:start w:val="1"/>
      <w:numFmt w:val="lowerLetter"/>
      <w:lvlText w:val="%5."/>
      <w:lvlJc w:val="left"/>
      <w:pPr>
        <w:ind w:left="3600" w:hanging="359"/>
      </w:pPr>
    </w:lvl>
    <w:lvl w:ilvl="5" w:tplc="5A62C0E6">
      <w:start w:val="1"/>
      <w:numFmt w:val="lowerRoman"/>
      <w:lvlText w:val="%6."/>
      <w:lvlJc w:val="right"/>
      <w:pPr>
        <w:ind w:left="4320" w:hanging="179"/>
      </w:pPr>
    </w:lvl>
    <w:lvl w:ilvl="6" w:tplc="B07409A6">
      <w:start w:val="1"/>
      <w:numFmt w:val="decimal"/>
      <w:lvlText w:val="%7."/>
      <w:lvlJc w:val="left"/>
      <w:pPr>
        <w:ind w:left="5040" w:hanging="359"/>
      </w:pPr>
    </w:lvl>
    <w:lvl w:ilvl="7" w:tplc="9A10F2F0">
      <w:start w:val="1"/>
      <w:numFmt w:val="lowerLetter"/>
      <w:lvlText w:val="%8."/>
      <w:lvlJc w:val="left"/>
      <w:pPr>
        <w:ind w:left="5760" w:hanging="359"/>
      </w:pPr>
    </w:lvl>
    <w:lvl w:ilvl="8" w:tplc="62AE48B0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28A15F70"/>
    <w:multiLevelType w:val="hybridMultilevel"/>
    <w:tmpl w:val="0C881AB2"/>
    <w:lvl w:ilvl="0" w:tplc="8C3C54C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B92C4FE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A73E7110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F70C36F6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E7322D3C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C6622C9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259091D8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8FF06FF8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1BA26F6A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2">
    <w:nsid w:val="2A6C2CEC"/>
    <w:multiLevelType w:val="hybridMultilevel"/>
    <w:tmpl w:val="1208FD7E"/>
    <w:lvl w:ilvl="0" w:tplc="8312E15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72E2B9F2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FEDCCABE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8D020AB6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697290CC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7A3A96C8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F350EF22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6F885462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9A5A0AD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3">
    <w:nsid w:val="34251B3D"/>
    <w:multiLevelType w:val="hybridMultilevel"/>
    <w:tmpl w:val="3FFC30B8"/>
    <w:lvl w:ilvl="0" w:tplc="71C89D76">
      <w:start w:val="1"/>
      <w:numFmt w:val="upperLetter"/>
      <w:lvlText w:val="%1)"/>
      <w:lvlJc w:val="left"/>
      <w:pPr>
        <w:ind w:left="720" w:hanging="359"/>
      </w:pPr>
      <w:rPr>
        <w:rFonts w:hint="default"/>
        <w:b/>
      </w:rPr>
    </w:lvl>
    <w:lvl w:ilvl="1" w:tplc="519EAC76">
      <w:start w:val="1"/>
      <w:numFmt w:val="lowerLetter"/>
      <w:lvlText w:val="%2."/>
      <w:lvlJc w:val="left"/>
      <w:pPr>
        <w:ind w:left="1440" w:hanging="359"/>
      </w:pPr>
    </w:lvl>
    <w:lvl w:ilvl="2" w:tplc="987EC69E">
      <w:start w:val="1"/>
      <w:numFmt w:val="lowerRoman"/>
      <w:lvlText w:val="%3."/>
      <w:lvlJc w:val="right"/>
      <w:pPr>
        <w:ind w:left="2160" w:hanging="179"/>
      </w:pPr>
    </w:lvl>
    <w:lvl w:ilvl="3" w:tplc="34B0A85A">
      <w:start w:val="1"/>
      <w:numFmt w:val="decimal"/>
      <w:lvlText w:val="%4."/>
      <w:lvlJc w:val="left"/>
      <w:pPr>
        <w:ind w:left="2880" w:hanging="359"/>
      </w:pPr>
    </w:lvl>
    <w:lvl w:ilvl="4" w:tplc="0DFE1F4C">
      <w:start w:val="1"/>
      <w:numFmt w:val="lowerLetter"/>
      <w:lvlText w:val="%5."/>
      <w:lvlJc w:val="left"/>
      <w:pPr>
        <w:ind w:left="3600" w:hanging="359"/>
      </w:pPr>
    </w:lvl>
    <w:lvl w:ilvl="5" w:tplc="F1760036">
      <w:start w:val="1"/>
      <w:numFmt w:val="lowerRoman"/>
      <w:lvlText w:val="%6."/>
      <w:lvlJc w:val="right"/>
      <w:pPr>
        <w:ind w:left="4320" w:hanging="179"/>
      </w:pPr>
    </w:lvl>
    <w:lvl w:ilvl="6" w:tplc="6DE6722A">
      <w:start w:val="1"/>
      <w:numFmt w:val="decimal"/>
      <w:lvlText w:val="%7."/>
      <w:lvlJc w:val="left"/>
      <w:pPr>
        <w:ind w:left="5040" w:hanging="359"/>
      </w:pPr>
    </w:lvl>
    <w:lvl w:ilvl="7" w:tplc="4BF8EFF4">
      <w:start w:val="1"/>
      <w:numFmt w:val="lowerLetter"/>
      <w:lvlText w:val="%8."/>
      <w:lvlJc w:val="left"/>
      <w:pPr>
        <w:ind w:left="5760" w:hanging="359"/>
      </w:pPr>
    </w:lvl>
    <w:lvl w:ilvl="8" w:tplc="2A94FB7A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3EFA4377"/>
    <w:multiLevelType w:val="hybridMultilevel"/>
    <w:tmpl w:val="D64CC272"/>
    <w:lvl w:ilvl="0" w:tplc="253EFE06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D28845D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78F00A58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4BAA29E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FA1475D0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0B1EDEC0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FDB47A50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EF760756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C5B8D4C6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5">
    <w:nsid w:val="41E406B4"/>
    <w:multiLevelType w:val="hybridMultilevel"/>
    <w:tmpl w:val="9A46F46E"/>
    <w:lvl w:ilvl="0" w:tplc="D7882F1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AF8C0C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8B099B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05435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EF81BE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4BA1C1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08A838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CF2E3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9B061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47705153"/>
    <w:multiLevelType w:val="hybridMultilevel"/>
    <w:tmpl w:val="5CDE4D32"/>
    <w:lvl w:ilvl="0" w:tplc="D8A01E0C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1D4654B2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A7469A9C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D308561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95F8CE7A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AFCA78DE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6F2676D2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604E8AC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D3A867D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7">
    <w:nsid w:val="53C86BC1"/>
    <w:multiLevelType w:val="hybridMultilevel"/>
    <w:tmpl w:val="354E4670"/>
    <w:lvl w:ilvl="0" w:tplc="C082E2DE">
      <w:start w:val="1"/>
      <w:numFmt w:val="decimal"/>
      <w:lvlText w:val="%1."/>
      <w:lvlJc w:val="left"/>
      <w:pPr>
        <w:ind w:left="360" w:hanging="359"/>
      </w:pPr>
    </w:lvl>
    <w:lvl w:ilvl="1" w:tplc="0186D020">
      <w:start w:val="1"/>
      <w:numFmt w:val="lowerLetter"/>
      <w:lvlText w:val="%2."/>
      <w:lvlJc w:val="left"/>
      <w:pPr>
        <w:ind w:left="1080" w:hanging="359"/>
      </w:pPr>
    </w:lvl>
    <w:lvl w:ilvl="2" w:tplc="08702C08">
      <w:start w:val="1"/>
      <w:numFmt w:val="lowerRoman"/>
      <w:lvlText w:val="%3."/>
      <w:lvlJc w:val="right"/>
      <w:pPr>
        <w:ind w:left="1800" w:hanging="179"/>
      </w:pPr>
    </w:lvl>
    <w:lvl w:ilvl="3" w:tplc="765AF872">
      <w:start w:val="1"/>
      <w:numFmt w:val="decimal"/>
      <w:lvlText w:val="%4."/>
      <w:lvlJc w:val="left"/>
      <w:pPr>
        <w:ind w:left="2520" w:hanging="359"/>
      </w:pPr>
    </w:lvl>
    <w:lvl w:ilvl="4" w:tplc="C8E69CCA">
      <w:start w:val="1"/>
      <w:numFmt w:val="lowerLetter"/>
      <w:lvlText w:val="%5."/>
      <w:lvlJc w:val="left"/>
      <w:pPr>
        <w:ind w:left="3240" w:hanging="359"/>
      </w:pPr>
    </w:lvl>
    <w:lvl w:ilvl="5" w:tplc="890AD928">
      <w:start w:val="1"/>
      <w:numFmt w:val="lowerRoman"/>
      <w:lvlText w:val="%6."/>
      <w:lvlJc w:val="right"/>
      <w:pPr>
        <w:ind w:left="3960" w:hanging="179"/>
      </w:pPr>
    </w:lvl>
    <w:lvl w:ilvl="6" w:tplc="8528E20C">
      <w:start w:val="1"/>
      <w:numFmt w:val="decimal"/>
      <w:lvlText w:val="%7."/>
      <w:lvlJc w:val="left"/>
      <w:pPr>
        <w:ind w:left="4680" w:hanging="359"/>
      </w:pPr>
    </w:lvl>
    <w:lvl w:ilvl="7" w:tplc="7848F80A">
      <w:start w:val="1"/>
      <w:numFmt w:val="lowerLetter"/>
      <w:lvlText w:val="%8."/>
      <w:lvlJc w:val="left"/>
      <w:pPr>
        <w:ind w:left="5400" w:hanging="359"/>
      </w:pPr>
    </w:lvl>
    <w:lvl w:ilvl="8" w:tplc="6428B104">
      <w:start w:val="1"/>
      <w:numFmt w:val="lowerRoman"/>
      <w:lvlText w:val="%9."/>
      <w:lvlJc w:val="right"/>
      <w:pPr>
        <w:ind w:left="6120" w:hanging="179"/>
      </w:pPr>
    </w:lvl>
  </w:abstractNum>
  <w:abstractNum w:abstractNumId="8">
    <w:nsid w:val="54DE0993"/>
    <w:multiLevelType w:val="hybridMultilevel"/>
    <w:tmpl w:val="8DEC119C"/>
    <w:lvl w:ilvl="0" w:tplc="FF5C08FC">
      <w:start w:val="1"/>
      <w:numFmt w:val="decimal"/>
      <w:pStyle w:val="Ttulo11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 w:tplc="1C763FE2">
      <w:numFmt w:val="none"/>
      <w:pStyle w:val="Ttulo21"/>
      <w:lvlText w:val=""/>
      <w:lvlJc w:val="left"/>
      <w:pPr>
        <w:tabs>
          <w:tab w:val="num" w:pos="360"/>
        </w:tabs>
      </w:pPr>
    </w:lvl>
    <w:lvl w:ilvl="2" w:tplc="1EB0C892">
      <w:numFmt w:val="none"/>
      <w:pStyle w:val="Ttulo31"/>
      <w:lvlText w:val=""/>
      <w:lvlJc w:val="left"/>
      <w:pPr>
        <w:tabs>
          <w:tab w:val="num" w:pos="360"/>
        </w:tabs>
      </w:pPr>
    </w:lvl>
    <w:lvl w:ilvl="3" w:tplc="42644DD0">
      <w:numFmt w:val="none"/>
      <w:pStyle w:val="Ttulo41"/>
      <w:lvlText w:val=""/>
      <w:lvlJc w:val="left"/>
      <w:pPr>
        <w:tabs>
          <w:tab w:val="num" w:pos="360"/>
        </w:tabs>
      </w:pPr>
    </w:lvl>
    <w:lvl w:ilvl="4" w:tplc="9EFA7496">
      <w:numFmt w:val="none"/>
      <w:pStyle w:val="Ttulo51"/>
      <w:lvlText w:val=""/>
      <w:lvlJc w:val="left"/>
      <w:pPr>
        <w:tabs>
          <w:tab w:val="num" w:pos="360"/>
        </w:tabs>
      </w:pPr>
    </w:lvl>
    <w:lvl w:ilvl="5" w:tplc="12F2373E">
      <w:numFmt w:val="none"/>
      <w:pStyle w:val="Ttulo61"/>
      <w:lvlText w:val=""/>
      <w:lvlJc w:val="left"/>
      <w:pPr>
        <w:tabs>
          <w:tab w:val="num" w:pos="360"/>
        </w:tabs>
      </w:pPr>
    </w:lvl>
    <w:lvl w:ilvl="6" w:tplc="A530B4B6">
      <w:numFmt w:val="none"/>
      <w:pStyle w:val="Ttulo71"/>
      <w:lvlText w:val=""/>
      <w:lvlJc w:val="left"/>
      <w:pPr>
        <w:tabs>
          <w:tab w:val="num" w:pos="360"/>
        </w:tabs>
      </w:pPr>
    </w:lvl>
    <w:lvl w:ilvl="7" w:tplc="3FAC1CCA">
      <w:numFmt w:val="none"/>
      <w:pStyle w:val="Ttulo81"/>
      <w:lvlText w:val=""/>
      <w:lvlJc w:val="left"/>
      <w:pPr>
        <w:tabs>
          <w:tab w:val="num" w:pos="360"/>
        </w:tabs>
      </w:pPr>
    </w:lvl>
    <w:lvl w:ilvl="8" w:tplc="E2F43D02">
      <w:numFmt w:val="none"/>
      <w:pStyle w:val="Ttulo91"/>
      <w:lvlText w:val=""/>
      <w:lvlJc w:val="left"/>
      <w:pPr>
        <w:tabs>
          <w:tab w:val="num" w:pos="360"/>
        </w:tabs>
      </w:pPr>
    </w:lvl>
  </w:abstractNum>
  <w:abstractNum w:abstractNumId="9">
    <w:nsid w:val="561366FF"/>
    <w:multiLevelType w:val="hybridMultilevel"/>
    <w:tmpl w:val="0184A4AA"/>
    <w:lvl w:ilvl="0" w:tplc="8B4076D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9F88A8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AA4D008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4A7273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D5A225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C7AE43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0A8DEC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42C428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3DA292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nsid w:val="651A64A3"/>
    <w:multiLevelType w:val="hybridMultilevel"/>
    <w:tmpl w:val="10FCE7BE"/>
    <w:lvl w:ilvl="0" w:tplc="011246A4">
      <w:start w:val="1"/>
      <w:numFmt w:val="decimal"/>
      <w:lvlText w:val="%1."/>
      <w:lvlJc w:val="left"/>
      <w:pPr>
        <w:ind w:left="360" w:hanging="359"/>
      </w:pPr>
    </w:lvl>
    <w:lvl w:ilvl="1" w:tplc="8650277A">
      <w:start w:val="1"/>
      <w:numFmt w:val="lowerLetter"/>
      <w:lvlText w:val="%2."/>
      <w:lvlJc w:val="left"/>
      <w:pPr>
        <w:ind w:left="1080" w:hanging="359"/>
      </w:pPr>
    </w:lvl>
    <w:lvl w:ilvl="2" w:tplc="D43CBE7E">
      <w:start w:val="1"/>
      <w:numFmt w:val="lowerRoman"/>
      <w:lvlText w:val="%3."/>
      <w:lvlJc w:val="right"/>
      <w:pPr>
        <w:ind w:left="1800" w:hanging="179"/>
      </w:pPr>
    </w:lvl>
    <w:lvl w:ilvl="3" w:tplc="6B0868FC">
      <w:start w:val="1"/>
      <w:numFmt w:val="decimal"/>
      <w:lvlText w:val="%4."/>
      <w:lvlJc w:val="left"/>
      <w:pPr>
        <w:ind w:left="2520" w:hanging="359"/>
      </w:pPr>
    </w:lvl>
    <w:lvl w:ilvl="4" w:tplc="ED16E4B0">
      <w:start w:val="1"/>
      <w:numFmt w:val="lowerLetter"/>
      <w:lvlText w:val="%5."/>
      <w:lvlJc w:val="left"/>
      <w:pPr>
        <w:ind w:left="3240" w:hanging="359"/>
      </w:pPr>
    </w:lvl>
    <w:lvl w:ilvl="5" w:tplc="F3FEE45C">
      <w:start w:val="1"/>
      <w:numFmt w:val="lowerRoman"/>
      <w:lvlText w:val="%6."/>
      <w:lvlJc w:val="right"/>
      <w:pPr>
        <w:ind w:left="3960" w:hanging="179"/>
      </w:pPr>
    </w:lvl>
    <w:lvl w:ilvl="6" w:tplc="229E920A">
      <w:start w:val="1"/>
      <w:numFmt w:val="decimal"/>
      <w:lvlText w:val="%7."/>
      <w:lvlJc w:val="left"/>
      <w:pPr>
        <w:ind w:left="4680" w:hanging="359"/>
      </w:pPr>
    </w:lvl>
    <w:lvl w:ilvl="7" w:tplc="F81874B6">
      <w:start w:val="1"/>
      <w:numFmt w:val="lowerLetter"/>
      <w:lvlText w:val="%8."/>
      <w:lvlJc w:val="left"/>
      <w:pPr>
        <w:ind w:left="5400" w:hanging="359"/>
      </w:pPr>
    </w:lvl>
    <w:lvl w:ilvl="8" w:tplc="FD7AC66A">
      <w:start w:val="1"/>
      <w:numFmt w:val="lowerRoman"/>
      <w:lvlText w:val="%9."/>
      <w:lvlJc w:val="right"/>
      <w:pPr>
        <w:ind w:left="6120" w:hanging="179"/>
      </w:pPr>
    </w:lvl>
  </w:abstractNum>
  <w:abstractNum w:abstractNumId="11">
    <w:nsid w:val="6C8A3E4F"/>
    <w:multiLevelType w:val="hybridMultilevel"/>
    <w:tmpl w:val="3C0E4FC6"/>
    <w:lvl w:ilvl="0" w:tplc="C706E8D4">
      <w:start w:val="1"/>
      <w:numFmt w:val="decimal"/>
      <w:lvlText w:val="%1."/>
      <w:lvlJc w:val="left"/>
      <w:pPr>
        <w:ind w:left="720" w:hanging="359"/>
      </w:pPr>
    </w:lvl>
    <w:lvl w:ilvl="1" w:tplc="9404DD7A">
      <w:start w:val="1"/>
      <w:numFmt w:val="lowerLetter"/>
      <w:lvlText w:val="%2."/>
      <w:lvlJc w:val="left"/>
      <w:pPr>
        <w:ind w:left="1440" w:hanging="359"/>
      </w:pPr>
    </w:lvl>
    <w:lvl w:ilvl="2" w:tplc="1592F0B0">
      <w:start w:val="1"/>
      <w:numFmt w:val="lowerRoman"/>
      <w:lvlText w:val="%3."/>
      <w:lvlJc w:val="right"/>
      <w:pPr>
        <w:ind w:left="2160" w:hanging="179"/>
      </w:pPr>
    </w:lvl>
    <w:lvl w:ilvl="3" w:tplc="193EE156">
      <w:start w:val="1"/>
      <w:numFmt w:val="decimal"/>
      <w:lvlText w:val="%4."/>
      <w:lvlJc w:val="left"/>
      <w:pPr>
        <w:ind w:left="2880" w:hanging="359"/>
      </w:pPr>
    </w:lvl>
    <w:lvl w:ilvl="4" w:tplc="579EAB50">
      <w:start w:val="1"/>
      <w:numFmt w:val="lowerLetter"/>
      <w:lvlText w:val="%5."/>
      <w:lvlJc w:val="left"/>
      <w:pPr>
        <w:ind w:left="3600" w:hanging="359"/>
      </w:pPr>
    </w:lvl>
    <w:lvl w:ilvl="5" w:tplc="86C6E5F6">
      <w:start w:val="1"/>
      <w:numFmt w:val="lowerRoman"/>
      <w:lvlText w:val="%6."/>
      <w:lvlJc w:val="right"/>
      <w:pPr>
        <w:ind w:left="4320" w:hanging="179"/>
      </w:pPr>
    </w:lvl>
    <w:lvl w:ilvl="6" w:tplc="B3E04BD8">
      <w:start w:val="1"/>
      <w:numFmt w:val="decimal"/>
      <w:lvlText w:val="%7."/>
      <w:lvlJc w:val="left"/>
      <w:pPr>
        <w:ind w:left="5040" w:hanging="359"/>
      </w:pPr>
    </w:lvl>
    <w:lvl w:ilvl="7" w:tplc="F7F62E28">
      <w:start w:val="1"/>
      <w:numFmt w:val="lowerLetter"/>
      <w:lvlText w:val="%8."/>
      <w:lvlJc w:val="left"/>
      <w:pPr>
        <w:ind w:left="5760" w:hanging="359"/>
      </w:pPr>
    </w:lvl>
    <w:lvl w:ilvl="8" w:tplc="2F9CC26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41C"/>
    <w:rsid w:val="00190DB5"/>
    <w:rsid w:val="001957A0"/>
    <w:rsid w:val="00347CFF"/>
    <w:rsid w:val="003E03C8"/>
    <w:rsid w:val="0041341C"/>
    <w:rsid w:val="00543DE3"/>
    <w:rsid w:val="005A603C"/>
    <w:rsid w:val="00605CAA"/>
    <w:rsid w:val="00707EBB"/>
    <w:rsid w:val="00756B15"/>
    <w:rsid w:val="00844FF1"/>
    <w:rsid w:val="0089383A"/>
    <w:rsid w:val="009049BD"/>
    <w:rsid w:val="00A86CC7"/>
    <w:rsid w:val="00AA5A68"/>
    <w:rsid w:val="00C63AF0"/>
    <w:rsid w:val="00D77C3B"/>
    <w:rsid w:val="00E534B7"/>
    <w:rsid w:val="00E757E1"/>
    <w:rsid w:val="00FD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1C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1"/>
    <w:uiPriority w:val="9"/>
    <w:qFormat/>
    <w:rsid w:val="00195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41341C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41341C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41341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41341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41341C"/>
    <w:rPr>
      <w:sz w:val="20"/>
    </w:rPr>
  </w:style>
  <w:style w:type="paragraph" w:customStyle="1" w:styleId="Ttulo11">
    <w:name w:val="Título 11"/>
    <w:basedOn w:val="Normal"/>
    <w:next w:val="Estilo1"/>
    <w:qFormat/>
    <w:rsid w:val="0041341C"/>
    <w:pPr>
      <w:keepNext/>
      <w:numPr>
        <w:numId w:val="4"/>
      </w:numPr>
      <w:spacing w:after="0" w:line="240" w:lineRule="auto"/>
      <w:jc w:val="both"/>
    </w:pPr>
    <w:rPr>
      <w:rFonts w:ascii="Arial" w:hAnsi="Arial"/>
      <w:b/>
      <w:bCs/>
      <w:caps/>
      <w:color w:val="0070C0"/>
      <w:lang w:val="es-ES_tradnl" w:eastAsia="es-ES"/>
    </w:rPr>
  </w:style>
  <w:style w:type="paragraph" w:customStyle="1" w:styleId="Ttulo21">
    <w:name w:val="Título 21"/>
    <w:basedOn w:val="Normal"/>
    <w:next w:val="Normal"/>
    <w:qFormat/>
    <w:rsid w:val="0041341C"/>
    <w:pPr>
      <w:keepNext/>
      <w:numPr>
        <w:ilvl w:val="1"/>
        <w:numId w:val="4"/>
      </w:numPr>
      <w:tabs>
        <w:tab w:val="clear" w:pos="360"/>
        <w:tab w:val="left" w:pos="1134"/>
      </w:tabs>
      <w:spacing w:after="0" w:line="240" w:lineRule="auto"/>
      <w:ind w:left="1134" w:hanging="566"/>
    </w:pPr>
    <w:rPr>
      <w:rFonts w:ascii="Arial" w:hAnsi="Arial"/>
      <w:b/>
      <w:caps/>
      <w:sz w:val="20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qFormat/>
    <w:rsid w:val="0041341C"/>
    <w:pPr>
      <w:keepNext/>
      <w:numPr>
        <w:ilvl w:val="2"/>
        <w:numId w:val="4"/>
      </w:numPr>
      <w:spacing w:after="0" w:line="240" w:lineRule="auto"/>
      <w:jc w:val="both"/>
    </w:pPr>
    <w:rPr>
      <w:rFonts w:ascii="Arial" w:hAnsi="Arial"/>
      <w:b/>
      <w:bCs/>
      <w:sz w:val="24"/>
      <w:szCs w:val="24"/>
      <w:lang w:val="es-ES_tradnl" w:eastAsia="es-ES"/>
    </w:rPr>
  </w:style>
  <w:style w:type="paragraph" w:customStyle="1" w:styleId="Ttulo41">
    <w:name w:val="Título 41"/>
    <w:basedOn w:val="Normal"/>
    <w:next w:val="Normal"/>
    <w:qFormat/>
    <w:rsid w:val="0041341C"/>
    <w:pPr>
      <w:keepNext/>
      <w:numPr>
        <w:ilvl w:val="3"/>
        <w:numId w:val="4"/>
      </w:numPr>
      <w:spacing w:after="0" w:line="240" w:lineRule="auto"/>
      <w:jc w:val="both"/>
    </w:pPr>
    <w:rPr>
      <w:rFonts w:ascii="Arial" w:hAnsi="Arial"/>
      <w:bCs/>
      <w:i/>
      <w:sz w:val="24"/>
      <w:szCs w:val="24"/>
      <w:lang w:val="es-ES_tradnl" w:eastAsia="es-ES"/>
    </w:rPr>
  </w:style>
  <w:style w:type="paragraph" w:customStyle="1" w:styleId="Ttulo51">
    <w:name w:val="Título 51"/>
    <w:basedOn w:val="Normal"/>
    <w:next w:val="Normal"/>
    <w:qFormat/>
    <w:rsid w:val="0041341C"/>
    <w:pPr>
      <w:numPr>
        <w:ilvl w:val="4"/>
        <w:numId w:val="4"/>
      </w:numPr>
      <w:spacing w:before="240" w:after="60" w:line="240" w:lineRule="auto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tulo61">
    <w:name w:val="Título 61"/>
    <w:basedOn w:val="Normal"/>
    <w:next w:val="Normal"/>
    <w:qFormat/>
    <w:rsid w:val="0041341C"/>
    <w:pPr>
      <w:numPr>
        <w:ilvl w:val="5"/>
        <w:numId w:val="4"/>
      </w:numPr>
      <w:spacing w:before="240" w:after="60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customStyle="1" w:styleId="Ttulo71">
    <w:name w:val="Título 71"/>
    <w:basedOn w:val="Normal"/>
    <w:next w:val="Normal"/>
    <w:qFormat/>
    <w:rsid w:val="0041341C"/>
    <w:pPr>
      <w:numPr>
        <w:ilvl w:val="6"/>
        <w:numId w:val="4"/>
      </w:numPr>
      <w:spacing w:before="240" w:after="6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tulo81">
    <w:name w:val="Título 81"/>
    <w:basedOn w:val="Normal"/>
    <w:next w:val="Normal"/>
    <w:qFormat/>
    <w:rsid w:val="0041341C"/>
    <w:pPr>
      <w:numPr>
        <w:ilvl w:val="7"/>
        <w:numId w:val="4"/>
      </w:numPr>
      <w:spacing w:before="240" w:after="60" w:line="240" w:lineRule="auto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customStyle="1" w:styleId="Ttulo91">
    <w:name w:val="Título 91"/>
    <w:basedOn w:val="Normal"/>
    <w:next w:val="Normal"/>
    <w:qFormat/>
    <w:rsid w:val="0041341C"/>
    <w:pPr>
      <w:numPr>
        <w:ilvl w:val="8"/>
        <w:numId w:val="4"/>
      </w:numPr>
      <w:spacing w:before="240" w:after="60" w:line="240" w:lineRule="auto"/>
    </w:pPr>
    <w:rPr>
      <w:rFonts w:ascii="Arial" w:hAnsi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1341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qFormat/>
    <w:rsid w:val="0041341C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41341C"/>
    <w:rPr>
      <w:sz w:val="22"/>
    </w:rPr>
  </w:style>
  <w:style w:type="character" w:customStyle="1" w:styleId="SinespaciadoCar">
    <w:name w:val="Sin espaciado Car"/>
    <w:uiPriority w:val="1"/>
    <w:rsid w:val="0041341C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413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41341C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uiPriority w:val="99"/>
    <w:unhideWhenUsed/>
    <w:rsid w:val="00413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41341C"/>
  </w:style>
  <w:style w:type="paragraph" w:customStyle="1" w:styleId="Piedepgina1">
    <w:name w:val="Pie de página1"/>
    <w:basedOn w:val="Normal"/>
    <w:uiPriority w:val="99"/>
    <w:unhideWhenUsed/>
    <w:rsid w:val="00413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41341C"/>
  </w:style>
  <w:style w:type="paragraph" w:customStyle="1" w:styleId="vspace2">
    <w:name w:val="vspace2"/>
    <w:basedOn w:val="Normal"/>
    <w:rsid w:val="0041341C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1341C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41341C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41341C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41341C"/>
    <w:rPr>
      <w:rFonts w:ascii="Arial" w:hAnsi="Arial" w:cs="Arial"/>
      <w:b/>
      <w:bCs/>
      <w:caps/>
      <w:color w:val="0070C0"/>
      <w:sz w:val="22"/>
      <w:szCs w:val="22"/>
      <w:lang w:val="es-ES_tradnl" w:eastAsia="es-ES"/>
    </w:rPr>
  </w:style>
  <w:style w:type="character" w:customStyle="1" w:styleId="Ttulo2Car">
    <w:name w:val="Título 2 Car"/>
    <w:rsid w:val="0041341C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41341C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41341C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41341C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41341C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4134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41341C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41341C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41341C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41341C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41341C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41341C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4134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13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41341C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41341C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41341C"/>
    <w:rPr>
      <w:vertAlign w:val="superscript"/>
    </w:rPr>
  </w:style>
  <w:style w:type="paragraph" w:customStyle="1" w:styleId="Default">
    <w:name w:val="Default"/>
    <w:rsid w:val="0041341C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1957A0"/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customStyle="1" w:styleId="Ttulo1Car1">
    <w:name w:val="Título 1 Car1"/>
    <w:basedOn w:val="Fuentedeprrafopredeter"/>
    <w:link w:val="Ttulo1"/>
    <w:uiPriority w:val="9"/>
    <w:rsid w:val="0019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5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es-ES" w:eastAsia="en-US"/>
    </w:rPr>
  </w:style>
  <w:style w:type="paragraph" w:styleId="Encabezado">
    <w:name w:val="header"/>
    <w:basedOn w:val="Normal"/>
    <w:link w:val="EncabezadoCar1"/>
    <w:uiPriority w:val="99"/>
    <w:unhideWhenUsed/>
    <w:rsid w:val="00FD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FD1283"/>
    <w:rPr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FD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D128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1C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1"/>
    <w:uiPriority w:val="9"/>
    <w:qFormat/>
    <w:rsid w:val="00195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41341C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41341C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41341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41341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41341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41341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41341C"/>
    <w:rPr>
      <w:sz w:val="20"/>
    </w:rPr>
  </w:style>
  <w:style w:type="paragraph" w:customStyle="1" w:styleId="Ttulo11">
    <w:name w:val="Título 11"/>
    <w:basedOn w:val="Normal"/>
    <w:next w:val="Estilo1"/>
    <w:qFormat/>
    <w:rsid w:val="0041341C"/>
    <w:pPr>
      <w:keepNext/>
      <w:numPr>
        <w:numId w:val="4"/>
      </w:numPr>
      <w:spacing w:after="0" w:line="240" w:lineRule="auto"/>
      <w:jc w:val="both"/>
    </w:pPr>
    <w:rPr>
      <w:rFonts w:ascii="Arial" w:hAnsi="Arial"/>
      <w:b/>
      <w:bCs/>
      <w:caps/>
      <w:color w:val="0070C0"/>
      <w:lang w:val="es-ES_tradnl" w:eastAsia="es-ES"/>
    </w:rPr>
  </w:style>
  <w:style w:type="paragraph" w:customStyle="1" w:styleId="Ttulo21">
    <w:name w:val="Título 21"/>
    <w:basedOn w:val="Normal"/>
    <w:next w:val="Normal"/>
    <w:qFormat/>
    <w:rsid w:val="0041341C"/>
    <w:pPr>
      <w:keepNext/>
      <w:numPr>
        <w:ilvl w:val="1"/>
        <w:numId w:val="4"/>
      </w:numPr>
      <w:tabs>
        <w:tab w:val="clear" w:pos="360"/>
        <w:tab w:val="left" w:pos="1134"/>
      </w:tabs>
      <w:spacing w:after="0" w:line="240" w:lineRule="auto"/>
      <w:ind w:left="1134" w:hanging="566"/>
    </w:pPr>
    <w:rPr>
      <w:rFonts w:ascii="Arial" w:hAnsi="Arial"/>
      <w:b/>
      <w:caps/>
      <w:sz w:val="20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qFormat/>
    <w:rsid w:val="0041341C"/>
    <w:pPr>
      <w:keepNext/>
      <w:numPr>
        <w:ilvl w:val="2"/>
        <w:numId w:val="4"/>
      </w:numPr>
      <w:spacing w:after="0" w:line="240" w:lineRule="auto"/>
      <w:jc w:val="both"/>
    </w:pPr>
    <w:rPr>
      <w:rFonts w:ascii="Arial" w:hAnsi="Arial"/>
      <w:b/>
      <w:bCs/>
      <w:sz w:val="24"/>
      <w:szCs w:val="24"/>
      <w:lang w:val="es-ES_tradnl" w:eastAsia="es-ES"/>
    </w:rPr>
  </w:style>
  <w:style w:type="paragraph" w:customStyle="1" w:styleId="Ttulo41">
    <w:name w:val="Título 41"/>
    <w:basedOn w:val="Normal"/>
    <w:next w:val="Normal"/>
    <w:qFormat/>
    <w:rsid w:val="0041341C"/>
    <w:pPr>
      <w:keepNext/>
      <w:numPr>
        <w:ilvl w:val="3"/>
        <w:numId w:val="4"/>
      </w:numPr>
      <w:spacing w:after="0" w:line="240" w:lineRule="auto"/>
      <w:jc w:val="both"/>
    </w:pPr>
    <w:rPr>
      <w:rFonts w:ascii="Arial" w:hAnsi="Arial"/>
      <w:bCs/>
      <w:i/>
      <w:sz w:val="24"/>
      <w:szCs w:val="24"/>
      <w:lang w:val="es-ES_tradnl" w:eastAsia="es-ES"/>
    </w:rPr>
  </w:style>
  <w:style w:type="paragraph" w:customStyle="1" w:styleId="Ttulo51">
    <w:name w:val="Título 51"/>
    <w:basedOn w:val="Normal"/>
    <w:next w:val="Normal"/>
    <w:qFormat/>
    <w:rsid w:val="0041341C"/>
    <w:pPr>
      <w:numPr>
        <w:ilvl w:val="4"/>
        <w:numId w:val="4"/>
      </w:numPr>
      <w:spacing w:before="240" w:after="60" w:line="240" w:lineRule="auto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tulo61">
    <w:name w:val="Título 61"/>
    <w:basedOn w:val="Normal"/>
    <w:next w:val="Normal"/>
    <w:qFormat/>
    <w:rsid w:val="0041341C"/>
    <w:pPr>
      <w:numPr>
        <w:ilvl w:val="5"/>
        <w:numId w:val="4"/>
      </w:numPr>
      <w:spacing w:before="240" w:after="60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customStyle="1" w:styleId="Ttulo71">
    <w:name w:val="Título 71"/>
    <w:basedOn w:val="Normal"/>
    <w:next w:val="Normal"/>
    <w:qFormat/>
    <w:rsid w:val="0041341C"/>
    <w:pPr>
      <w:numPr>
        <w:ilvl w:val="6"/>
        <w:numId w:val="4"/>
      </w:numPr>
      <w:spacing w:before="240" w:after="6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tulo81">
    <w:name w:val="Título 81"/>
    <w:basedOn w:val="Normal"/>
    <w:next w:val="Normal"/>
    <w:qFormat/>
    <w:rsid w:val="0041341C"/>
    <w:pPr>
      <w:numPr>
        <w:ilvl w:val="7"/>
        <w:numId w:val="4"/>
      </w:numPr>
      <w:spacing w:before="240" w:after="60" w:line="240" w:lineRule="auto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customStyle="1" w:styleId="Ttulo91">
    <w:name w:val="Título 91"/>
    <w:basedOn w:val="Normal"/>
    <w:next w:val="Normal"/>
    <w:qFormat/>
    <w:rsid w:val="0041341C"/>
    <w:pPr>
      <w:numPr>
        <w:ilvl w:val="8"/>
        <w:numId w:val="4"/>
      </w:numPr>
      <w:spacing w:before="240" w:after="60" w:line="240" w:lineRule="auto"/>
    </w:pPr>
    <w:rPr>
      <w:rFonts w:ascii="Arial" w:hAnsi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1341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qFormat/>
    <w:rsid w:val="0041341C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41341C"/>
    <w:rPr>
      <w:sz w:val="22"/>
    </w:rPr>
  </w:style>
  <w:style w:type="character" w:customStyle="1" w:styleId="SinespaciadoCar">
    <w:name w:val="Sin espaciado Car"/>
    <w:uiPriority w:val="1"/>
    <w:rsid w:val="0041341C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413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41341C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uiPriority w:val="99"/>
    <w:unhideWhenUsed/>
    <w:rsid w:val="00413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41341C"/>
  </w:style>
  <w:style w:type="paragraph" w:customStyle="1" w:styleId="Piedepgina1">
    <w:name w:val="Pie de página1"/>
    <w:basedOn w:val="Normal"/>
    <w:uiPriority w:val="99"/>
    <w:unhideWhenUsed/>
    <w:rsid w:val="00413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41341C"/>
  </w:style>
  <w:style w:type="paragraph" w:customStyle="1" w:styleId="vspace2">
    <w:name w:val="vspace2"/>
    <w:basedOn w:val="Normal"/>
    <w:rsid w:val="0041341C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1341C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41341C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41341C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41341C"/>
    <w:rPr>
      <w:rFonts w:ascii="Arial" w:hAnsi="Arial" w:cs="Arial"/>
      <w:b/>
      <w:bCs/>
      <w:caps/>
      <w:color w:val="0070C0"/>
      <w:sz w:val="22"/>
      <w:szCs w:val="22"/>
      <w:lang w:val="es-ES_tradnl" w:eastAsia="es-ES"/>
    </w:rPr>
  </w:style>
  <w:style w:type="character" w:customStyle="1" w:styleId="Ttulo2Car">
    <w:name w:val="Título 2 Car"/>
    <w:rsid w:val="0041341C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41341C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41341C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41341C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41341C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4134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41341C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41341C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41341C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41341C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41341C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41341C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4134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13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41341C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41341C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41341C"/>
    <w:rPr>
      <w:vertAlign w:val="superscript"/>
    </w:rPr>
  </w:style>
  <w:style w:type="paragraph" w:customStyle="1" w:styleId="Default">
    <w:name w:val="Default"/>
    <w:rsid w:val="0041341C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1957A0"/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customStyle="1" w:styleId="Ttulo1Car1">
    <w:name w:val="Título 1 Car1"/>
    <w:basedOn w:val="Fuentedeprrafopredeter"/>
    <w:link w:val="Ttulo1"/>
    <w:uiPriority w:val="9"/>
    <w:rsid w:val="0019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5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es-ES" w:eastAsia="en-US"/>
    </w:rPr>
  </w:style>
  <w:style w:type="paragraph" w:styleId="Encabezado">
    <w:name w:val="header"/>
    <w:basedOn w:val="Normal"/>
    <w:link w:val="EncabezadoCar1"/>
    <w:uiPriority w:val="99"/>
    <w:unhideWhenUsed/>
    <w:rsid w:val="00FD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FD1283"/>
    <w:rPr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FD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D128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3F3B-FDEB-4CA9-8FB6-35AAF12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2018-09-18T17:38:00Z</cp:lastPrinted>
  <dcterms:created xsi:type="dcterms:W3CDTF">2020-12-14T22:07:00Z</dcterms:created>
  <dcterms:modified xsi:type="dcterms:W3CDTF">2021-10-27T23:08:00Z</dcterms:modified>
</cp:coreProperties>
</file>