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C9" w:rsidRDefault="004404C9" w:rsidP="008E4F42">
      <w:pPr>
        <w:spacing w:after="0" w:line="240" w:lineRule="auto"/>
        <w:rPr>
          <w:rFonts w:ascii="Arial" w:hAnsi="Arial" w:cs="Arial"/>
          <w:b/>
          <w:sz w:val="20"/>
          <w:szCs w:val="20"/>
        </w:rPr>
      </w:pPr>
    </w:p>
    <w:p w:rsidR="008751EA" w:rsidRDefault="008751EA" w:rsidP="008E4F42">
      <w:pPr>
        <w:spacing w:after="0" w:line="240" w:lineRule="auto"/>
        <w:rPr>
          <w:rFonts w:ascii="Arial" w:hAnsi="Arial" w:cs="Arial"/>
          <w:b/>
          <w:sz w:val="20"/>
          <w:szCs w:val="20"/>
        </w:rPr>
      </w:pPr>
    </w:p>
    <w:tbl>
      <w:tblPr>
        <w:tblpPr w:leftFromText="141" w:rightFromText="141" w:vertAnchor="page" w:horzAnchor="margin" w:tblpY="5161"/>
        <w:tblW w:w="0" w:type="auto"/>
        <w:tblLook w:val="00A0"/>
      </w:tblPr>
      <w:tblGrid>
        <w:gridCol w:w="3969"/>
        <w:gridCol w:w="300"/>
        <w:gridCol w:w="236"/>
        <w:gridCol w:w="4534"/>
      </w:tblGrid>
      <w:tr w:rsidR="008751EA" w:rsidRPr="0062206D" w:rsidTr="00204898">
        <w:tc>
          <w:tcPr>
            <w:tcW w:w="4269" w:type="dxa"/>
            <w:gridSpan w:val="2"/>
            <w:tcBorders>
              <w:bottom w:val="single" w:sz="48" w:space="0" w:color="000000"/>
            </w:tcBorders>
          </w:tcPr>
          <w:p w:rsidR="008751EA" w:rsidRPr="0062206D" w:rsidRDefault="00BE146A" w:rsidP="00664B0F">
            <w:pPr>
              <w:spacing w:before="120" w:after="0" w:line="240" w:lineRule="auto"/>
              <w:jc w:val="center"/>
              <w:rPr>
                <w:rFonts w:ascii="Arial" w:hAnsi="Arial" w:cs="Arial"/>
                <w:b/>
                <w:color w:val="C00000"/>
                <w:sz w:val="20"/>
                <w:szCs w:val="20"/>
              </w:rPr>
            </w:pPr>
            <w:r w:rsidRPr="00BE146A">
              <w:rPr>
                <w:rFonts w:ascii="Cambria" w:hAnsi="Cambria"/>
                <w:color w:val="C00000"/>
                <w:sz w:val="56"/>
                <w:szCs w:val="76"/>
              </w:rPr>
              <w:t xml:space="preserve">Propuesta de </w:t>
            </w:r>
            <w:r w:rsidR="005A3238">
              <w:rPr>
                <w:rFonts w:ascii="Cambria" w:hAnsi="Cambria"/>
                <w:color w:val="C00000"/>
                <w:sz w:val="56"/>
                <w:szCs w:val="76"/>
              </w:rPr>
              <w:t>A</w:t>
            </w:r>
            <w:r w:rsidRPr="00BE146A">
              <w:rPr>
                <w:rFonts w:ascii="Cambria" w:hAnsi="Cambria"/>
                <w:color w:val="C00000"/>
                <w:sz w:val="56"/>
                <w:szCs w:val="76"/>
              </w:rPr>
              <w:t xml:space="preserve">cciones de </w:t>
            </w:r>
            <w:r w:rsidR="005A3238">
              <w:rPr>
                <w:rFonts w:ascii="Cambria" w:hAnsi="Cambria"/>
                <w:color w:val="C00000"/>
                <w:sz w:val="56"/>
                <w:szCs w:val="76"/>
              </w:rPr>
              <w:t>C</w:t>
            </w:r>
            <w:r w:rsidRPr="00BE146A">
              <w:rPr>
                <w:rFonts w:ascii="Cambria" w:hAnsi="Cambria"/>
                <w:color w:val="C00000"/>
                <w:sz w:val="56"/>
                <w:szCs w:val="76"/>
              </w:rPr>
              <w:t>apacitación de la STIC</w:t>
            </w:r>
          </w:p>
        </w:tc>
        <w:tc>
          <w:tcPr>
            <w:tcW w:w="236" w:type="dxa"/>
            <w:tcBorders>
              <w:bottom w:val="single" w:sz="48" w:space="0" w:color="000000"/>
              <w:right w:val="single" w:sz="12" w:space="0" w:color="000000"/>
            </w:tcBorders>
          </w:tcPr>
          <w:p w:rsidR="008751EA" w:rsidRPr="0062206D" w:rsidRDefault="008751EA" w:rsidP="00E714CF">
            <w:pPr>
              <w:spacing w:before="120" w:after="0" w:line="240" w:lineRule="auto"/>
              <w:rPr>
                <w:rFonts w:ascii="Arial" w:hAnsi="Arial" w:cs="Arial"/>
                <w:b/>
                <w:sz w:val="20"/>
                <w:szCs w:val="20"/>
              </w:rPr>
            </w:pPr>
          </w:p>
        </w:tc>
        <w:tc>
          <w:tcPr>
            <w:tcW w:w="4534" w:type="dxa"/>
            <w:tcBorders>
              <w:left w:val="single" w:sz="12" w:space="0" w:color="000000"/>
              <w:bottom w:val="single" w:sz="48" w:space="0" w:color="000000"/>
            </w:tcBorders>
            <w:vAlign w:val="bottom"/>
          </w:tcPr>
          <w:p w:rsidR="008751EA" w:rsidRDefault="008751EA" w:rsidP="00E714CF">
            <w:pPr>
              <w:spacing w:before="120" w:after="0" w:line="240" w:lineRule="auto"/>
              <w:rPr>
                <w:rFonts w:ascii="Arial" w:hAnsi="Arial" w:cs="Arial"/>
                <w:b/>
                <w:color w:val="365F91"/>
                <w:sz w:val="56"/>
                <w:szCs w:val="20"/>
              </w:rPr>
            </w:pPr>
            <w:r w:rsidRPr="0062206D">
              <w:rPr>
                <w:rFonts w:ascii="Arial" w:hAnsi="Arial" w:cs="Arial"/>
                <w:b/>
                <w:color w:val="365F91"/>
                <w:sz w:val="56"/>
                <w:szCs w:val="20"/>
              </w:rPr>
              <w:t>MAAGTICSI</w:t>
            </w:r>
            <w:r w:rsidR="00903837">
              <w:rPr>
                <w:rFonts w:ascii="Arial" w:hAnsi="Arial" w:cs="Arial"/>
                <w:b/>
                <w:noProof/>
                <w:color w:val="365F91"/>
                <w:sz w:val="56"/>
                <w:szCs w:val="20"/>
              </w:rPr>
              <w:drawing>
                <wp:inline distT="0" distB="0" distL="0" distR="0">
                  <wp:extent cx="981075" cy="819150"/>
                  <wp:effectExtent l="0" t="0" r="9525"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D47279" w:rsidRDefault="00D47279" w:rsidP="00E714CF">
            <w:pPr>
              <w:spacing w:before="120" w:after="0" w:line="240" w:lineRule="auto"/>
              <w:rPr>
                <w:rFonts w:ascii="Arial" w:hAnsi="Arial" w:cs="Arial"/>
                <w:b/>
                <w:color w:val="365F91"/>
                <w:sz w:val="36"/>
                <w:szCs w:val="20"/>
              </w:rPr>
            </w:pPr>
          </w:p>
          <w:p w:rsidR="00130E74" w:rsidRDefault="00130E74" w:rsidP="00E714CF">
            <w:pPr>
              <w:spacing w:before="120" w:after="0" w:line="240" w:lineRule="auto"/>
              <w:rPr>
                <w:rFonts w:ascii="Arial" w:hAnsi="Arial" w:cs="Arial"/>
                <w:b/>
                <w:color w:val="365F91"/>
                <w:sz w:val="36"/>
                <w:szCs w:val="20"/>
              </w:rPr>
            </w:pPr>
          </w:p>
          <w:p w:rsidR="00130E74" w:rsidRPr="00D47279" w:rsidRDefault="00130E74" w:rsidP="00E714CF">
            <w:pPr>
              <w:spacing w:before="120" w:after="0" w:line="240" w:lineRule="auto"/>
              <w:rPr>
                <w:rFonts w:ascii="Arial" w:hAnsi="Arial" w:cs="Arial"/>
                <w:b/>
                <w:color w:val="365F91"/>
                <w:sz w:val="36"/>
                <w:szCs w:val="20"/>
              </w:rPr>
            </w:pPr>
          </w:p>
          <w:p w:rsidR="008751EA" w:rsidRPr="0062206D" w:rsidRDefault="008751EA" w:rsidP="00E714CF">
            <w:pPr>
              <w:spacing w:before="120" w:after="0" w:line="240" w:lineRule="auto"/>
              <w:rPr>
                <w:rFonts w:ascii="Arial" w:hAnsi="Arial" w:cs="Arial"/>
                <w:b/>
                <w:color w:val="365F91"/>
                <w:sz w:val="6"/>
                <w:szCs w:val="20"/>
              </w:rPr>
            </w:pPr>
          </w:p>
        </w:tc>
      </w:tr>
      <w:tr w:rsidR="008751EA" w:rsidRPr="0062206D" w:rsidTr="00204898">
        <w:trPr>
          <w:trHeight w:val="1008"/>
        </w:trPr>
        <w:tc>
          <w:tcPr>
            <w:tcW w:w="3969" w:type="dxa"/>
            <w:vMerge w:val="restart"/>
            <w:tcBorders>
              <w:top w:val="single" w:sz="48" w:space="0" w:color="000000"/>
            </w:tcBorders>
          </w:tcPr>
          <w:p w:rsidR="008751EA" w:rsidRPr="0062206D" w:rsidRDefault="008751EA" w:rsidP="00E714CF">
            <w:pPr>
              <w:spacing w:after="0" w:line="240" w:lineRule="auto"/>
              <w:rPr>
                <w:rFonts w:ascii="Verdana" w:hAnsi="Verdana" w:cs="Calibri"/>
                <w:sz w:val="18"/>
                <w:szCs w:val="16"/>
              </w:rPr>
            </w:pPr>
          </w:p>
          <w:p w:rsidR="008751EA" w:rsidRPr="00FD775E" w:rsidRDefault="00FD775E" w:rsidP="00981CB9">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Elaborar la propuesta de acciones de capacitación de la UTIC, de acuerdo a la identificación de necesidades de los servidores públicos de la STIC</w:t>
            </w:r>
            <w:r w:rsidR="00A219B2">
              <w:rPr>
                <w:rFonts w:ascii="ArialMT" w:hAnsi="ArialMT" w:cs="ArialMT"/>
                <w:sz w:val="18"/>
                <w:szCs w:val="18"/>
              </w:rPr>
              <w:t>.</w:t>
            </w:r>
          </w:p>
        </w:tc>
        <w:tc>
          <w:tcPr>
            <w:tcW w:w="5070" w:type="dxa"/>
            <w:gridSpan w:val="3"/>
            <w:tcBorders>
              <w:top w:val="single" w:sz="48" w:space="0" w:color="000000"/>
              <w:bottom w:val="single" w:sz="48" w:space="0" w:color="000000"/>
            </w:tcBorders>
          </w:tcPr>
          <w:p w:rsidR="00130E74" w:rsidRPr="004409DA" w:rsidRDefault="00130E74" w:rsidP="00130E74">
            <w:pPr>
              <w:spacing w:before="120" w:after="0" w:line="240" w:lineRule="auto"/>
              <w:jc w:val="right"/>
              <w:rPr>
                <w:rFonts w:ascii="Arial" w:hAnsi="Arial" w:cs="Arial"/>
                <w:b/>
                <w:sz w:val="32"/>
              </w:rPr>
            </w:pPr>
            <w:r w:rsidRPr="004409DA">
              <w:rPr>
                <w:rFonts w:ascii="Arial" w:hAnsi="Arial" w:cs="Arial"/>
                <w:b/>
                <w:color w:val="4F81BD"/>
                <w:sz w:val="32"/>
              </w:rPr>
              <w:t>Proyecto:</w:t>
            </w:r>
          </w:p>
          <w:p w:rsidR="00130E74" w:rsidRPr="004409DA" w:rsidRDefault="00130E74" w:rsidP="00130E74">
            <w:pPr>
              <w:spacing w:before="120" w:after="0" w:line="240" w:lineRule="auto"/>
              <w:jc w:val="right"/>
              <w:rPr>
                <w:rFonts w:ascii="Arial" w:hAnsi="Arial" w:cs="Arial"/>
                <w:b/>
                <w:sz w:val="32"/>
              </w:rPr>
            </w:pPr>
          </w:p>
          <w:p w:rsidR="008751EA" w:rsidRPr="00204898" w:rsidRDefault="00130E74" w:rsidP="00130E74">
            <w:pPr>
              <w:spacing w:before="120" w:after="0" w:line="240" w:lineRule="auto"/>
              <w:jc w:val="right"/>
              <w:rPr>
                <w:rFonts w:ascii="Arial" w:eastAsia="Calibri" w:hAnsi="Arial" w:cs="Arial"/>
                <w:b/>
                <w:sz w:val="32"/>
                <w:szCs w:val="20"/>
              </w:rPr>
            </w:pPr>
            <w:r w:rsidRPr="004409DA">
              <w:rPr>
                <w:rFonts w:ascii="Arial" w:hAnsi="Arial" w:cs="Arial"/>
                <w:b/>
                <w:color w:val="4F81BD"/>
                <w:sz w:val="32"/>
              </w:rPr>
              <w:t>ID:</w:t>
            </w:r>
          </w:p>
        </w:tc>
      </w:tr>
      <w:tr w:rsidR="008751EA" w:rsidRPr="0062206D" w:rsidTr="00204898">
        <w:trPr>
          <w:trHeight w:val="1008"/>
        </w:trPr>
        <w:tc>
          <w:tcPr>
            <w:tcW w:w="3969" w:type="dxa"/>
            <w:vMerge/>
          </w:tcPr>
          <w:p w:rsidR="008751EA" w:rsidRPr="0062206D" w:rsidRDefault="008751EA" w:rsidP="00E714CF">
            <w:pPr>
              <w:spacing w:after="0" w:line="240" w:lineRule="auto"/>
              <w:rPr>
                <w:rFonts w:ascii="Verdana" w:hAnsi="Verdana" w:cs="Calibri"/>
                <w:sz w:val="18"/>
                <w:szCs w:val="16"/>
              </w:rPr>
            </w:pPr>
          </w:p>
        </w:tc>
        <w:tc>
          <w:tcPr>
            <w:tcW w:w="5070" w:type="dxa"/>
            <w:gridSpan w:val="3"/>
            <w:tcBorders>
              <w:top w:val="single" w:sz="48" w:space="0" w:color="000000"/>
            </w:tcBorders>
          </w:tcPr>
          <w:p w:rsidR="008751EA" w:rsidRPr="0062206D" w:rsidRDefault="008751EA" w:rsidP="00BE146A">
            <w:pPr>
              <w:spacing w:before="120" w:after="0" w:line="240" w:lineRule="auto"/>
              <w:jc w:val="right"/>
              <w:rPr>
                <w:rFonts w:ascii="Arial" w:hAnsi="Arial" w:cs="Arial"/>
                <w:b/>
                <w:color w:val="808080"/>
                <w:sz w:val="20"/>
                <w:szCs w:val="20"/>
              </w:rPr>
            </w:pPr>
          </w:p>
        </w:tc>
      </w:tr>
    </w:tbl>
    <w:p w:rsidR="008751EA" w:rsidRPr="00BC4D9A" w:rsidRDefault="008751EA" w:rsidP="008E4F42">
      <w:pPr>
        <w:spacing w:after="0" w:line="240" w:lineRule="auto"/>
        <w:rPr>
          <w:rFonts w:ascii="Arial" w:hAnsi="Arial" w:cs="Arial"/>
          <w:b/>
          <w:sz w:val="20"/>
          <w:szCs w:val="20"/>
        </w:rPr>
      </w:pPr>
    </w:p>
    <w:p w:rsidR="004404C9" w:rsidRDefault="00CB31E6" w:rsidP="008E4F42">
      <w:pPr>
        <w:spacing w:after="0" w:line="240" w:lineRule="auto"/>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9.6pt;margin-top:1.8pt;width:499.9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Ki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" strokeweight="1.5pt"/>
        </w:pict>
      </w:r>
    </w:p>
    <w:p w:rsidR="00E714CF" w:rsidRDefault="00E714CF" w:rsidP="008E4F42">
      <w:pPr>
        <w:spacing w:after="0" w:line="240" w:lineRule="auto"/>
        <w:rPr>
          <w:rFonts w:ascii="Arial" w:hAnsi="Arial" w:cs="Arial"/>
          <w:b/>
          <w:sz w:val="20"/>
          <w:szCs w:val="20"/>
        </w:rPr>
      </w:pPr>
    </w:p>
    <w:p w:rsidR="00E714CF" w:rsidRDefault="00E714CF" w:rsidP="008E4F42">
      <w:pPr>
        <w:spacing w:after="0" w:line="240" w:lineRule="auto"/>
        <w:rPr>
          <w:rFonts w:ascii="Arial" w:hAnsi="Arial" w:cs="Arial"/>
          <w:b/>
          <w:sz w:val="20"/>
          <w:szCs w:val="20"/>
        </w:rPr>
      </w:pPr>
    </w:p>
    <w:p w:rsidR="00E714CF" w:rsidRDefault="00E714CF" w:rsidP="008E4F42">
      <w:pPr>
        <w:spacing w:after="0" w:line="240" w:lineRule="auto"/>
        <w:rPr>
          <w:rFonts w:ascii="Arial" w:hAnsi="Arial" w:cs="Arial"/>
          <w:b/>
          <w:sz w:val="20"/>
          <w:szCs w:val="20"/>
        </w:rPr>
      </w:pPr>
    </w:p>
    <w:p w:rsidR="00E714CF" w:rsidRDefault="00E714CF" w:rsidP="008E4F42">
      <w:pPr>
        <w:spacing w:after="0" w:line="240" w:lineRule="auto"/>
        <w:rPr>
          <w:rFonts w:ascii="Arial" w:hAnsi="Arial" w:cs="Arial"/>
          <w:b/>
          <w:sz w:val="20"/>
          <w:szCs w:val="20"/>
        </w:rPr>
      </w:pPr>
    </w:p>
    <w:p w:rsidR="00E714CF" w:rsidRPr="00BC4D9A" w:rsidRDefault="00E714CF" w:rsidP="008E4F42">
      <w:pPr>
        <w:spacing w:after="0" w:line="240" w:lineRule="auto"/>
        <w:rPr>
          <w:rFonts w:ascii="Arial" w:hAnsi="Arial" w:cs="Arial"/>
          <w:b/>
          <w:sz w:val="20"/>
          <w:szCs w:val="20"/>
        </w:rPr>
      </w:pPr>
    </w:p>
    <w:p w:rsidR="00572C31" w:rsidRPr="00BC4D9A" w:rsidRDefault="00572C31">
      <w:pPr>
        <w:rPr>
          <w:rFonts w:ascii="Arial" w:hAnsi="Arial" w:cs="Arial"/>
          <w:b/>
          <w:sz w:val="20"/>
          <w:szCs w:val="20"/>
        </w:rPr>
      </w:pPr>
      <w:r w:rsidRPr="00BC4D9A">
        <w:rPr>
          <w:rFonts w:ascii="Arial" w:hAnsi="Arial" w:cs="Arial"/>
          <w:b/>
          <w:sz w:val="20"/>
          <w:szCs w:val="20"/>
        </w:rPr>
        <w:br w:type="page"/>
      </w:r>
    </w:p>
    <w:p w:rsidR="00130E74" w:rsidRPr="0051613E" w:rsidRDefault="00130E74" w:rsidP="00130E74">
      <w:pPr>
        <w:jc w:val="center"/>
        <w:rPr>
          <w:rFonts w:ascii="Arial" w:hAnsi="Arial" w:cs="Arial"/>
          <w:b/>
          <w:sz w:val="24"/>
          <w:szCs w:val="36"/>
        </w:rPr>
      </w:pPr>
      <w:r w:rsidRPr="0051613E">
        <w:rPr>
          <w:rFonts w:ascii="Arial" w:hAnsi="Arial" w:cs="Arial"/>
          <w:b/>
          <w:sz w:val="24"/>
          <w:szCs w:val="36"/>
        </w:rPr>
        <w:lastRenderedPageBreak/>
        <w:t>CONTENIDO</w:t>
      </w:r>
    </w:p>
    <w:p w:rsidR="00572C31" w:rsidRPr="00BC4D9A" w:rsidRDefault="00572C31" w:rsidP="008E4F42">
      <w:pPr>
        <w:spacing w:after="0" w:line="240" w:lineRule="auto"/>
        <w:rPr>
          <w:rFonts w:ascii="Arial" w:hAnsi="Arial" w:cs="Arial"/>
          <w:b/>
          <w:sz w:val="20"/>
          <w:szCs w:val="20"/>
        </w:rPr>
      </w:pPr>
    </w:p>
    <w:p w:rsidR="009504D9" w:rsidRPr="00BC4D9A" w:rsidRDefault="009504D9" w:rsidP="008E4F42">
      <w:pPr>
        <w:tabs>
          <w:tab w:val="left" w:pos="5935"/>
        </w:tabs>
        <w:spacing w:after="0" w:line="240" w:lineRule="auto"/>
        <w:rPr>
          <w:rFonts w:ascii="Arial" w:hAnsi="Arial" w:cs="Arial"/>
          <w:b/>
          <w:sz w:val="20"/>
          <w:szCs w:val="20"/>
        </w:rPr>
      </w:pPr>
    </w:p>
    <w:p w:rsidR="00A219B2" w:rsidRPr="008A6C85" w:rsidRDefault="00CB31E6">
      <w:pPr>
        <w:pStyle w:val="TDC1"/>
        <w:rPr>
          <w:rFonts w:ascii="Calibri" w:hAnsi="Calibri" w:cs="Times New Roman"/>
          <w:b w:val="0"/>
          <w:bCs w:val="0"/>
          <w:iCs w:val="0"/>
          <w:caps w:val="0"/>
          <w:sz w:val="22"/>
          <w:szCs w:val="22"/>
          <w:lang w:val="es-MX" w:eastAsia="es-MX"/>
        </w:rPr>
      </w:pPr>
      <w:r w:rsidRPr="00CB31E6">
        <w:rPr>
          <w:i/>
          <w:sz w:val="14"/>
          <w:szCs w:val="20"/>
        </w:rPr>
        <w:fldChar w:fldCharType="begin"/>
      </w:r>
      <w:r w:rsidR="004C0B6B" w:rsidRPr="00BC4D9A">
        <w:rPr>
          <w:i/>
          <w:sz w:val="14"/>
          <w:szCs w:val="20"/>
        </w:rPr>
        <w:instrText xml:space="preserve"> TOC \o "1-7" \h \z \t "Portada;1" </w:instrText>
      </w:r>
      <w:r w:rsidRPr="00CB31E6">
        <w:rPr>
          <w:i/>
          <w:sz w:val="14"/>
          <w:szCs w:val="20"/>
        </w:rPr>
        <w:fldChar w:fldCharType="separate"/>
      </w:r>
      <w:hyperlink w:anchor="_Toc405979430" w:history="1">
        <w:r w:rsidR="00A219B2" w:rsidRPr="004A2961">
          <w:rPr>
            <w:rStyle w:val="Hipervnculo"/>
          </w:rPr>
          <w:t>1</w:t>
        </w:r>
        <w:r w:rsidR="00A219B2" w:rsidRPr="008A6C85">
          <w:rPr>
            <w:rFonts w:ascii="Calibri" w:hAnsi="Calibri" w:cs="Times New Roman"/>
            <w:b w:val="0"/>
            <w:bCs w:val="0"/>
            <w:iCs w:val="0"/>
            <w:caps w:val="0"/>
            <w:sz w:val="22"/>
            <w:szCs w:val="22"/>
            <w:lang w:val="es-MX" w:eastAsia="es-MX"/>
          </w:rPr>
          <w:tab/>
        </w:r>
        <w:r w:rsidR="00A219B2" w:rsidRPr="004A2961">
          <w:rPr>
            <w:rStyle w:val="Hipervnculo"/>
          </w:rPr>
          <w:t>Objetivo del Documento</w:t>
        </w:r>
        <w:r w:rsidR="00A219B2">
          <w:rPr>
            <w:webHidden/>
          </w:rPr>
          <w:tab/>
        </w:r>
        <w:r>
          <w:rPr>
            <w:webHidden/>
          </w:rPr>
          <w:fldChar w:fldCharType="begin"/>
        </w:r>
        <w:r w:rsidR="00A219B2">
          <w:rPr>
            <w:webHidden/>
          </w:rPr>
          <w:instrText xml:space="preserve"> PAGEREF _Toc405979430 \h </w:instrText>
        </w:r>
        <w:r>
          <w:rPr>
            <w:webHidden/>
          </w:rPr>
        </w:r>
        <w:r>
          <w:rPr>
            <w:webHidden/>
          </w:rPr>
          <w:fldChar w:fldCharType="separate"/>
        </w:r>
        <w:r w:rsidR="00664B0F">
          <w:rPr>
            <w:webHidden/>
          </w:rPr>
          <w:t>2</w:t>
        </w:r>
        <w:r>
          <w:rPr>
            <w:webHidden/>
          </w:rPr>
          <w:fldChar w:fldCharType="end"/>
        </w:r>
      </w:hyperlink>
    </w:p>
    <w:p w:rsidR="00A219B2" w:rsidRPr="008A6C85" w:rsidRDefault="00CB31E6">
      <w:pPr>
        <w:pStyle w:val="TDC1"/>
        <w:rPr>
          <w:rFonts w:ascii="Calibri" w:hAnsi="Calibri" w:cs="Times New Roman"/>
          <w:b w:val="0"/>
          <w:bCs w:val="0"/>
          <w:iCs w:val="0"/>
          <w:caps w:val="0"/>
          <w:sz w:val="22"/>
          <w:szCs w:val="22"/>
          <w:lang w:val="es-MX" w:eastAsia="es-MX"/>
        </w:rPr>
      </w:pPr>
      <w:hyperlink w:anchor="_Toc405979431" w:history="1">
        <w:r w:rsidR="00A219B2" w:rsidRPr="004A2961">
          <w:rPr>
            <w:rStyle w:val="Hipervnculo"/>
          </w:rPr>
          <w:t>2</w:t>
        </w:r>
        <w:r w:rsidR="00A219B2" w:rsidRPr="008A6C85">
          <w:rPr>
            <w:rFonts w:ascii="Calibri" w:hAnsi="Calibri" w:cs="Times New Roman"/>
            <w:b w:val="0"/>
            <w:bCs w:val="0"/>
            <w:iCs w:val="0"/>
            <w:caps w:val="0"/>
            <w:sz w:val="22"/>
            <w:szCs w:val="22"/>
            <w:lang w:val="es-MX" w:eastAsia="es-MX"/>
          </w:rPr>
          <w:tab/>
        </w:r>
        <w:r w:rsidR="00A219B2" w:rsidRPr="004A2961">
          <w:rPr>
            <w:rStyle w:val="Hipervnculo"/>
          </w:rPr>
          <w:t>Abreviaturas y definiciones</w:t>
        </w:r>
        <w:r w:rsidR="00A219B2">
          <w:rPr>
            <w:webHidden/>
          </w:rPr>
          <w:tab/>
        </w:r>
        <w:r>
          <w:rPr>
            <w:webHidden/>
          </w:rPr>
          <w:fldChar w:fldCharType="begin"/>
        </w:r>
        <w:r w:rsidR="00A219B2">
          <w:rPr>
            <w:webHidden/>
          </w:rPr>
          <w:instrText xml:space="preserve"> PAGEREF _Toc405979431 \h </w:instrText>
        </w:r>
        <w:r>
          <w:rPr>
            <w:webHidden/>
          </w:rPr>
        </w:r>
        <w:r>
          <w:rPr>
            <w:webHidden/>
          </w:rPr>
          <w:fldChar w:fldCharType="separate"/>
        </w:r>
        <w:r w:rsidR="00664B0F">
          <w:rPr>
            <w:webHidden/>
          </w:rPr>
          <w:t>2</w:t>
        </w:r>
        <w:r>
          <w:rPr>
            <w:webHidden/>
          </w:rPr>
          <w:fldChar w:fldCharType="end"/>
        </w:r>
      </w:hyperlink>
    </w:p>
    <w:p w:rsidR="00A219B2" w:rsidRPr="008A6C85" w:rsidRDefault="00CB31E6">
      <w:pPr>
        <w:pStyle w:val="TDC1"/>
        <w:rPr>
          <w:rFonts w:ascii="Calibri" w:hAnsi="Calibri" w:cs="Times New Roman"/>
          <w:b w:val="0"/>
          <w:bCs w:val="0"/>
          <w:iCs w:val="0"/>
          <w:caps w:val="0"/>
          <w:sz w:val="22"/>
          <w:szCs w:val="22"/>
          <w:lang w:val="es-MX" w:eastAsia="es-MX"/>
        </w:rPr>
      </w:pPr>
      <w:hyperlink w:anchor="_Toc405979432" w:history="1">
        <w:r w:rsidR="00A219B2" w:rsidRPr="004A2961">
          <w:rPr>
            <w:rStyle w:val="Hipervnculo"/>
          </w:rPr>
          <w:t>3</w:t>
        </w:r>
        <w:r w:rsidR="00A219B2" w:rsidRPr="008A6C85">
          <w:rPr>
            <w:rFonts w:ascii="Calibri" w:hAnsi="Calibri" w:cs="Times New Roman"/>
            <w:b w:val="0"/>
            <w:bCs w:val="0"/>
            <w:iCs w:val="0"/>
            <w:caps w:val="0"/>
            <w:sz w:val="22"/>
            <w:szCs w:val="22"/>
            <w:lang w:val="es-MX" w:eastAsia="es-MX"/>
          </w:rPr>
          <w:tab/>
        </w:r>
        <w:r w:rsidR="00A219B2" w:rsidRPr="004A2961">
          <w:rPr>
            <w:rStyle w:val="Hipervnculo"/>
          </w:rPr>
          <w:t>Referencias</w:t>
        </w:r>
        <w:r w:rsidR="00A219B2">
          <w:rPr>
            <w:webHidden/>
          </w:rPr>
          <w:tab/>
        </w:r>
        <w:r>
          <w:rPr>
            <w:webHidden/>
          </w:rPr>
          <w:fldChar w:fldCharType="begin"/>
        </w:r>
        <w:r w:rsidR="00A219B2">
          <w:rPr>
            <w:webHidden/>
          </w:rPr>
          <w:instrText xml:space="preserve"> PAGEREF _Toc405979432 \h </w:instrText>
        </w:r>
        <w:r>
          <w:rPr>
            <w:webHidden/>
          </w:rPr>
        </w:r>
        <w:r>
          <w:rPr>
            <w:webHidden/>
          </w:rPr>
          <w:fldChar w:fldCharType="separate"/>
        </w:r>
        <w:r w:rsidR="00664B0F">
          <w:rPr>
            <w:webHidden/>
          </w:rPr>
          <w:t>2</w:t>
        </w:r>
        <w:r>
          <w:rPr>
            <w:webHidden/>
          </w:rPr>
          <w:fldChar w:fldCharType="end"/>
        </w:r>
      </w:hyperlink>
    </w:p>
    <w:p w:rsidR="00A219B2" w:rsidRPr="008A6C85" w:rsidRDefault="00CB31E6">
      <w:pPr>
        <w:pStyle w:val="TDC1"/>
        <w:rPr>
          <w:rFonts w:ascii="Calibri" w:hAnsi="Calibri" w:cs="Times New Roman"/>
          <w:b w:val="0"/>
          <w:bCs w:val="0"/>
          <w:iCs w:val="0"/>
          <w:caps w:val="0"/>
          <w:sz w:val="22"/>
          <w:szCs w:val="22"/>
          <w:lang w:val="es-MX" w:eastAsia="es-MX"/>
        </w:rPr>
      </w:pPr>
      <w:hyperlink w:anchor="_Toc405979433" w:history="1">
        <w:r w:rsidR="00A219B2" w:rsidRPr="004A2961">
          <w:rPr>
            <w:rStyle w:val="Hipervnculo"/>
          </w:rPr>
          <w:t>4</w:t>
        </w:r>
        <w:r w:rsidR="00A219B2" w:rsidRPr="008A6C85">
          <w:rPr>
            <w:rFonts w:ascii="Calibri" w:hAnsi="Calibri" w:cs="Times New Roman"/>
            <w:b w:val="0"/>
            <w:bCs w:val="0"/>
            <w:iCs w:val="0"/>
            <w:caps w:val="0"/>
            <w:sz w:val="22"/>
            <w:szCs w:val="22"/>
            <w:lang w:val="es-MX" w:eastAsia="es-MX"/>
          </w:rPr>
          <w:tab/>
        </w:r>
        <w:r w:rsidR="00A219B2" w:rsidRPr="004A2961">
          <w:rPr>
            <w:rStyle w:val="Hipervnculo"/>
          </w:rPr>
          <w:t>Objetivo</w:t>
        </w:r>
        <w:r w:rsidR="00A219B2">
          <w:rPr>
            <w:webHidden/>
          </w:rPr>
          <w:tab/>
        </w:r>
        <w:r>
          <w:rPr>
            <w:webHidden/>
          </w:rPr>
          <w:fldChar w:fldCharType="begin"/>
        </w:r>
        <w:r w:rsidR="00A219B2">
          <w:rPr>
            <w:webHidden/>
          </w:rPr>
          <w:instrText xml:space="preserve"> PAGEREF _Toc405979433 \h </w:instrText>
        </w:r>
        <w:r>
          <w:rPr>
            <w:webHidden/>
          </w:rPr>
        </w:r>
        <w:r>
          <w:rPr>
            <w:webHidden/>
          </w:rPr>
          <w:fldChar w:fldCharType="separate"/>
        </w:r>
        <w:r w:rsidR="00664B0F">
          <w:rPr>
            <w:webHidden/>
          </w:rPr>
          <w:t>3</w:t>
        </w:r>
        <w:r>
          <w:rPr>
            <w:webHidden/>
          </w:rPr>
          <w:fldChar w:fldCharType="end"/>
        </w:r>
      </w:hyperlink>
    </w:p>
    <w:p w:rsidR="00A219B2" w:rsidRPr="008A6C85" w:rsidRDefault="00CB31E6">
      <w:pPr>
        <w:pStyle w:val="TDC1"/>
        <w:rPr>
          <w:rFonts w:ascii="Calibri" w:hAnsi="Calibri" w:cs="Times New Roman"/>
          <w:b w:val="0"/>
          <w:bCs w:val="0"/>
          <w:iCs w:val="0"/>
          <w:caps w:val="0"/>
          <w:sz w:val="22"/>
          <w:szCs w:val="22"/>
          <w:lang w:val="es-MX" w:eastAsia="es-MX"/>
        </w:rPr>
      </w:pPr>
      <w:hyperlink w:anchor="_Toc405979434" w:history="1">
        <w:r w:rsidR="00A219B2" w:rsidRPr="004A2961">
          <w:rPr>
            <w:rStyle w:val="Hipervnculo"/>
          </w:rPr>
          <w:t>5</w:t>
        </w:r>
        <w:r w:rsidR="00A219B2" w:rsidRPr="008A6C85">
          <w:rPr>
            <w:rFonts w:ascii="Calibri" w:hAnsi="Calibri" w:cs="Times New Roman"/>
            <w:b w:val="0"/>
            <w:bCs w:val="0"/>
            <w:iCs w:val="0"/>
            <w:caps w:val="0"/>
            <w:sz w:val="22"/>
            <w:szCs w:val="22"/>
            <w:lang w:val="es-MX" w:eastAsia="es-MX"/>
          </w:rPr>
          <w:tab/>
        </w:r>
        <w:r w:rsidR="00A219B2" w:rsidRPr="004A2961">
          <w:rPr>
            <w:rStyle w:val="Hipervnculo"/>
          </w:rPr>
          <w:t>BITACORA DE CAMBIOS</w:t>
        </w:r>
        <w:r w:rsidR="00A219B2">
          <w:rPr>
            <w:webHidden/>
          </w:rPr>
          <w:tab/>
        </w:r>
        <w:r>
          <w:rPr>
            <w:webHidden/>
          </w:rPr>
          <w:fldChar w:fldCharType="begin"/>
        </w:r>
        <w:r w:rsidR="00A219B2">
          <w:rPr>
            <w:webHidden/>
          </w:rPr>
          <w:instrText xml:space="preserve"> PAGEREF _Toc405979434 \h </w:instrText>
        </w:r>
        <w:r>
          <w:rPr>
            <w:webHidden/>
          </w:rPr>
        </w:r>
        <w:r>
          <w:rPr>
            <w:webHidden/>
          </w:rPr>
          <w:fldChar w:fldCharType="separate"/>
        </w:r>
        <w:r w:rsidR="00664B0F">
          <w:rPr>
            <w:webHidden/>
          </w:rPr>
          <w:t>4</w:t>
        </w:r>
        <w:r>
          <w:rPr>
            <w:webHidden/>
          </w:rPr>
          <w:fldChar w:fldCharType="end"/>
        </w:r>
      </w:hyperlink>
    </w:p>
    <w:p w:rsidR="006E1FDB" w:rsidRPr="00BC4D9A" w:rsidRDefault="00CB31E6" w:rsidP="00627A76">
      <w:pPr>
        <w:pStyle w:val="TDC1"/>
        <w:tabs>
          <w:tab w:val="clear" w:pos="8505"/>
          <w:tab w:val="right" w:pos="8789"/>
        </w:tabs>
        <w:rPr>
          <w:sz w:val="20"/>
        </w:rPr>
      </w:pPr>
      <w:r w:rsidRPr="00BC4D9A">
        <w:rPr>
          <w:i/>
        </w:rPr>
        <w:fldChar w:fldCharType="end"/>
      </w:r>
      <w:r w:rsidR="006E1FDB" w:rsidRPr="00BC4D9A">
        <w:br w:type="page"/>
      </w:r>
    </w:p>
    <w:p w:rsidR="00FD775E" w:rsidRPr="0020364B" w:rsidRDefault="00FD775E" w:rsidP="00FD775E">
      <w:pPr>
        <w:rPr>
          <w:rFonts w:ascii="Arial" w:hAnsi="Arial" w:cs="Arial"/>
          <w:b/>
          <w:color w:val="4F81BD"/>
        </w:rPr>
      </w:pPr>
    </w:p>
    <w:p w:rsidR="00FD775E" w:rsidRPr="003D3BB4" w:rsidRDefault="00FD775E" w:rsidP="00772D73">
      <w:pPr>
        <w:pStyle w:val="Ttulo1"/>
      </w:pPr>
      <w:bookmarkStart w:id="0" w:name="_Toc307344798"/>
      <w:bookmarkStart w:id="1" w:name="_Toc405463873"/>
      <w:bookmarkStart w:id="2" w:name="_Toc405979430"/>
      <w:r w:rsidRPr="003D3BB4">
        <w:t>Objetivo del Documento</w:t>
      </w:r>
      <w:bookmarkEnd w:id="0"/>
      <w:bookmarkEnd w:id="1"/>
      <w:bookmarkEnd w:id="2"/>
    </w:p>
    <w:p w:rsidR="00FD775E" w:rsidRDefault="00A219B2" w:rsidP="00FD775E">
      <w:pPr>
        <w:autoSpaceDE w:val="0"/>
        <w:autoSpaceDN w:val="0"/>
        <w:adjustRightInd w:val="0"/>
        <w:spacing w:after="0" w:line="240" w:lineRule="auto"/>
        <w:rPr>
          <w:rFonts w:cs="Calibri"/>
          <w:i/>
          <w:color w:val="548DD4"/>
          <w:sz w:val="18"/>
          <w:szCs w:val="24"/>
        </w:rPr>
      </w:pPr>
      <w:r>
        <w:rPr>
          <w:rFonts w:cs="Calibri"/>
          <w:i/>
          <w:color w:val="548DD4"/>
          <w:sz w:val="18"/>
          <w:szCs w:val="24"/>
        </w:rPr>
        <w:t>[</w:t>
      </w:r>
      <w:r w:rsidRPr="00A219B2">
        <w:rPr>
          <w:rFonts w:cs="Calibri"/>
          <w:i/>
          <w:color w:val="548DD4"/>
          <w:sz w:val="18"/>
          <w:szCs w:val="24"/>
        </w:rPr>
        <w:t>Elaborar la propuesta de acciones de capacitación de la UTIC, de acuerdo a la identificación de necesidades de los servidores públicos de la STIC.</w:t>
      </w:r>
      <w:r>
        <w:rPr>
          <w:rFonts w:cs="Calibri"/>
          <w:i/>
          <w:color w:val="548DD4"/>
          <w:sz w:val="18"/>
          <w:szCs w:val="24"/>
        </w:rPr>
        <w:t>]</w:t>
      </w:r>
    </w:p>
    <w:p w:rsidR="00A219B2" w:rsidRPr="000659FB" w:rsidRDefault="00A219B2" w:rsidP="00FD775E">
      <w:pPr>
        <w:autoSpaceDE w:val="0"/>
        <w:autoSpaceDN w:val="0"/>
        <w:adjustRightInd w:val="0"/>
        <w:spacing w:after="0" w:line="240" w:lineRule="auto"/>
        <w:rPr>
          <w:rFonts w:cs="Calibri"/>
          <w:b/>
          <w:i/>
          <w:color w:val="548DD4"/>
          <w:sz w:val="20"/>
        </w:rPr>
      </w:pPr>
    </w:p>
    <w:p w:rsidR="00FD775E" w:rsidRPr="003D3BB4" w:rsidRDefault="00FD775E" w:rsidP="00772D73">
      <w:pPr>
        <w:pStyle w:val="Ttulo1"/>
      </w:pPr>
      <w:bookmarkStart w:id="3" w:name="_Toc307344799"/>
      <w:bookmarkStart w:id="4" w:name="_Toc405463874"/>
      <w:bookmarkStart w:id="5" w:name="_Toc405979431"/>
      <w:r w:rsidRPr="003D3BB4">
        <w:t>Abreviaturas y definiciones</w:t>
      </w:r>
      <w:bookmarkEnd w:id="3"/>
      <w:bookmarkEnd w:id="4"/>
      <w:bookmarkEnd w:id="5"/>
    </w:p>
    <w:p w:rsidR="00FD775E" w:rsidRDefault="00FD775E" w:rsidP="00FD775E">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FD775E" w:rsidRPr="0020364B" w:rsidTr="00BD5BEF">
        <w:trPr>
          <w:jc w:val="center"/>
        </w:trPr>
        <w:tc>
          <w:tcPr>
            <w:tcW w:w="1191" w:type="pct"/>
            <w:shd w:val="clear" w:color="auto" w:fill="B8CCE4"/>
          </w:tcPr>
          <w:p w:rsidR="00FD775E" w:rsidRPr="0020364B" w:rsidRDefault="00FD775E" w:rsidP="00BD5BEF">
            <w:pPr>
              <w:jc w:val="center"/>
              <w:rPr>
                <w:rFonts w:cs="Tahoma"/>
                <w:b/>
              </w:rPr>
            </w:pPr>
            <w:r w:rsidRPr="0020364B">
              <w:rPr>
                <w:rFonts w:cs="Tahoma"/>
                <w:b/>
              </w:rPr>
              <w:t>Abreviación o definición</w:t>
            </w:r>
          </w:p>
        </w:tc>
        <w:tc>
          <w:tcPr>
            <w:tcW w:w="3809" w:type="pct"/>
            <w:shd w:val="clear" w:color="auto" w:fill="B8CCE4"/>
          </w:tcPr>
          <w:p w:rsidR="00FD775E" w:rsidRPr="0020364B" w:rsidRDefault="00FD775E" w:rsidP="00BD5BEF">
            <w:pPr>
              <w:jc w:val="center"/>
              <w:rPr>
                <w:rFonts w:cs="Tahoma"/>
                <w:b/>
              </w:rPr>
            </w:pPr>
            <w:r w:rsidRPr="0020364B">
              <w:rPr>
                <w:rFonts w:cs="Tahoma"/>
                <w:b/>
              </w:rPr>
              <w:t>Descripción</w:t>
            </w:r>
          </w:p>
        </w:tc>
      </w:tr>
      <w:tr w:rsidR="00E714CF" w:rsidRPr="0020364B" w:rsidTr="00BD5BEF">
        <w:trPr>
          <w:jc w:val="center"/>
        </w:trPr>
        <w:tc>
          <w:tcPr>
            <w:tcW w:w="1191" w:type="pct"/>
          </w:tcPr>
          <w:p w:rsidR="00E714CF" w:rsidRPr="00E714CF" w:rsidRDefault="00E714CF" w:rsidP="00E714CF">
            <w:pPr>
              <w:spacing w:after="0" w:line="240" w:lineRule="auto"/>
              <w:jc w:val="right"/>
              <w:rPr>
                <w:rFonts w:cs="Calibri"/>
                <w:i/>
                <w:color w:val="548DD4"/>
                <w:sz w:val="18"/>
                <w:szCs w:val="24"/>
              </w:rPr>
            </w:pPr>
            <w:r w:rsidRPr="00E714CF">
              <w:rPr>
                <w:rFonts w:cs="Calibri"/>
                <w:i/>
                <w:color w:val="548DD4"/>
                <w:sz w:val="18"/>
                <w:szCs w:val="24"/>
              </w:rPr>
              <w:t>[Siglas, abreviaciones o acrónimos]</w:t>
            </w:r>
          </w:p>
        </w:tc>
        <w:tc>
          <w:tcPr>
            <w:tcW w:w="3809" w:type="pct"/>
          </w:tcPr>
          <w:p w:rsidR="00E714CF" w:rsidRPr="00E714CF" w:rsidRDefault="00E714CF" w:rsidP="00E714CF">
            <w:pPr>
              <w:spacing w:after="0" w:line="240" w:lineRule="auto"/>
              <w:rPr>
                <w:rFonts w:cs="Calibri"/>
                <w:i/>
                <w:color w:val="548DD4"/>
                <w:sz w:val="18"/>
                <w:szCs w:val="24"/>
              </w:rPr>
            </w:pPr>
            <w:r w:rsidRPr="00E714CF">
              <w:rPr>
                <w:rFonts w:cs="Calibri"/>
                <w:i/>
                <w:color w:val="548DD4"/>
                <w:sz w:val="18"/>
                <w:szCs w:val="24"/>
              </w:rPr>
              <w:t>[Escribir una breve descripción y/o significado]</w:t>
            </w:r>
          </w:p>
        </w:tc>
      </w:tr>
      <w:tr w:rsidR="00FD775E" w:rsidRPr="0020364B" w:rsidTr="00BD5BEF">
        <w:trPr>
          <w:jc w:val="center"/>
        </w:trPr>
        <w:tc>
          <w:tcPr>
            <w:tcW w:w="1191" w:type="pct"/>
          </w:tcPr>
          <w:p w:rsidR="00FD775E" w:rsidRPr="005A3238" w:rsidRDefault="00FD775E" w:rsidP="00BD5BEF">
            <w:pPr>
              <w:spacing w:after="0" w:line="240" w:lineRule="auto"/>
              <w:jc w:val="right"/>
              <w:rPr>
                <w:rFonts w:cs="Tahoma"/>
                <w:sz w:val="20"/>
              </w:rPr>
            </w:pPr>
          </w:p>
        </w:tc>
        <w:tc>
          <w:tcPr>
            <w:tcW w:w="3809" w:type="pct"/>
          </w:tcPr>
          <w:p w:rsidR="00FD775E" w:rsidRPr="0020364B" w:rsidRDefault="00FD775E" w:rsidP="00BD5BEF">
            <w:pPr>
              <w:spacing w:after="0" w:line="240" w:lineRule="auto"/>
              <w:rPr>
                <w:rFonts w:cs="Tahoma"/>
                <w:sz w:val="16"/>
              </w:rPr>
            </w:pPr>
          </w:p>
        </w:tc>
      </w:tr>
      <w:tr w:rsidR="00FD775E" w:rsidRPr="0020364B" w:rsidTr="00BD5BEF">
        <w:trPr>
          <w:jc w:val="center"/>
        </w:trPr>
        <w:tc>
          <w:tcPr>
            <w:tcW w:w="1191" w:type="pct"/>
          </w:tcPr>
          <w:p w:rsidR="00FD775E" w:rsidRPr="005A3238" w:rsidRDefault="00FD775E" w:rsidP="00BD5BEF">
            <w:pPr>
              <w:spacing w:after="0" w:line="240" w:lineRule="auto"/>
              <w:jc w:val="right"/>
              <w:rPr>
                <w:rFonts w:cs="Tahoma"/>
                <w:sz w:val="20"/>
              </w:rPr>
            </w:pPr>
          </w:p>
        </w:tc>
        <w:tc>
          <w:tcPr>
            <w:tcW w:w="3809" w:type="pct"/>
          </w:tcPr>
          <w:p w:rsidR="00FD775E" w:rsidRDefault="00FD775E" w:rsidP="00BD5BEF">
            <w:pPr>
              <w:spacing w:after="0" w:line="240" w:lineRule="auto"/>
              <w:rPr>
                <w:rFonts w:cs="Tahoma"/>
                <w:sz w:val="16"/>
              </w:rPr>
            </w:pPr>
          </w:p>
        </w:tc>
      </w:tr>
    </w:tbl>
    <w:p w:rsidR="00FD775E" w:rsidRDefault="00FD775E" w:rsidP="00FD775E">
      <w:pPr>
        <w:spacing w:after="0" w:line="240" w:lineRule="auto"/>
        <w:ind w:left="360"/>
        <w:jc w:val="both"/>
        <w:rPr>
          <w:rFonts w:ascii="Arial" w:hAnsi="Arial" w:cs="Arial"/>
          <w:b/>
          <w:sz w:val="20"/>
        </w:rPr>
      </w:pPr>
    </w:p>
    <w:p w:rsidR="00FD775E" w:rsidRPr="003D3BB4" w:rsidRDefault="00FD775E" w:rsidP="00772D73">
      <w:pPr>
        <w:pStyle w:val="Ttulo1"/>
      </w:pPr>
      <w:bookmarkStart w:id="6" w:name="_Toc307344800"/>
      <w:bookmarkStart w:id="7" w:name="_Toc405463875"/>
      <w:bookmarkStart w:id="8" w:name="_Toc405979432"/>
      <w:r w:rsidRPr="003D3BB4">
        <w:t>Referencias</w:t>
      </w:r>
      <w:bookmarkEnd w:id="6"/>
      <w:bookmarkEnd w:id="7"/>
      <w:bookmarkEnd w:id="8"/>
    </w:p>
    <w:p w:rsidR="00FD775E" w:rsidRPr="0020364B" w:rsidRDefault="00FD775E" w:rsidP="00FD775E">
      <w:pPr>
        <w:spacing w:after="0" w:line="240" w:lineRule="auto"/>
        <w:ind w:left="-539"/>
        <w:rPr>
          <w:rFonts w:ascii="Arial" w:hAnsi="Arial" w:cs="Arial"/>
          <w:b/>
          <w:color w:val="4F81BD"/>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E714CF" w:rsidRPr="0020364B" w:rsidTr="006E016C">
        <w:trPr>
          <w:jc w:val="center"/>
        </w:trPr>
        <w:tc>
          <w:tcPr>
            <w:tcW w:w="2500" w:type="pct"/>
            <w:shd w:val="clear" w:color="auto" w:fill="B8CCE4"/>
            <w:vAlign w:val="center"/>
          </w:tcPr>
          <w:p w:rsidR="00E714CF" w:rsidRPr="007C0706" w:rsidRDefault="00E714CF" w:rsidP="00E714CF">
            <w:pPr>
              <w:spacing w:before="120" w:after="120" w:line="240" w:lineRule="auto"/>
              <w:jc w:val="center"/>
              <w:rPr>
                <w:rFonts w:ascii="Arial" w:hAnsi="Arial" w:cs="Arial"/>
                <w:b/>
                <w:sz w:val="20"/>
                <w:szCs w:val="20"/>
              </w:rPr>
            </w:pPr>
            <w:r w:rsidRPr="007C0706">
              <w:rPr>
                <w:rFonts w:ascii="Arial" w:hAnsi="Arial" w:cs="Arial"/>
                <w:b/>
                <w:sz w:val="20"/>
                <w:szCs w:val="20"/>
              </w:rPr>
              <w:t>Nombre del documento</w:t>
            </w:r>
          </w:p>
        </w:tc>
        <w:tc>
          <w:tcPr>
            <w:tcW w:w="2500" w:type="pct"/>
            <w:shd w:val="clear" w:color="auto" w:fill="B8CCE4"/>
            <w:vAlign w:val="center"/>
          </w:tcPr>
          <w:p w:rsidR="00E714CF" w:rsidRPr="007C0706" w:rsidRDefault="00E714CF" w:rsidP="00E714CF">
            <w:pPr>
              <w:spacing w:before="120" w:after="120" w:line="240" w:lineRule="auto"/>
              <w:jc w:val="center"/>
              <w:rPr>
                <w:rFonts w:ascii="Arial" w:hAnsi="Arial" w:cs="Arial"/>
                <w:b/>
                <w:sz w:val="20"/>
                <w:szCs w:val="20"/>
              </w:rPr>
            </w:pPr>
            <w:r w:rsidRPr="007C0706">
              <w:rPr>
                <w:rFonts w:ascii="Arial" w:hAnsi="Arial" w:cs="Arial"/>
                <w:b/>
                <w:sz w:val="20"/>
                <w:szCs w:val="20"/>
              </w:rPr>
              <w:t>Descripción y ubicación del documento</w:t>
            </w:r>
          </w:p>
        </w:tc>
      </w:tr>
      <w:tr w:rsidR="00E714CF" w:rsidRPr="0020364B" w:rsidTr="00BD5BEF">
        <w:trPr>
          <w:jc w:val="center"/>
        </w:trPr>
        <w:tc>
          <w:tcPr>
            <w:tcW w:w="2500" w:type="pct"/>
          </w:tcPr>
          <w:p w:rsidR="00E714CF" w:rsidRPr="00E714CF" w:rsidRDefault="00E714CF" w:rsidP="00A219B2">
            <w:pPr>
              <w:spacing w:after="0" w:line="240" w:lineRule="auto"/>
              <w:rPr>
                <w:rFonts w:cs="Calibri"/>
                <w:i/>
                <w:color w:val="548DD4"/>
                <w:sz w:val="18"/>
                <w:szCs w:val="24"/>
              </w:rPr>
            </w:pPr>
            <w:r w:rsidRPr="00E714CF">
              <w:rPr>
                <w:rFonts w:cs="Calibri"/>
                <w:i/>
                <w:color w:val="548DD4"/>
                <w:sz w:val="18"/>
                <w:szCs w:val="24"/>
              </w:rPr>
              <w:t>[Nombre del o los documentos que a los que se hace referencia a los largo del llenado de este formato]</w:t>
            </w:r>
          </w:p>
        </w:tc>
        <w:tc>
          <w:tcPr>
            <w:tcW w:w="2500" w:type="pct"/>
          </w:tcPr>
          <w:p w:rsidR="00E714CF" w:rsidRPr="00E714CF" w:rsidRDefault="00E714CF" w:rsidP="00A219B2">
            <w:pPr>
              <w:spacing w:after="0" w:line="240" w:lineRule="auto"/>
              <w:rPr>
                <w:rFonts w:cs="Calibri"/>
                <w:i/>
                <w:color w:val="548DD4"/>
                <w:sz w:val="18"/>
                <w:szCs w:val="24"/>
              </w:rPr>
            </w:pPr>
            <w:r w:rsidRPr="00E714CF">
              <w:rPr>
                <w:rFonts w:cs="Calibri"/>
                <w:i/>
                <w:color w:val="548DD4"/>
                <w:sz w:val="18"/>
                <w:szCs w:val="24"/>
              </w:rPr>
              <w:t>[Escribir una breve descripción del documento así como su ubicación física o lógica]</w:t>
            </w:r>
          </w:p>
        </w:tc>
      </w:tr>
      <w:tr w:rsidR="00FD775E" w:rsidRPr="0020364B" w:rsidTr="00BD5BEF">
        <w:trPr>
          <w:jc w:val="center"/>
        </w:trPr>
        <w:tc>
          <w:tcPr>
            <w:tcW w:w="2500" w:type="pct"/>
          </w:tcPr>
          <w:p w:rsidR="00FD775E" w:rsidRPr="0020364B" w:rsidRDefault="00FD775E" w:rsidP="00BD5BEF">
            <w:pPr>
              <w:spacing w:after="0" w:line="240" w:lineRule="auto"/>
              <w:rPr>
                <w:rFonts w:cs="Tahoma"/>
                <w:sz w:val="16"/>
              </w:rPr>
            </w:pPr>
          </w:p>
        </w:tc>
        <w:tc>
          <w:tcPr>
            <w:tcW w:w="2500" w:type="pct"/>
          </w:tcPr>
          <w:p w:rsidR="00FD775E" w:rsidRPr="0020364B" w:rsidRDefault="00FD775E" w:rsidP="00BD5BEF">
            <w:pPr>
              <w:spacing w:after="0" w:line="240" w:lineRule="auto"/>
              <w:rPr>
                <w:rFonts w:cs="Tahoma"/>
                <w:sz w:val="16"/>
              </w:rPr>
            </w:pPr>
          </w:p>
        </w:tc>
      </w:tr>
      <w:tr w:rsidR="00FD775E" w:rsidRPr="0020364B" w:rsidTr="00BD5BEF">
        <w:trPr>
          <w:jc w:val="center"/>
        </w:trPr>
        <w:tc>
          <w:tcPr>
            <w:tcW w:w="2500" w:type="pct"/>
          </w:tcPr>
          <w:p w:rsidR="00FD775E" w:rsidRPr="0020364B" w:rsidRDefault="00FD775E" w:rsidP="00BD5BEF">
            <w:pPr>
              <w:spacing w:after="0" w:line="240" w:lineRule="auto"/>
              <w:rPr>
                <w:rFonts w:cs="Tahoma"/>
                <w:sz w:val="16"/>
              </w:rPr>
            </w:pPr>
          </w:p>
        </w:tc>
        <w:tc>
          <w:tcPr>
            <w:tcW w:w="2500" w:type="pct"/>
          </w:tcPr>
          <w:p w:rsidR="00FD775E" w:rsidRPr="0020364B" w:rsidRDefault="00FD775E" w:rsidP="00BD5BEF">
            <w:pPr>
              <w:spacing w:after="0" w:line="240" w:lineRule="auto"/>
              <w:rPr>
                <w:rFonts w:cs="Tahoma"/>
                <w:sz w:val="16"/>
              </w:rPr>
            </w:pPr>
          </w:p>
        </w:tc>
      </w:tr>
      <w:tr w:rsidR="00FD775E" w:rsidRPr="0020364B" w:rsidTr="00BD5BEF">
        <w:trPr>
          <w:jc w:val="center"/>
        </w:trPr>
        <w:tc>
          <w:tcPr>
            <w:tcW w:w="2500" w:type="pct"/>
          </w:tcPr>
          <w:p w:rsidR="00FD775E" w:rsidRPr="0020364B" w:rsidRDefault="00FD775E" w:rsidP="00BD5BEF">
            <w:pPr>
              <w:spacing w:after="0" w:line="240" w:lineRule="auto"/>
              <w:rPr>
                <w:rFonts w:cs="Tahoma"/>
                <w:sz w:val="16"/>
              </w:rPr>
            </w:pPr>
          </w:p>
        </w:tc>
        <w:tc>
          <w:tcPr>
            <w:tcW w:w="2500" w:type="pct"/>
          </w:tcPr>
          <w:p w:rsidR="00FD775E" w:rsidRPr="0020364B" w:rsidRDefault="00FD775E" w:rsidP="00BD5BEF">
            <w:pPr>
              <w:spacing w:after="0" w:line="240" w:lineRule="auto"/>
              <w:rPr>
                <w:rFonts w:cs="Tahoma"/>
                <w:sz w:val="16"/>
              </w:rPr>
            </w:pPr>
          </w:p>
        </w:tc>
      </w:tr>
    </w:tbl>
    <w:p w:rsidR="00FD775E" w:rsidRPr="0020364B" w:rsidRDefault="00FD775E" w:rsidP="00FD775E">
      <w:pPr>
        <w:rPr>
          <w:rFonts w:ascii="Arial" w:hAnsi="Arial" w:cs="Arial"/>
          <w:b/>
          <w:color w:val="4F81BD"/>
        </w:rPr>
      </w:pPr>
    </w:p>
    <w:p w:rsidR="00FD775E" w:rsidRPr="0020364B" w:rsidRDefault="00FD775E" w:rsidP="00FD775E">
      <w:pPr>
        <w:rPr>
          <w:rFonts w:ascii="Arial" w:hAnsi="Arial" w:cs="Arial"/>
          <w:b/>
          <w:bCs/>
          <w:caps/>
          <w:noProof/>
          <w:color w:val="4F81BD"/>
          <w:sz w:val="20"/>
          <w:szCs w:val="20"/>
          <w:lang w:val="es-ES_tradnl" w:eastAsia="es-ES"/>
        </w:rPr>
      </w:pPr>
    </w:p>
    <w:p w:rsidR="00FD775E" w:rsidRPr="00BC4D9A" w:rsidRDefault="00FD775E" w:rsidP="00FD775E">
      <w:pPr>
        <w:spacing w:after="0" w:line="240" w:lineRule="auto"/>
        <w:rPr>
          <w:rFonts w:ascii="Arial" w:hAnsi="Arial" w:cs="Arial"/>
          <w:lang w:val="es-ES" w:eastAsia="es-ES"/>
        </w:rPr>
      </w:pPr>
    </w:p>
    <w:p w:rsidR="00C13FDF" w:rsidRPr="00FD775E" w:rsidRDefault="00772D73" w:rsidP="00772D73">
      <w:pPr>
        <w:pStyle w:val="Ttulo1"/>
      </w:pPr>
      <w:r>
        <w:br w:type="page"/>
      </w:r>
      <w:bookmarkStart w:id="9" w:name="_Toc405979433"/>
      <w:r w:rsidR="0055756D" w:rsidRPr="00FD775E">
        <w:lastRenderedPageBreak/>
        <w:t>Objetivo</w:t>
      </w:r>
      <w:bookmarkEnd w:id="9"/>
    </w:p>
    <w:p w:rsidR="00E44089" w:rsidRPr="00772D73" w:rsidRDefault="00E44089" w:rsidP="00FD775E">
      <w:pPr>
        <w:spacing w:after="0" w:line="240" w:lineRule="auto"/>
        <w:jc w:val="both"/>
        <w:rPr>
          <w:rFonts w:cs="Calibri"/>
          <w:i/>
          <w:color w:val="548DD4"/>
          <w:sz w:val="18"/>
          <w:szCs w:val="24"/>
        </w:rPr>
      </w:pPr>
      <w:r w:rsidRPr="00772D73">
        <w:rPr>
          <w:rFonts w:cs="Calibri"/>
          <w:i/>
          <w:color w:val="548DD4"/>
          <w:sz w:val="18"/>
          <w:szCs w:val="24"/>
        </w:rPr>
        <w:t>[Desarrollar el objetivo de capacitación considerando, entre otros elementos, los objetivos estratégicos de la Institución, el Mapa estratégico de la S</w:t>
      </w:r>
      <w:r w:rsidR="00E714CF">
        <w:rPr>
          <w:rFonts w:cs="Calibri"/>
          <w:i/>
          <w:color w:val="548DD4"/>
          <w:sz w:val="18"/>
          <w:szCs w:val="24"/>
        </w:rPr>
        <w:t>TIC</w:t>
      </w:r>
      <w:r w:rsidRPr="00772D73">
        <w:rPr>
          <w:rFonts w:cs="Calibri"/>
          <w:i/>
          <w:color w:val="548DD4"/>
          <w:sz w:val="18"/>
          <w:szCs w:val="24"/>
        </w:rPr>
        <w:t xml:space="preserve"> y el Programa de tecnología, los conocimientos, habilidades y aptitudes que los servidores públicos de la S</w:t>
      </w:r>
      <w:r w:rsidR="00E714CF">
        <w:rPr>
          <w:rFonts w:cs="Calibri"/>
          <w:i/>
          <w:color w:val="548DD4"/>
          <w:sz w:val="18"/>
          <w:szCs w:val="24"/>
        </w:rPr>
        <w:t>TIC</w:t>
      </w:r>
      <w:r w:rsidRPr="00772D73">
        <w:rPr>
          <w:rFonts w:cs="Calibri"/>
          <w:i/>
          <w:color w:val="548DD4"/>
          <w:sz w:val="18"/>
          <w:szCs w:val="24"/>
        </w:rPr>
        <w:t>.]</w:t>
      </w:r>
    </w:p>
    <w:p w:rsidR="001E0158" w:rsidRPr="00BC4D9A" w:rsidRDefault="001E0158" w:rsidP="00FD775E">
      <w:pPr>
        <w:pStyle w:val="Estilo1"/>
        <w:rPr>
          <w:rFonts w:ascii="Arial" w:hAnsi="Arial" w:cs="Arial"/>
          <w:lang w:val="es-MX"/>
        </w:rPr>
      </w:pPr>
    </w:p>
    <w:p w:rsidR="00627A76" w:rsidRDefault="00627A76" w:rsidP="00FD775E">
      <w:pPr>
        <w:pStyle w:val="Estilo1"/>
        <w:rPr>
          <w:rFonts w:ascii="Arial" w:hAnsi="Arial" w:cs="Arial"/>
        </w:rPr>
      </w:pPr>
    </w:p>
    <w:p w:rsidR="00A219B2" w:rsidRDefault="00A219B2" w:rsidP="00A219B2">
      <w:pPr>
        <w:jc w:val="center"/>
        <w:rPr>
          <w:b/>
          <w:sz w:val="20"/>
          <w:szCs w:val="20"/>
        </w:rPr>
      </w:pPr>
      <w:r>
        <w:rPr>
          <w:b/>
          <w:sz w:val="20"/>
          <w:szCs w:val="20"/>
        </w:rPr>
        <w:t>PROPUESTA DE ACCIONES DE CAPACITACIÓN DE LA STIC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5"/>
        <w:gridCol w:w="4480"/>
        <w:gridCol w:w="1728"/>
        <w:gridCol w:w="1021"/>
      </w:tblGrid>
      <w:tr w:rsidR="008A6C85" w:rsidRPr="0055696C" w:rsidTr="008A6C85">
        <w:tc>
          <w:tcPr>
            <w:tcW w:w="2660" w:type="dxa"/>
            <w:shd w:val="clear" w:color="auto" w:fill="BDD6EE"/>
            <w:vAlign w:val="center"/>
          </w:tcPr>
          <w:p w:rsidR="00A219B2" w:rsidRPr="008A6C85" w:rsidRDefault="00A219B2" w:rsidP="008A6C85">
            <w:pPr>
              <w:spacing w:before="240"/>
              <w:jc w:val="center"/>
              <w:rPr>
                <w:rFonts w:eastAsia="Calibri" w:cs="Calibri"/>
                <w:b/>
                <w:sz w:val="18"/>
                <w:szCs w:val="18"/>
              </w:rPr>
            </w:pPr>
            <w:r w:rsidRPr="008A6C85">
              <w:rPr>
                <w:rFonts w:eastAsia="Calibri" w:cs="Calibri"/>
                <w:b/>
                <w:sz w:val="18"/>
                <w:szCs w:val="18"/>
              </w:rPr>
              <w:t>PERIODO QUE ABARCA</w:t>
            </w:r>
          </w:p>
        </w:tc>
        <w:tc>
          <w:tcPr>
            <w:tcW w:w="7513" w:type="dxa"/>
            <w:shd w:val="clear" w:color="auto" w:fill="auto"/>
            <w:vAlign w:val="center"/>
          </w:tcPr>
          <w:p w:rsidR="00A219B2" w:rsidRPr="008A6C85" w:rsidRDefault="00A219B2" w:rsidP="008A6C85">
            <w:pPr>
              <w:spacing w:after="0"/>
              <w:rPr>
                <w:rFonts w:eastAsia="Calibri" w:cs="Calibri"/>
                <w:b/>
                <w:sz w:val="18"/>
                <w:szCs w:val="18"/>
              </w:rPr>
            </w:pPr>
            <w:r w:rsidRPr="008A6C85">
              <w:rPr>
                <w:rFonts w:cs="Calibri"/>
                <w:i/>
                <w:color w:val="548DD4"/>
                <w:sz w:val="18"/>
                <w:szCs w:val="24"/>
              </w:rPr>
              <w:t>[Indicar el periodo que abarca la propuesta de capacitación de la STIC, por ejemplo: Primer Trimestre de 2015.]</w:t>
            </w:r>
          </w:p>
        </w:tc>
        <w:tc>
          <w:tcPr>
            <w:tcW w:w="2409" w:type="dxa"/>
            <w:shd w:val="clear" w:color="auto" w:fill="BDD6EE"/>
            <w:vAlign w:val="center"/>
          </w:tcPr>
          <w:p w:rsidR="00A219B2" w:rsidRPr="008A6C85" w:rsidRDefault="00A219B2" w:rsidP="008A6C85">
            <w:pPr>
              <w:spacing w:before="240"/>
              <w:jc w:val="center"/>
              <w:rPr>
                <w:rFonts w:eastAsia="Calibri" w:cs="Calibri"/>
                <w:b/>
                <w:sz w:val="18"/>
                <w:szCs w:val="18"/>
              </w:rPr>
            </w:pPr>
            <w:r w:rsidRPr="008A6C85">
              <w:rPr>
                <w:rFonts w:eastAsia="Calibri" w:cs="Calibri"/>
                <w:b/>
                <w:sz w:val="18"/>
                <w:szCs w:val="18"/>
              </w:rPr>
              <w:t>NÚMERO DE ACCIONES</w:t>
            </w:r>
          </w:p>
        </w:tc>
        <w:tc>
          <w:tcPr>
            <w:tcW w:w="1134" w:type="dxa"/>
            <w:shd w:val="clear" w:color="auto" w:fill="auto"/>
            <w:vAlign w:val="center"/>
          </w:tcPr>
          <w:p w:rsidR="00A219B2" w:rsidRPr="008A6C85" w:rsidRDefault="00A219B2" w:rsidP="008A6C85">
            <w:pPr>
              <w:spacing w:after="0"/>
              <w:rPr>
                <w:rFonts w:eastAsia="Calibri" w:cs="Calibri"/>
                <w:b/>
                <w:sz w:val="18"/>
                <w:szCs w:val="18"/>
              </w:rPr>
            </w:pPr>
            <w:r w:rsidRPr="008A6C85">
              <w:rPr>
                <w:rFonts w:cs="Calibri"/>
                <w:i/>
                <w:color w:val="548DD4"/>
                <w:sz w:val="18"/>
                <w:szCs w:val="24"/>
              </w:rPr>
              <w:t>[Indicar el número de acciones</w:t>
            </w:r>
            <w:r w:rsidRPr="008A6C85">
              <w:rPr>
                <w:rFonts w:cs="Calibri"/>
                <w:i/>
                <w:color w:val="548DD4"/>
                <w:sz w:val="18"/>
                <w:szCs w:val="24"/>
              </w:rPr>
              <w:softHyphen/>
              <w:t xml:space="preserve"> / Cursos</w:t>
            </w:r>
            <w:r w:rsidRPr="008A6C85">
              <w:rPr>
                <w:rFonts w:cs="Calibri"/>
                <w:i/>
                <w:color w:val="548DD4"/>
                <w:sz w:val="18"/>
                <w:szCs w:val="24"/>
              </w:rPr>
              <w:softHyphen/>
            </w:r>
            <w:r w:rsidRPr="008A6C85">
              <w:rPr>
                <w:rFonts w:cs="Calibri"/>
                <w:i/>
                <w:color w:val="548DD4"/>
                <w:sz w:val="18"/>
                <w:szCs w:val="24"/>
              </w:rPr>
              <w:softHyphen/>
              <w:t>]</w:t>
            </w:r>
          </w:p>
        </w:tc>
      </w:tr>
    </w:tbl>
    <w:p w:rsidR="00A219B2" w:rsidRDefault="00A219B2" w:rsidP="00A219B2">
      <w:pPr>
        <w:spacing w:after="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5"/>
        <w:gridCol w:w="1659"/>
        <w:gridCol w:w="1397"/>
        <w:gridCol w:w="1194"/>
        <w:gridCol w:w="1295"/>
        <w:gridCol w:w="983"/>
        <w:gridCol w:w="1271"/>
      </w:tblGrid>
      <w:tr w:rsidR="008A6C85" w:rsidTr="008A6C85">
        <w:tc>
          <w:tcPr>
            <w:tcW w:w="1256"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Identificador</w:t>
            </w:r>
          </w:p>
        </w:tc>
        <w:tc>
          <w:tcPr>
            <w:tcW w:w="1672"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Acción / Curso</w:t>
            </w:r>
          </w:p>
        </w:tc>
        <w:tc>
          <w:tcPr>
            <w:tcW w:w="1410"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Proveedor</w:t>
            </w:r>
          </w:p>
        </w:tc>
        <w:tc>
          <w:tcPr>
            <w:tcW w:w="1157"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Costo</w:t>
            </w:r>
          </w:p>
        </w:tc>
        <w:tc>
          <w:tcPr>
            <w:tcW w:w="1300"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Número de empleados</w:t>
            </w:r>
          </w:p>
        </w:tc>
        <w:tc>
          <w:tcPr>
            <w:tcW w:w="985"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Duración</w:t>
            </w:r>
          </w:p>
        </w:tc>
        <w:tc>
          <w:tcPr>
            <w:tcW w:w="1274" w:type="dxa"/>
            <w:shd w:val="clear" w:color="auto" w:fill="BDD6EE"/>
            <w:vAlign w:val="center"/>
          </w:tcPr>
          <w:p w:rsidR="00A219B2" w:rsidRPr="008A6C85" w:rsidRDefault="00A219B2" w:rsidP="008A6C85">
            <w:pPr>
              <w:spacing w:after="0"/>
              <w:jc w:val="center"/>
              <w:rPr>
                <w:rFonts w:eastAsia="Calibri" w:cs="Calibri"/>
                <w:b/>
                <w:sz w:val="18"/>
                <w:szCs w:val="18"/>
              </w:rPr>
            </w:pPr>
            <w:r w:rsidRPr="008A6C85">
              <w:rPr>
                <w:rFonts w:eastAsia="Calibri" w:cs="Calibri"/>
                <w:b/>
                <w:sz w:val="18"/>
                <w:szCs w:val="18"/>
              </w:rPr>
              <w:t>Fecha de inicio</w:t>
            </w:r>
          </w:p>
        </w:tc>
      </w:tr>
      <w:tr w:rsidR="008A6C85" w:rsidRPr="008A6C85" w:rsidTr="008A6C85">
        <w:tc>
          <w:tcPr>
            <w:tcW w:w="1256"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[Identificador de la acción de capacitación]</w:t>
            </w:r>
          </w:p>
        </w:tc>
        <w:tc>
          <w:tcPr>
            <w:tcW w:w="1672"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[Nombre del curso ( acción de capacitación)]</w:t>
            </w:r>
          </w:p>
        </w:tc>
        <w:tc>
          <w:tcPr>
            <w:tcW w:w="1410"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[Nombre de la empresa o institución que impartirá el curso]</w:t>
            </w:r>
          </w:p>
        </w:tc>
        <w:tc>
          <w:tcPr>
            <w:tcW w:w="1157"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[Costo total de la capacitación]</w:t>
            </w:r>
          </w:p>
        </w:tc>
        <w:tc>
          <w:tcPr>
            <w:tcW w:w="1300"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[Número de empleados que serán capacitados]</w:t>
            </w:r>
          </w:p>
        </w:tc>
        <w:tc>
          <w:tcPr>
            <w:tcW w:w="985"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[Duración en días]</w:t>
            </w:r>
          </w:p>
        </w:tc>
        <w:tc>
          <w:tcPr>
            <w:tcW w:w="1274" w:type="dxa"/>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[Fecha en la que da inicio la capacitación]</w:t>
            </w: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r w:rsidR="008A6C85" w:rsidTr="008A6C85">
        <w:tc>
          <w:tcPr>
            <w:tcW w:w="1256"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672"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41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157"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300"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985" w:type="dxa"/>
            <w:shd w:val="clear" w:color="auto" w:fill="auto"/>
            <w:vAlign w:val="center"/>
          </w:tcPr>
          <w:p w:rsidR="00A219B2" w:rsidRPr="008A6C85" w:rsidRDefault="00A219B2" w:rsidP="008A6C85">
            <w:pPr>
              <w:spacing w:before="240"/>
              <w:jc w:val="center"/>
              <w:rPr>
                <w:rFonts w:eastAsia="Calibri" w:cs="Calibri"/>
                <w:b/>
                <w:sz w:val="18"/>
                <w:szCs w:val="18"/>
              </w:rPr>
            </w:pPr>
          </w:p>
        </w:tc>
        <w:tc>
          <w:tcPr>
            <w:tcW w:w="1274" w:type="dxa"/>
            <w:shd w:val="clear" w:color="auto" w:fill="auto"/>
            <w:vAlign w:val="center"/>
          </w:tcPr>
          <w:p w:rsidR="00A219B2" w:rsidRPr="008A6C85" w:rsidRDefault="00A219B2" w:rsidP="008A6C85">
            <w:pPr>
              <w:spacing w:before="240"/>
              <w:jc w:val="center"/>
              <w:rPr>
                <w:rFonts w:eastAsia="Calibri" w:cs="Calibri"/>
                <w:b/>
                <w:sz w:val="18"/>
                <w:szCs w:val="18"/>
              </w:rPr>
            </w:pPr>
          </w:p>
        </w:tc>
      </w:tr>
    </w:tbl>
    <w:p w:rsidR="00A219B2" w:rsidRDefault="00A219B2" w:rsidP="00A219B2">
      <w:pPr>
        <w:spacing w:after="0"/>
        <w:rPr>
          <w:rFonts w:ascii="Arial" w:hAnsi="Arial" w:cs="Arial"/>
          <w:b/>
          <w:sz w:val="20"/>
          <w:szCs w:val="20"/>
        </w:rPr>
      </w:pPr>
    </w:p>
    <w:p w:rsidR="00A219B2" w:rsidRDefault="00A219B2" w:rsidP="00A219B2"/>
    <w:p w:rsidR="00A219B2" w:rsidRDefault="00A219B2" w:rsidP="00A219B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194"/>
        <w:gridCol w:w="606"/>
        <w:gridCol w:w="636"/>
        <w:gridCol w:w="677"/>
        <w:gridCol w:w="677"/>
        <w:gridCol w:w="677"/>
        <w:gridCol w:w="677"/>
        <w:gridCol w:w="677"/>
        <w:gridCol w:w="677"/>
        <w:gridCol w:w="679"/>
        <w:gridCol w:w="677"/>
      </w:tblGrid>
      <w:tr w:rsidR="00A219B2" w:rsidTr="00DC044E">
        <w:tc>
          <w:tcPr>
            <w:tcW w:w="635" w:type="pct"/>
            <w:vMerge w:val="restart"/>
            <w:shd w:val="clear" w:color="auto" w:fill="BDD6EE"/>
            <w:vAlign w:val="center"/>
          </w:tcPr>
          <w:p w:rsidR="00A219B2" w:rsidRPr="008A6C85" w:rsidRDefault="00A219B2" w:rsidP="008A6C85">
            <w:pPr>
              <w:spacing w:after="0"/>
              <w:jc w:val="center"/>
              <w:rPr>
                <w:rFonts w:eastAsia="Calibri"/>
                <w:b/>
                <w:sz w:val="12"/>
                <w:szCs w:val="16"/>
              </w:rPr>
            </w:pPr>
            <w:r w:rsidRPr="008A6C85">
              <w:rPr>
                <w:rFonts w:eastAsia="Calibri"/>
                <w:b/>
                <w:sz w:val="12"/>
                <w:szCs w:val="16"/>
              </w:rPr>
              <w:t>Identificador Acción</w:t>
            </w:r>
          </w:p>
        </w:tc>
        <w:tc>
          <w:tcPr>
            <w:tcW w:w="635" w:type="pct"/>
            <w:vMerge w:val="restart"/>
            <w:shd w:val="clear" w:color="auto" w:fill="BDD6EE"/>
            <w:vAlign w:val="center"/>
          </w:tcPr>
          <w:p w:rsidR="00A219B2" w:rsidRPr="008A6C85" w:rsidRDefault="00A219B2" w:rsidP="008A6C85">
            <w:pPr>
              <w:spacing w:after="0"/>
              <w:jc w:val="center"/>
              <w:rPr>
                <w:rFonts w:eastAsia="Calibri"/>
                <w:b/>
                <w:sz w:val="12"/>
              </w:rPr>
            </w:pPr>
            <w:r w:rsidRPr="008A6C85">
              <w:rPr>
                <w:rFonts w:eastAsia="Calibri"/>
                <w:b/>
                <w:sz w:val="12"/>
                <w:szCs w:val="16"/>
              </w:rPr>
              <w:t>Fecha de inicio</w:t>
            </w:r>
          </w:p>
        </w:tc>
        <w:tc>
          <w:tcPr>
            <w:tcW w:w="3730" w:type="pct"/>
            <w:gridSpan w:val="10"/>
            <w:shd w:val="clear" w:color="auto" w:fill="BDD6EE"/>
            <w:vAlign w:val="center"/>
          </w:tcPr>
          <w:p w:rsidR="00A219B2" w:rsidRPr="008A6C85" w:rsidRDefault="00A219B2" w:rsidP="008A6C85">
            <w:pPr>
              <w:spacing w:after="0"/>
              <w:jc w:val="center"/>
              <w:rPr>
                <w:rFonts w:eastAsia="Calibri"/>
                <w:b/>
              </w:rPr>
            </w:pPr>
            <w:r w:rsidRPr="008A6C85">
              <w:rPr>
                <w:rFonts w:eastAsia="Calibri"/>
                <w:b/>
              </w:rPr>
              <w:t>CRONOGRAMA</w:t>
            </w:r>
          </w:p>
        </w:tc>
      </w:tr>
      <w:tr w:rsidR="00DC044E" w:rsidTr="00DC044E">
        <w:tc>
          <w:tcPr>
            <w:tcW w:w="635" w:type="pct"/>
            <w:vMerge/>
            <w:shd w:val="clear" w:color="auto" w:fill="BDD6EE"/>
          </w:tcPr>
          <w:p w:rsidR="00A219B2" w:rsidRPr="008A6C85" w:rsidRDefault="00A219B2" w:rsidP="008A6C85">
            <w:pPr>
              <w:spacing w:after="0"/>
              <w:jc w:val="center"/>
              <w:rPr>
                <w:rFonts w:eastAsia="Calibri"/>
                <w:b/>
                <w:sz w:val="16"/>
                <w:szCs w:val="16"/>
              </w:rPr>
            </w:pPr>
          </w:p>
        </w:tc>
        <w:tc>
          <w:tcPr>
            <w:tcW w:w="635" w:type="pct"/>
            <w:vMerge/>
            <w:shd w:val="clear" w:color="auto" w:fill="BDD6EE"/>
            <w:vAlign w:val="center"/>
          </w:tcPr>
          <w:p w:rsidR="00A219B2" w:rsidRPr="008A6C85" w:rsidRDefault="00A219B2" w:rsidP="008A6C85">
            <w:pPr>
              <w:spacing w:after="0"/>
              <w:jc w:val="center"/>
              <w:rPr>
                <w:rFonts w:eastAsia="Calibri"/>
                <w:b/>
                <w:sz w:val="16"/>
                <w:szCs w:val="16"/>
              </w:rPr>
            </w:pPr>
          </w:p>
        </w:tc>
        <w:tc>
          <w:tcPr>
            <w:tcW w:w="340"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1</w:t>
            </w:r>
          </w:p>
        </w:tc>
        <w:tc>
          <w:tcPr>
            <w:tcW w:w="357"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2</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3</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4</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5</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6</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7</w:t>
            </w:r>
          </w:p>
        </w:tc>
        <w:tc>
          <w:tcPr>
            <w:tcW w:w="379"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8</w:t>
            </w:r>
          </w:p>
        </w:tc>
        <w:tc>
          <w:tcPr>
            <w:tcW w:w="380"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9</w:t>
            </w:r>
          </w:p>
        </w:tc>
        <w:tc>
          <w:tcPr>
            <w:tcW w:w="378" w:type="pct"/>
            <w:shd w:val="clear" w:color="auto" w:fill="BDD6EE"/>
            <w:vAlign w:val="center"/>
          </w:tcPr>
          <w:p w:rsidR="00A219B2" w:rsidRPr="008A6C85" w:rsidRDefault="00A219B2" w:rsidP="008A6C85">
            <w:pPr>
              <w:spacing w:after="0"/>
              <w:jc w:val="center"/>
              <w:rPr>
                <w:rFonts w:eastAsia="Calibri"/>
                <w:b/>
                <w:sz w:val="10"/>
                <w:szCs w:val="16"/>
              </w:rPr>
            </w:pPr>
            <w:r w:rsidRPr="008A6C85">
              <w:rPr>
                <w:rFonts w:eastAsia="Calibri"/>
                <w:b/>
                <w:sz w:val="10"/>
                <w:szCs w:val="16"/>
              </w:rPr>
              <w:t>Semana 10</w:t>
            </w:r>
          </w:p>
        </w:tc>
      </w:tr>
      <w:tr w:rsidR="008A6C85" w:rsidRPr="008A6C85" w:rsidTr="008A6C85">
        <w:tc>
          <w:tcPr>
            <w:tcW w:w="635" w:type="pct"/>
            <w:shd w:val="clear" w:color="auto" w:fill="auto"/>
          </w:tcPr>
          <w:p w:rsidR="00A219B2" w:rsidRPr="008A6C85" w:rsidRDefault="00A219B2" w:rsidP="008A6C85">
            <w:pPr>
              <w:spacing w:after="0"/>
              <w:rPr>
                <w:rFonts w:cs="Calibri"/>
                <w:i/>
                <w:color w:val="548DD4"/>
                <w:sz w:val="18"/>
                <w:szCs w:val="24"/>
              </w:rPr>
            </w:pPr>
            <w:r w:rsidRPr="008A6C85">
              <w:rPr>
                <w:rFonts w:cs="Calibri"/>
                <w:i/>
                <w:color w:val="548DD4"/>
                <w:sz w:val="18"/>
                <w:szCs w:val="24"/>
              </w:rPr>
              <w:t>[Identificador de la acción de capacitación]</w:t>
            </w:r>
          </w:p>
        </w:tc>
        <w:tc>
          <w:tcPr>
            <w:tcW w:w="635" w:type="pct"/>
            <w:shd w:val="clear" w:color="auto" w:fill="auto"/>
          </w:tcPr>
          <w:p w:rsidR="00A219B2" w:rsidRPr="008A6C85" w:rsidRDefault="00A219B2" w:rsidP="008A6C85">
            <w:pPr>
              <w:spacing w:after="0"/>
              <w:rPr>
                <w:rFonts w:cs="Calibri"/>
                <w:i/>
                <w:color w:val="548DD4"/>
                <w:sz w:val="18"/>
                <w:szCs w:val="24"/>
              </w:rPr>
            </w:pPr>
            <w:r w:rsidRPr="008A6C85">
              <w:rPr>
                <w:rFonts w:cs="Calibri"/>
                <w:i/>
                <w:color w:val="548DD4"/>
                <w:sz w:val="18"/>
                <w:szCs w:val="24"/>
              </w:rPr>
              <w:t>[Fecha en la que da inicio la capacitación]</w:t>
            </w:r>
          </w:p>
        </w:tc>
        <w:tc>
          <w:tcPr>
            <w:tcW w:w="3730" w:type="pct"/>
            <w:gridSpan w:val="10"/>
            <w:shd w:val="clear" w:color="auto" w:fill="auto"/>
            <w:vAlign w:val="center"/>
          </w:tcPr>
          <w:p w:rsidR="00A219B2" w:rsidRPr="008A6C85" w:rsidRDefault="00A219B2" w:rsidP="008A6C85">
            <w:pPr>
              <w:spacing w:after="0"/>
              <w:rPr>
                <w:rFonts w:cs="Calibri"/>
                <w:i/>
                <w:color w:val="548DD4"/>
                <w:sz w:val="18"/>
                <w:szCs w:val="24"/>
              </w:rPr>
            </w:pPr>
            <w:r w:rsidRPr="008A6C85">
              <w:rPr>
                <w:rFonts w:cs="Calibri"/>
                <w:i/>
                <w:color w:val="548DD4"/>
                <w:sz w:val="18"/>
                <w:szCs w:val="24"/>
              </w:rPr>
              <w:t>[Se marcan los cuadros de las semanas de acuerdo a la duración del curso. En caso de que la duración de los cursos sea menor a dos semanas, utilizar Días en vez de Semanas  para que el cronograma sea más claro.]</w:t>
            </w: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r w:rsidR="008A6C85" w:rsidTr="008A6C85">
        <w:tc>
          <w:tcPr>
            <w:tcW w:w="635" w:type="pct"/>
            <w:shd w:val="clear" w:color="auto" w:fill="auto"/>
          </w:tcPr>
          <w:p w:rsidR="00A219B2" w:rsidRPr="008A6C85" w:rsidRDefault="00A219B2" w:rsidP="008A6C85">
            <w:pPr>
              <w:rPr>
                <w:rFonts w:eastAsia="Calibri"/>
              </w:rPr>
            </w:pPr>
          </w:p>
        </w:tc>
        <w:tc>
          <w:tcPr>
            <w:tcW w:w="635" w:type="pct"/>
            <w:shd w:val="clear" w:color="auto" w:fill="auto"/>
          </w:tcPr>
          <w:p w:rsidR="00A219B2" w:rsidRPr="008A6C85" w:rsidRDefault="00A219B2" w:rsidP="008A6C85">
            <w:pPr>
              <w:rPr>
                <w:rFonts w:eastAsia="Calibri"/>
              </w:rPr>
            </w:pPr>
          </w:p>
        </w:tc>
        <w:tc>
          <w:tcPr>
            <w:tcW w:w="340" w:type="pct"/>
            <w:shd w:val="clear" w:color="auto" w:fill="auto"/>
          </w:tcPr>
          <w:p w:rsidR="00A219B2" w:rsidRPr="008A6C85" w:rsidRDefault="00A219B2" w:rsidP="008A6C85">
            <w:pPr>
              <w:rPr>
                <w:rFonts w:eastAsia="Calibri"/>
              </w:rPr>
            </w:pPr>
          </w:p>
        </w:tc>
        <w:tc>
          <w:tcPr>
            <w:tcW w:w="357"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79" w:type="pct"/>
            <w:shd w:val="clear" w:color="auto" w:fill="auto"/>
          </w:tcPr>
          <w:p w:rsidR="00A219B2" w:rsidRPr="008A6C85" w:rsidRDefault="00A219B2" w:rsidP="008A6C85">
            <w:pPr>
              <w:rPr>
                <w:rFonts w:eastAsia="Calibri"/>
              </w:rPr>
            </w:pPr>
          </w:p>
        </w:tc>
        <w:tc>
          <w:tcPr>
            <w:tcW w:w="380" w:type="pct"/>
            <w:shd w:val="clear" w:color="auto" w:fill="auto"/>
          </w:tcPr>
          <w:p w:rsidR="00A219B2" w:rsidRPr="008A6C85" w:rsidRDefault="00A219B2" w:rsidP="008A6C85">
            <w:pPr>
              <w:rPr>
                <w:rFonts w:eastAsia="Calibri"/>
              </w:rPr>
            </w:pPr>
          </w:p>
        </w:tc>
        <w:tc>
          <w:tcPr>
            <w:tcW w:w="378" w:type="pct"/>
            <w:shd w:val="clear" w:color="auto" w:fill="auto"/>
          </w:tcPr>
          <w:p w:rsidR="00A219B2" w:rsidRPr="008A6C85" w:rsidRDefault="00A219B2" w:rsidP="008A6C85">
            <w:pPr>
              <w:rPr>
                <w:rFonts w:eastAsia="Calibri"/>
              </w:rPr>
            </w:pPr>
          </w:p>
        </w:tc>
      </w:tr>
    </w:tbl>
    <w:p w:rsidR="00A219B2" w:rsidRDefault="00A219B2" w:rsidP="00FD775E">
      <w:pPr>
        <w:pStyle w:val="Estilo1"/>
        <w:rPr>
          <w:rFonts w:ascii="Arial" w:hAnsi="Arial" w:cs="Arial"/>
        </w:rPr>
      </w:pPr>
    </w:p>
    <w:p w:rsidR="00A219B2" w:rsidRDefault="00A219B2" w:rsidP="00FD775E">
      <w:pPr>
        <w:pStyle w:val="Estilo1"/>
        <w:rPr>
          <w:rFonts w:ascii="Arial" w:hAnsi="Arial" w:cs="Arial"/>
        </w:rPr>
      </w:pPr>
    </w:p>
    <w:p w:rsidR="00D06F6A" w:rsidRDefault="00D06F6A" w:rsidP="001E0158">
      <w:pPr>
        <w:spacing w:after="0" w:line="240" w:lineRule="auto"/>
        <w:jc w:val="both"/>
        <w:rPr>
          <w:rFonts w:ascii="Arial" w:hAnsi="Arial" w:cs="Arial"/>
          <w:b/>
          <w:sz w:val="20"/>
          <w:szCs w:val="20"/>
        </w:rPr>
      </w:pPr>
    </w:p>
    <w:p w:rsidR="00D06F6A" w:rsidRPr="00772D73" w:rsidRDefault="00D06F6A" w:rsidP="00772D73">
      <w:pPr>
        <w:pStyle w:val="Ttulo1"/>
      </w:pPr>
      <w:bookmarkStart w:id="10" w:name="_Toc405979434"/>
      <w:r w:rsidRPr="00772D73">
        <w:t>BITACORA DE CAMBIOS</w:t>
      </w:r>
      <w:bookmarkEnd w:id="10"/>
    </w:p>
    <w:p w:rsidR="00D06F6A" w:rsidRDefault="00D06F6A" w:rsidP="001E0158">
      <w:pPr>
        <w:spacing w:after="0" w:line="240" w:lineRule="auto"/>
        <w:jc w:val="both"/>
        <w:rPr>
          <w:rFonts w:ascii="Arial" w:hAnsi="Arial" w:cs="Arial"/>
          <w:b/>
          <w:sz w:val="20"/>
          <w:szCs w:val="20"/>
        </w:rPr>
      </w:pPr>
    </w:p>
    <w:tbl>
      <w:tblPr>
        <w:tblW w:w="10491" w:type="dxa"/>
        <w:tblCellSpacing w:w="0" w:type="dxa"/>
        <w:tblInd w:w="-865" w:type="dxa"/>
        <w:tblLayout w:type="fixed"/>
        <w:tblLook w:val="04A0"/>
      </w:tblPr>
      <w:tblGrid>
        <w:gridCol w:w="993"/>
        <w:gridCol w:w="2694"/>
        <w:gridCol w:w="850"/>
        <w:gridCol w:w="2552"/>
        <w:gridCol w:w="1559"/>
        <w:gridCol w:w="1843"/>
      </w:tblGrid>
      <w:tr w:rsidR="00664B0F" w:rsidTr="00AE7D8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664B0F" w:rsidRDefault="00664B0F" w:rsidP="00AE7D8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664B0F" w:rsidRDefault="00664B0F" w:rsidP="00AE7D8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664B0F" w:rsidRDefault="00664B0F" w:rsidP="00AE7D8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664B0F" w:rsidRDefault="00664B0F" w:rsidP="00AE7D8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664B0F" w:rsidRDefault="00664B0F" w:rsidP="00AE7D8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664B0F" w:rsidRDefault="00664B0F" w:rsidP="00AE7D8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E53E82" w:rsidTr="00AE7D8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E53E82" w:rsidTr="00AE7D8E">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E53E82" w:rsidRDefault="00E53E82" w:rsidP="004401D1">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E53E82" w:rsidTr="00AE7D8E">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jc w:val="center"/>
              <w:rPr>
                <w:rFonts w:ascii="Carlito" w:eastAsia="Carlito" w:hAnsi="Carlito" w:cs="Carlito"/>
                <w:color w:val="000000"/>
                <w:sz w:val="18"/>
              </w:rPr>
            </w:pPr>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E53E82" w:rsidRDefault="00E53E82"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bookmarkStart w:id="11" w:name="_GoBack"/>
            <w:bookmarkEnd w:id="11"/>
          </w:p>
        </w:tc>
        <w:tc>
          <w:tcPr>
            <w:tcW w:w="1843" w:type="dxa"/>
            <w:tcBorders>
              <w:top w:val="none" w:sz="4" w:space="0" w:color="000000"/>
              <w:left w:val="none" w:sz="4" w:space="0" w:color="000000"/>
              <w:bottom w:val="single" w:sz="8" w:space="0" w:color="000000"/>
              <w:right w:val="single" w:sz="8" w:space="0" w:color="000000"/>
            </w:tcBorders>
            <w:noWrap/>
            <w:vAlign w:val="center"/>
          </w:tcPr>
          <w:p w:rsidR="00E53E82" w:rsidRDefault="00E53E82"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tbl>
    <w:p w:rsidR="00D06F6A" w:rsidRDefault="00D06F6A" w:rsidP="001E0158">
      <w:pPr>
        <w:spacing w:after="0" w:line="240" w:lineRule="auto"/>
        <w:jc w:val="both"/>
        <w:rPr>
          <w:rFonts w:ascii="Arial" w:hAnsi="Arial" w:cs="Arial"/>
          <w:b/>
          <w:sz w:val="20"/>
          <w:szCs w:val="20"/>
        </w:rPr>
      </w:pPr>
    </w:p>
    <w:p w:rsidR="00D124AD" w:rsidRPr="00BC4D9A" w:rsidRDefault="00D124AD" w:rsidP="001E0158">
      <w:pPr>
        <w:spacing w:after="0" w:line="240" w:lineRule="auto"/>
        <w:jc w:val="both"/>
        <w:rPr>
          <w:rFonts w:ascii="Arial" w:hAnsi="Arial" w:cs="Arial"/>
          <w:b/>
          <w:sz w:val="20"/>
          <w:szCs w:val="20"/>
        </w:rPr>
      </w:pPr>
    </w:p>
    <w:sectPr w:rsidR="00D124AD" w:rsidRPr="00BC4D9A" w:rsidSect="00627A76">
      <w:headerReference w:type="default" r:id="rId10"/>
      <w:footerReference w:type="default" r:id="rId11"/>
      <w:headerReference w:type="first" r:id="rId12"/>
      <w:pgSz w:w="12240" w:h="15840" w:code="1"/>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E3" w:rsidRDefault="00FB32E3" w:rsidP="0061026F">
      <w:pPr>
        <w:spacing w:after="0" w:line="240" w:lineRule="auto"/>
      </w:pPr>
      <w:r>
        <w:separator/>
      </w:r>
    </w:p>
  </w:endnote>
  <w:endnote w:type="continuationSeparator" w:id="1">
    <w:p w:rsidR="00FB32E3" w:rsidRDefault="00FB32E3"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6" w:type="dxa"/>
      <w:tblBorders>
        <w:top w:val="single" w:sz="4" w:space="0" w:color="auto"/>
      </w:tblBorders>
      <w:tblLook w:val="00A0"/>
    </w:tblPr>
    <w:tblGrid>
      <w:gridCol w:w="953"/>
      <w:gridCol w:w="1086"/>
      <w:gridCol w:w="6967"/>
    </w:tblGrid>
    <w:tr w:rsidR="00D06F6A" w:rsidRPr="0062206D" w:rsidTr="000D4AA1">
      <w:tc>
        <w:tcPr>
          <w:tcW w:w="959" w:type="dxa"/>
          <w:tcBorders>
            <w:top w:val="single" w:sz="4" w:space="0" w:color="auto"/>
            <w:right w:val="single" w:sz="4" w:space="0" w:color="auto"/>
          </w:tcBorders>
        </w:tcPr>
        <w:p w:rsidR="00D06F6A" w:rsidRPr="0062206D" w:rsidRDefault="00CB31E6" w:rsidP="000D4AA1">
          <w:pPr>
            <w:pStyle w:val="Piedepgina"/>
            <w:jc w:val="right"/>
            <w:rPr>
              <w:b/>
              <w:bCs/>
              <w:color w:val="4F81BD"/>
              <w:sz w:val="32"/>
              <w:szCs w:val="32"/>
            </w:rPr>
          </w:pPr>
          <w:r w:rsidRPr="0062206D">
            <w:rPr>
              <w:sz w:val="20"/>
              <w:szCs w:val="20"/>
            </w:rPr>
            <w:fldChar w:fldCharType="begin"/>
          </w:r>
          <w:r w:rsidR="00D06F6A" w:rsidRPr="0062206D">
            <w:rPr>
              <w:sz w:val="20"/>
              <w:szCs w:val="20"/>
            </w:rPr>
            <w:instrText>PAGE   \* MERGEFORMAT</w:instrText>
          </w:r>
          <w:r w:rsidRPr="0062206D">
            <w:rPr>
              <w:sz w:val="20"/>
              <w:szCs w:val="20"/>
            </w:rPr>
            <w:fldChar w:fldCharType="separate"/>
          </w:r>
          <w:r w:rsidR="00C60295" w:rsidRPr="00C60295">
            <w:rPr>
              <w:b/>
              <w:bCs/>
              <w:noProof/>
              <w:color w:val="4F81BD"/>
              <w:sz w:val="32"/>
              <w:szCs w:val="32"/>
              <w:lang w:val="es-ES"/>
            </w:rPr>
            <w:t>1</w:t>
          </w:r>
          <w:r w:rsidRPr="0062206D">
            <w:rPr>
              <w:sz w:val="20"/>
              <w:szCs w:val="20"/>
            </w:rPr>
            <w:fldChar w:fldCharType="end"/>
          </w:r>
        </w:p>
      </w:tc>
      <w:tc>
        <w:tcPr>
          <w:tcW w:w="1020" w:type="dxa"/>
          <w:tcBorders>
            <w:top w:val="single" w:sz="4" w:space="0" w:color="auto"/>
            <w:left w:val="single" w:sz="4" w:space="0" w:color="auto"/>
          </w:tcBorders>
        </w:tcPr>
        <w:p w:rsidR="00D06F6A" w:rsidRPr="0062206D" w:rsidRDefault="00903837" w:rsidP="000D4AA1">
          <w:pPr>
            <w:pStyle w:val="Piedepgina"/>
            <w:rPr>
              <w:sz w:val="20"/>
              <w:szCs w:val="20"/>
            </w:rPr>
          </w:pPr>
          <w:r>
            <w:rPr>
              <w:noProof/>
            </w:rPr>
            <w:drawing>
              <wp:inline distT="0" distB="0" distL="0" distR="0">
                <wp:extent cx="542925" cy="457200"/>
                <wp:effectExtent l="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7027" w:type="dxa"/>
          <w:tcBorders>
            <w:top w:val="single" w:sz="4" w:space="0" w:color="auto"/>
          </w:tcBorders>
        </w:tcPr>
        <w:p w:rsidR="00D06F6A" w:rsidRPr="0062206D" w:rsidRDefault="00D06F6A" w:rsidP="000D4AA1">
          <w:pPr>
            <w:pStyle w:val="Piedepgina"/>
            <w:rPr>
              <w:sz w:val="16"/>
              <w:szCs w:val="20"/>
            </w:rPr>
          </w:pPr>
        </w:p>
        <w:p w:rsidR="00D06F6A" w:rsidRPr="0062206D" w:rsidRDefault="006E4F0D" w:rsidP="000D4AA1">
          <w:pPr>
            <w:pStyle w:val="Piedepgina"/>
            <w:rPr>
              <w:sz w:val="16"/>
              <w:szCs w:val="20"/>
            </w:rPr>
          </w:pPr>
          <w:r>
            <w:rPr>
              <w:sz w:val="16"/>
              <w:szCs w:val="20"/>
            </w:rPr>
            <w:t>F01-PR-STIC-18</w:t>
          </w:r>
          <w:r w:rsidR="005A3238">
            <w:rPr>
              <w:sz w:val="16"/>
              <w:szCs w:val="20"/>
            </w:rPr>
            <w:t>-</w:t>
          </w:r>
          <w:r w:rsidR="00A219B2" w:rsidRPr="00A219B2">
            <w:rPr>
              <w:sz w:val="16"/>
              <w:szCs w:val="20"/>
            </w:rPr>
            <w:t>Propuesta de acciones de capacitación de la STIC</w:t>
          </w:r>
          <w:r w:rsidR="00D06F6A" w:rsidRPr="0062206D">
            <w:rPr>
              <w:sz w:val="16"/>
              <w:szCs w:val="20"/>
            </w:rPr>
            <w:t xml:space="preserve"> V0</w:t>
          </w:r>
          <w:r w:rsidR="00A00CD6">
            <w:rPr>
              <w:sz w:val="16"/>
              <w:szCs w:val="20"/>
            </w:rPr>
            <w:t>3 DIC 20</w:t>
          </w:r>
        </w:p>
        <w:p w:rsidR="00D06F6A" w:rsidRPr="0062206D" w:rsidRDefault="00D06F6A" w:rsidP="00D06F6A">
          <w:pPr>
            <w:pStyle w:val="Piedepgina"/>
            <w:rPr>
              <w:sz w:val="20"/>
              <w:szCs w:val="20"/>
            </w:rPr>
          </w:pPr>
        </w:p>
      </w:tc>
    </w:tr>
  </w:tbl>
  <w:p w:rsidR="00B34AFE" w:rsidRPr="006F4639" w:rsidRDefault="00B34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E3" w:rsidRDefault="00FB32E3" w:rsidP="0061026F">
      <w:pPr>
        <w:spacing w:after="0" w:line="240" w:lineRule="auto"/>
      </w:pPr>
      <w:r>
        <w:separator/>
      </w:r>
    </w:p>
  </w:footnote>
  <w:footnote w:type="continuationSeparator" w:id="1">
    <w:p w:rsidR="00FB32E3" w:rsidRDefault="00FB32E3"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130E74" w:rsidTr="00AF3754">
      <w:trPr>
        <w:trHeight w:val="262"/>
        <w:jc w:val="center"/>
      </w:trPr>
      <w:tc>
        <w:tcPr>
          <w:tcW w:w="3559" w:type="dxa"/>
          <w:vMerge w:val="restart"/>
          <w:shd w:val="clear" w:color="auto" w:fill="auto"/>
        </w:tcPr>
        <w:p w:rsidR="00130E74" w:rsidRPr="00DB3630" w:rsidRDefault="00A00CD6" w:rsidP="00A94CE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1795" y="45085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130E74" w:rsidRPr="00DB3630" w:rsidRDefault="00C60295" w:rsidP="00433772">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130E74" w:rsidRPr="00DB3630" w:rsidRDefault="00903837" w:rsidP="00A94CED">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130E74" w:rsidTr="00AF3754">
      <w:trPr>
        <w:trHeight w:val="132"/>
        <w:jc w:val="center"/>
      </w:trPr>
      <w:tc>
        <w:tcPr>
          <w:tcW w:w="3559" w:type="dxa"/>
          <w:vMerge/>
          <w:shd w:val="clear" w:color="auto" w:fill="auto"/>
        </w:tcPr>
        <w:p w:rsidR="00130E74" w:rsidRPr="00DB3630" w:rsidRDefault="00130E74" w:rsidP="00A94CED">
          <w:pPr>
            <w:pStyle w:val="Encabezado"/>
            <w:tabs>
              <w:tab w:val="clear" w:pos="4419"/>
              <w:tab w:val="clear" w:pos="8838"/>
              <w:tab w:val="left" w:pos="10170"/>
            </w:tabs>
            <w:rPr>
              <w:rFonts w:eastAsia="Calibri"/>
            </w:rPr>
          </w:pPr>
        </w:p>
      </w:tc>
      <w:tc>
        <w:tcPr>
          <w:tcW w:w="6521" w:type="dxa"/>
          <w:shd w:val="clear" w:color="auto" w:fill="auto"/>
        </w:tcPr>
        <w:p w:rsidR="00130E74" w:rsidRPr="00DB3630" w:rsidRDefault="00130E74" w:rsidP="00A94CE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130E74" w:rsidRPr="00DB3630" w:rsidRDefault="00130E74" w:rsidP="00A94CED">
          <w:pPr>
            <w:pStyle w:val="Encabezado"/>
            <w:tabs>
              <w:tab w:val="clear" w:pos="4419"/>
              <w:tab w:val="clear" w:pos="8838"/>
              <w:tab w:val="left" w:pos="10170"/>
            </w:tabs>
            <w:rPr>
              <w:rFonts w:eastAsia="Calibri"/>
            </w:rPr>
          </w:pPr>
        </w:p>
      </w:tc>
    </w:tr>
    <w:tr w:rsidR="00130E74" w:rsidTr="00AF3754">
      <w:trPr>
        <w:trHeight w:val="416"/>
        <w:jc w:val="center"/>
      </w:trPr>
      <w:tc>
        <w:tcPr>
          <w:tcW w:w="3559" w:type="dxa"/>
          <w:vMerge/>
          <w:shd w:val="clear" w:color="auto" w:fill="auto"/>
        </w:tcPr>
        <w:p w:rsidR="00130E74" w:rsidRPr="00DB3630" w:rsidRDefault="00130E74" w:rsidP="00A94CED">
          <w:pPr>
            <w:pStyle w:val="Encabezado"/>
            <w:tabs>
              <w:tab w:val="clear" w:pos="4419"/>
              <w:tab w:val="clear" w:pos="8838"/>
              <w:tab w:val="left" w:pos="10170"/>
            </w:tabs>
            <w:rPr>
              <w:rFonts w:eastAsia="Calibri"/>
            </w:rPr>
          </w:pPr>
        </w:p>
      </w:tc>
      <w:tc>
        <w:tcPr>
          <w:tcW w:w="6521" w:type="dxa"/>
          <w:shd w:val="clear" w:color="auto" w:fill="auto"/>
        </w:tcPr>
        <w:p w:rsidR="00130E74" w:rsidRPr="00102F12" w:rsidRDefault="00130E74" w:rsidP="00A94CED">
          <w:pPr>
            <w:spacing w:after="0" w:line="240" w:lineRule="auto"/>
            <w:jc w:val="center"/>
            <w:rPr>
              <w:rFonts w:ascii="Arial" w:eastAsia="Calibri" w:hAnsi="Arial" w:cs="Arial"/>
              <w:b/>
              <w:sz w:val="24"/>
              <w:szCs w:val="24"/>
            </w:rPr>
          </w:pPr>
          <w:r w:rsidRPr="00A96D3D">
            <w:rPr>
              <w:rFonts w:ascii="Arial" w:eastAsia="Calibri" w:hAnsi="Arial" w:cs="Arial"/>
              <w:b/>
              <w:sz w:val="24"/>
              <w:szCs w:val="24"/>
            </w:rPr>
            <w:t>Propuesta de Acciones de Capacitación de la STIC</w:t>
          </w:r>
        </w:p>
      </w:tc>
      <w:tc>
        <w:tcPr>
          <w:tcW w:w="1134" w:type="dxa"/>
          <w:vMerge/>
          <w:shd w:val="clear" w:color="auto" w:fill="auto"/>
        </w:tcPr>
        <w:p w:rsidR="00130E74" w:rsidRPr="00DB3630" w:rsidRDefault="00130E74" w:rsidP="00A94CED">
          <w:pPr>
            <w:pStyle w:val="Encabezado"/>
            <w:tabs>
              <w:tab w:val="clear" w:pos="4419"/>
              <w:tab w:val="clear" w:pos="8838"/>
              <w:tab w:val="left" w:pos="10170"/>
            </w:tabs>
            <w:rPr>
              <w:rFonts w:eastAsia="Calibri"/>
            </w:rPr>
          </w:pPr>
        </w:p>
      </w:tc>
    </w:tr>
  </w:tbl>
  <w:p w:rsidR="00B34AFE" w:rsidRPr="00130E74" w:rsidRDefault="00B34AFE" w:rsidP="00130E7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A96D3D" w:rsidTr="00AF3754">
      <w:trPr>
        <w:trHeight w:val="262"/>
        <w:jc w:val="center"/>
      </w:trPr>
      <w:tc>
        <w:tcPr>
          <w:tcW w:w="3559" w:type="dxa"/>
          <w:vMerge w:val="restart"/>
          <w:shd w:val="clear" w:color="auto" w:fill="auto"/>
        </w:tcPr>
        <w:p w:rsidR="00A96D3D" w:rsidRPr="00DB3630" w:rsidRDefault="00A00CD6" w:rsidP="00A94CE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1795" y="450850"/>
                <wp:positionH relativeFrom="margin">
                  <wp:align>center</wp:align>
                </wp:positionH>
                <wp:positionV relativeFrom="margin">
                  <wp:align>top</wp:align>
                </wp:positionV>
                <wp:extent cx="1057275" cy="981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A96D3D" w:rsidRPr="00DB3630" w:rsidRDefault="00C60295" w:rsidP="00433772">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96D3D" w:rsidRPr="00DB3630" w:rsidRDefault="00903837" w:rsidP="00A94CED">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A96D3D" w:rsidTr="00AF3754">
      <w:trPr>
        <w:trHeight w:val="132"/>
        <w:jc w:val="center"/>
      </w:trPr>
      <w:tc>
        <w:tcPr>
          <w:tcW w:w="3559" w:type="dxa"/>
          <w:vMerge/>
          <w:shd w:val="clear" w:color="auto" w:fill="auto"/>
        </w:tcPr>
        <w:p w:rsidR="00A96D3D" w:rsidRPr="00DB3630" w:rsidRDefault="00A96D3D" w:rsidP="00A94CED">
          <w:pPr>
            <w:pStyle w:val="Encabezado"/>
            <w:tabs>
              <w:tab w:val="clear" w:pos="4419"/>
              <w:tab w:val="clear" w:pos="8838"/>
              <w:tab w:val="left" w:pos="10170"/>
            </w:tabs>
            <w:rPr>
              <w:rFonts w:eastAsia="Calibri"/>
            </w:rPr>
          </w:pPr>
        </w:p>
      </w:tc>
      <w:tc>
        <w:tcPr>
          <w:tcW w:w="6521" w:type="dxa"/>
          <w:shd w:val="clear" w:color="auto" w:fill="auto"/>
        </w:tcPr>
        <w:p w:rsidR="00A96D3D" w:rsidRPr="00DB3630" w:rsidRDefault="00A96D3D" w:rsidP="00A94CE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A96D3D" w:rsidRPr="00DB3630" w:rsidRDefault="00A96D3D" w:rsidP="00A94CED">
          <w:pPr>
            <w:pStyle w:val="Encabezado"/>
            <w:tabs>
              <w:tab w:val="clear" w:pos="4419"/>
              <w:tab w:val="clear" w:pos="8838"/>
              <w:tab w:val="left" w:pos="10170"/>
            </w:tabs>
            <w:rPr>
              <w:rFonts w:eastAsia="Calibri"/>
            </w:rPr>
          </w:pPr>
        </w:p>
      </w:tc>
    </w:tr>
    <w:tr w:rsidR="00A96D3D" w:rsidTr="00AF3754">
      <w:trPr>
        <w:trHeight w:val="416"/>
        <w:jc w:val="center"/>
      </w:trPr>
      <w:tc>
        <w:tcPr>
          <w:tcW w:w="3559" w:type="dxa"/>
          <w:vMerge/>
          <w:shd w:val="clear" w:color="auto" w:fill="auto"/>
        </w:tcPr>
        <w:p w:rsidR="00A96D3D" w:rsidRPr="00DB3630" w:rsidRDefault="00A96D3D" w:rsidP="00A94CED">
          <w:pPr>
            <w:pStyle w:val="Encabezado"/>
            <w:tabs>
              <w:tab w:val="clear" w:pos="4419"/>
              <w:tab w:val="clear" w:pos="8838"/>
              <w:tab w:val="left" w:pos="10170"/>
            </w:tabs>
            <w:rPr>
              <w:rFonts w:eastAsia="Calibri"/>
            </w:rPr>
          </w:pPr>
        </w:p>
      </w:tc>
      <w:tc>
        <w:tcPr>
          <w:tcW w:w="6521" w:type="dxa"/>
          <w:shd w:val="clear" w:color="auto" w:fill="auto"/>
        </w:tcPr>
        <w:p w:rsidR="00A96D3D" w:rsidRPr="00102F12" w:rsidRDefault="00A96D3D" w:rsidP="00A94CED">
          <w:pPr>
            <w:spacing w:after="0" w:line="240" w:lineRule="auto"/>
            <w:jc w:val="center"/>
            <w:rPr>
              <w:rFonts w:ascii="Arial" w:eastAsia="Calibri" w:hAnsi="Arial" w:cs="Arial"/>
              <w:b/>
              <w:sz w:val="24"/>
              <w:szCs w:val="24"/>
            </w:rPr>
          </w:pPr>
          <w:r w:rsidRPr="00A96D3D">
            <w:rPr>
              <w:rFonts w:ascii="Arial" w:eastAsia="Calibri" w:hAnsi="Arial" w:cs="Arial"/>
              <w:b/>
              <w:sz w:val="24"/>
              <w:szCs w:val="24"/>
            </w:rPr>
            <w:t>Propuesta de Acciones de Capacitación de la STIC</w:t>
          </w:r>
        </w:p>
      </w:tc>
      <w:tc>
        <w:tcPr>
          <w:tcW w:w="1134" w:type="dxa"/>
          <w:vMerge/>
          <w:shd w:val="clear" w:color="auto" w:fill="auto"/>
        </w:tcPr>
        <w:p w:rsidR="00A96D3D" w:rsidRPr="00DB3630" w:rsidRDefault="00A96D3D" w:rsidP="00A94CED">
          <w:pPr>
            <w:pStyle w:val="Encabezado"/>
            <w:tabs>
              <w:tab w:val="clear" w:pos="4419"/>
              <w:tab w:val="clear" w:pos="8838"/>
              <w:tab w:val="left" w:pos="10170"/>
            </w:tabs>
            <w:rPr>
              <w:rFonts w:eastAsia="Calibri"/>
            </w:rPr>
          </w:pPr>
        </w:p>
      </w:tc>
    </w:tr>
  </w:tbl>
  <w:p w:rsidR="00B34AFE" w:rsidRDefault="00B34A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
    <w:nsid w:val="30310C91"/>
    <w:multiLevelType w:val="multilevel"/>
    <w:tmpl w:val="EB8A9270"/>
    <w:lvl w:ilvl="0">
      <w:start w:val="1"/>
      <w:numFmt w:val="decimal"/>
      <w:pStyle w:val="Ttulo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71"/>
        </w:tabs>
        <w:ind w:left="1871" w:hanging="737"/>
      </w:pPr>
      <w:rPr>
        <w:rFonts w:hint="default"/>
        <w:b w:val="0"/>
        <w:i/>
      </w:rPr>
    </w:lvl>
    <w:lvl w:ilvl="4">
      <w:start w:val="1"/>
      <w:numFmt w:val="decimal"/>
      <w:lvlText w:val="%1.%2.%3.%4.%5"/>
      <w:lvlJc w:val="left"/>
      <w:pPr>
        <w:tabs>
          <w:tab w:val="num" w:pos="3368"/>
        </w:tabs>
        <w:ind w:left="3368" w:hanging="794"/>
      </w:pPr>
      <w:rPr>
        <w:rFonts w:hint="default"/>
      </w:rPr>
    </w:lvl>
    <w:lvl w:ilvl="5">
      <w:start w:val="1"/>
      <w:numFmt w:val="decimal"/>
      <w:lvlText w:val="%1.%2.%3.%4.%5.%6"/>
      <w:lvlJc w:val="left"/>
      <w:pPr>
        <w:tabs>
          <w:tab w:val="num" w:pos="3873"/>
        </w:tabs>
        <w:ind w:left="3873" w:hanging="942"/>
      </w:pPr>
      <w:rPr>
        <w:rFonts w:hint="default"/>
      </w:rPr>
    </w:lvl>
    <w:lvl w:ilvl="6">
      <w:start w:val="1"/>
      <w:numFmt w:val="decimal"/>
      <w:lvlText w:val="%1.%2.%3.%4.%5.%6.%7"/>
      <w:lvlJc w:val="left"/>
      <w:pPr>
        <w:tabs>
          <w:tab w:val="num" w:pos="4372"/>
        </w:tabs>
        <w:ind w:left="4372" w:hanging="1078"/>
      </w:pPr>
      <w:rPr>
        <w:rFonts w:hint="default"/>
      </w:rPr>
    </w:lvl>
    <w:lvl w:ilvl="7">
      <w:start w:val="1"/>
      <w:numFmt w:val="decimal"/>
      <w:lvlText w:val="%1.%2.%3.%4.%5.%6.%7.%8"/>
      <w:lvlJc w:val="left"/>
      <w:pPr>
        <w:tabs>
          <w:tab w:val="num" w:pos="4876"/>
        </w:tabs>
        <w:ind w:left="4876" w:hanging="1225"/>
      </w:pPr>
      <w:rPr>
        <w:rFonts w:hint="default"/>
      </w:rPr>
    </w:lvl>
    <w:lvl w:ilvl="8">
      <w:start w:val="1"/>
      <w:numFmt w:val="decimal"/>
      <w:lvlText w:val="%1.%2.%3.%4.%5.%6.%7.%8.%9"/>
      <w:lvlJc w:val="left"/>
      <w:pPr>
        <w:tabs>
          <w:tab w:val="num" w:pos="5455"/>
        </w:tabs>
        <w:ind w:left="5455" w:hanging="1441"/>
      </w:pPr>
      <w:rPr>
        <w:rFonts w:hint="default"/>
      </w:rPr>
    </w:lvl>
  </w:abstractNum>
  <w:abstractNum w:abstractNumId="2">
    <w:nsid w:val="36A211CE"/>
    <w:multiLevelType w:val="hybridMultilevel"/>
    <w:tmpl w:val="A33CC3F0"/>
    <w:lvl w:ilvl="0" w:tplc="366E62F2">
      <w:start w:val="1"/>
      <w:numFmt w:val="decimal"/>
      <w:lvlText w:val="%1."/>
      <w:lvlJc w:val="left"/>
      <w:pPr>
        <w:tabs>
          <w:tab w:val="num" w:pos="720"/>
        </w:tabs>
        <w:ind w:left="720" w:hanging="360"/>
      </w:pPr>
      <w:rPr>
        <w:rFonts w:hint="default"/>
        <w:b w:val="0"/>
        <w:i/>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BE561E"/>
    <w:multiLevelType w:val="hybridMultilevel"/>
    <w:tmpl w:val="7332CE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751C"/>
    <w:rsid w:val="000857E5"/>
    <w:rsid w:val="00087A1D"/>
    <w:rsid w:val="000916A8"/>
    <w:rsid w:val="00095860"/>
    <w:rsid w:val="00097DCC"/>
    <w:rsid w:val="000A0885"/>
    <w:rsid w:val="000A1237"/>
    <w:rsid w:val="000A4D64"/>
    <w:rsid w:val="000C19C9"/>
    <w:rsid w:val="000D1A97"/>
    <w:rsid w:val="000D417D"/>
    <w:rsid w:val="000D4AA1"/>
    <w:rsid w:val="000F0EBB"/>
    <w:rsid w:val="000F2C1D"/>
    <w:rsid w:val="00100D21"/>
    <w:rsid w:val="001109CD"/>
    <w:rsid w:val="001178F3"/>
    <w:rsid w:val="00120A07"/>
    <w:rsid w:val="00130E74"/>
    <w:rsid w:val="0014252E"/>
    <w:rsid w:val="00143220"/>
    <w:rsid w:val="00164002"/>
    <w:rsid w:val="0016668D"/>
    <w:rsid w:val="001740CF"/>
    <w:rsid w:val="001A36A5"/>
    <w:rsid w:val="001C5A5F"/>
    <w:rsid w:val="001D067E"/>
    <w:rsid w:val="001D160F"/>
    <w:rsid w:val="001D72CD"/>
    <w:rsid w:val="001E0158"/>
    <w:rsid w:val="001E379C"/>
    <w:rsid w:val="001F2C0F"/>
    <w:rsid w:val="001F7AD5"/>
    <w:rsid w:val="00204898"/>
    <w:rsid w:val="00231AFC"/>
    <w:rsid w:val="0023731E"/>
    <w:rsid w:val="00257AB8"/>
    <w:rsid w:val="00262AAA"/>
    <w:rsid w:val="00262FF0"/>
    <w:rsid w:val="002719BF"/>
    <w:rsid w:val="00271AB1"/>
    <w:rsid w:val="002B514A"/>
    <w:rsid w:val="002C0EF9"/>
    <w:rsid w:val="002D4250"/>
    <w:rsid w:val="002E596E"/>
    <w:rsid w:val="002F08A8"/>
    <w:rsid w:val="002F2E06"/>
    <w:rsid w:val="002F6A46"/>
    <w:rsid w:val="002F7F50"/>
    <w:rsid w:val="00314462"/>
    <w:rsid w:val="00317B84"/>
    <w:rsid w:val="00335443"/>
    <w:rsid w:val="003371FD"/>
    <w:rsid w:val="003411F0"/>
    <w:rsid w:val="0035639D"/>
    <w:rsid w:val="00364E2E"/>
    <w:rsid w:val="00375138"/>
    <w:rsid w:val="003946E2"/>
    <w:rsid w:val="00396AEB"/>
    <w:rsid w:val="0039776F"/>
    <w:rsid w:val="003A698A"/>
    <w:rsid w:val="003B738A"/>
    <w:rsid w:val="003C7ADC"/>
    <w:rsid w:val="003D24A6"/>
    <w:rsid w:val="003D6BF4"/>
    <w:rsid w:val="003E1D73"/>
    <w:rsid w:val="003E50B8"/>
    <w:rsid w:val="004301B3"/>
    <w:rsid w:val="00433772"/>
    <w:rsid w:val="004404C9"/>
    <w:rsid w:val="004465DE"/>
    <w:rsid w:val="0045180E"/>
    <w:rsid w:val="0045345F"/>
    <w:rsid w:val="004559A8"/>
    <w:rsid w:val="00460C7D"/>
    <w:rsid w:val="004711FA"/>
    <w:rsid w:val="00483B85"/>
    <w:rsid w:val="00486826"/>
    <w:rsid w:val="004A35A3"/>
    <w:rsid w:val="004A42E6"/>
    <w:rsid w:val="004B2289"/>
    <w:rsid w:val="004B2D3B"/>
    <w:rsid w:val="004B2ECF"/>
    <w:rsid w:val="004C0B6B"/>
    <w:rsid w:val="004C576B"/>
    <w:rsid w:val="004D0F0B"/>
    <w:rsid w:val="004D343B"/>
    <w:rsid w:val="004E7A95"/>
    <w:rsid w:val="004F6AF4"/>
    <w:rsid w:val="005226A5"/>
    <w:rsid w:val="00522CC7"/>
    <w:rsid w:val="005250AD"/>
    <w:rsid w:val="00535F83"/>
    <w:rsid w:val="005457A7"/>
    <w:rsid w:val="00546FC3"/>
    <w:rsid w:val="00554E56"/>
    <w:rsid w:val="0055756D"/>
    <w:rsid w:val="00572C31"/>
    <w:rsid w:val="0057721A"/>
    <w:rsid w:val="005912CF"/>
    <w:rsid w:val="005917A6"/>
    <w:rsid w:val="00593161"/>
    <w:rsid w:val="0059595C"/>
    <w:rsid w:val="005A3238"/>
    <w:rsid w:val="005B4F4F"/>
    <w:rsid w:val="005C46F0"/>
    <w:rsid w:val="005C6A4E"/>
    <w:rsid w:val="005E626D"/>
    <w:rsid w:val="0061026F"/>
    <w:rsid w:val="0062206D"/>
    <w:rsid w:val="00622694"/>
    <w:rsid w:val="00627A76"/>
    <w:rsid w:val="00642983"/>
    <w:rsid w:val="00654FAB"/>
    <w:rsid w:val="00664B0F"/>
    <w:rsid w:val="006707EF"/>
    <w:rsid w:val="006748AE"/>
    <w:rsid w:val="00674D10"/>
    <w:rsid w:val="00683292"/>
    <w:rsid w:val="00684ACA"/>
    <w:rsid w:val="006A460A"/>
    <w:rsid w:val="006A5C92"/>
    <w:rsid w:val="006B1FF0"/>
    <w:rsid w:val="006B69FE"/>
    <w:rsid w:val="006E016C"/>
    <w:rsid w:val="006E1FDB"/>
    <w:rsid w:val="006E4F0D"/>
    <w:rsid w:val="006F4639"/>
    <w:rsid w:val="006F5785"/>
    <w:rsid w:val="00702471"/>
    <w:rsid w:val="007166B7"/>
    <w:rsid w:val="00720709"/>
    <w:rsid w:val="0072414B"/>
    <w:rsid w:val="007248A0"/>
    <w:rsid w:val="00725ECC"/>
    <w:rsid w:val="007354FC"/>
    <w:rsid w:val="00762617"/>
    <w:rsid w:val="00771A8E"/>
    <w:rsid w:val="00772D73"/>
    <w:rsid w:val="00781004"/>
    <w:rsid w:val="00784FE1"/>
    <w:rsid w:val="00786D0E"/>
    <w:rsid w:val="007C296C"/>
    <w:rsid w:val="007C68C8"/>
    <w:rsid w:val="007C78F9"/>
    <w:rsid w:val="007E5ADA"/>
    <w:rsid w:val="007F6F83"/>
    <w:rsid w:val="00813991"/>
    <w:rsid w:val="00824B54"/>
    <w:rsid w:val="00826081"/>
    <w:rsid w:val="00833276"/>
    <w:rsid w:val="00835432"/>
    <w:rsid w:val="00841992"/>
    <w:rsid w:val="008443EA"/>
    <w:rsid w:val="00845FA3"/>
    <w:rsid w:val="00850FA9"/>
    <w:rsid w:val="00852B49"/>
    <w:rsid w:val="00862786"/>
    <w:rsid w:val="00863F13"/>
    <w:rsid w:val="008719F2"/>
    <w:rsid w:val="008743C9"/>
    <w:rsid w:val="008751EA"/>
    <w:rsid w:val="0088432F"/>
    <w:rsid w:val="00884F09"/>
    <w:rsid w:val="00895F3C"/>
    <w:rsid w:val="008A2C65"/>
    <w:rsid w:val="008A5E74"/>
    <w:rsid w:val="008A6C85"/>
    <w:rsid w:val="008B18C7"/>
    <w:rsid w:val="008B1AFF"/>
    <w:rsid w:val="008B3C06"/>
    <w:rsid w:val="008B7AB4"/>
    <w:rsid w:val="008C7FA4"/>
    <w:rsid w:val="008D6399"/>
    <w:rsid w:val="008E1CF2"/>
    <w:rsid w:val="008E4A8F"/>
    <w:rsid w:val="008E4E3B"/>
    <w:rsid w:val="008E4F42"/>
    <w:rsid w:val="008E66F8"/>
    <w:rsid w:val="008F2866"/>
    <w:rsid w:val="008F500D"/>
    <w:rsid w:val="00903837"/>
    <w:rsid w:val="00906619"/>
    <w:rsid w:val="009168DB"/>
    <w:rsid w:val="00924900"/>
    <w:rsid w:val="00936A1C"/>
    <w:rsid w:val="00942526"/>
    <w:rsid w:val="009504D9"/>
    <w:rsid w:val="00954FB2"/>
    <w:rsid w:val="00965D9D"/>
    <w:rsid w:val="00973AB0"/>
    <w:rsid w:val="00981CB9"/>
    <w:rsid w:val="009933B6"/>
    <w:rsid w:val="00995E75"/>
    <w:rsid w:val="00996A76"/>
    <w:rsid w:val="009A1EFA"/>
    <w:rsid w:val="009A221F"/>
    <w:rsid w:val="009A3590"/>
    <w:rsid w:val="009A6C51"/>
    <w:rsid w:val="009A72AB"/>
    <w:rsid w:val="009D68BB"/>
    <w:rsid w:val="009E0CC8"/>
    <w:rsid w:val="009F1DF8"/>
    <w:rsid w:val="00A004A7"/>
    <w:rsid w:val="00A00CD6"/>
    <w:rsid w:val="00A02E04"/>
    <w:rsid w:val="00A14245"/>
    <w:rsid w:val="00A219B2"/>
    <w:rsid w:val="00A24F88"/>
    <w:rsid w:val="00A33AB1"/>
    <w:rsid w:val="00A378BC"/>
    <w:rsid w:val="00A42C11"/>
    <w:rsid w:val="00A56D4A"/>
    <w:rsid w:val="00A80322"/>
    <w:rsid w:val="00A832C0"/>
    <w:rsid w:val="00A9232F"/>
    <w:rsid w:val="00A94CED"/>
    <w:rsid w:val="00A96D3D"/>
    <w:rsid w:val="00AA3D14"/>
    <w:rsid w:val="00AB53BF"/>
    <w:rsid w:val="00AC3138"/>
    <w:rsid w:val="00AC39D4"/>
    <w:rsid w:val="00AC4993"/>
    <w:rsid w:val="00AC61CF"/>
    <w:rsid w:val="00AC6729"/>
    <w:rsid w:val="00AE18E7"/>
    <w:rsid w:val="00AF2F6A"/>
    <w:rsid w:val="00AF3754"/>
    <w:rsid w:val="00B140E0"/>
    <w:rsid w:val="00B25F06"/>
    <w:rsid w:val="00B25F5D"/>
    <w:rsid w:val="00B301DF"/>
    <w:rsid w:val="00B329A0"/>
    <w:rsid w:val="00B3469C"/>
    <w:rsid w:val="00B34AFE"/>
    <w:rsid w:val="00B537C1"/>
    <w:rsid w:val="00B56786"/>
    <w:rsid w:val="00B66004"/>
    <w:rsid w:val="00B66AEC"/>
    <w:rsid w:val="00B67E93"/>
    <w:rsid w:val="00B8220B"/>
    <w:rsid w:val="00B92830"/>
    <w:rsid w:val="00BB767B"/>
    <w:rsid w:val="00BC4D9A"/>
    <w:rsid w:val="00BD20AD"/>
    <w:rsid w:val="00BD5BEF"/>
    <w:rsid w:val="00BD5E59"/>
    <w:rsid w:val="00BE146A"/>
    <w:rsid w:val="00C0162B"/>
    <w:rsid w:val="00C07FC4"/>
    <w:rsid w:val="00C11295"/>
    <w:rsid w:val="00C13FDF"/>
    <w:rsid w:val="00C23A1C"/>
    <w:rsid w:val="00C4222E"/>
    <w:rsid w:val="00C55AC8"/>
    <w:rsid w:val="00C60295"/>
    <w:rsid w:val="00C617E0"/>
    <w:rsid w:val="00C75A97"/>
    <w:rsid w:val="00C76521"/>
    <w:rsid w:val="00C948C1"/>
    <w:rsid w:val="00CA2747"/>
    <w:rsid w:val="00CB0B00"/>
    <w:rsid w:val="00CB31E6"/>
    <w:rsid w:val="00CB6691"/>
    <w:rsid w:val="00CC0267"/>
    <w:rsid w:val="00CC2AB4"/>
    <w:rsid w:val="00CC2CC5"/>
    <w:rsid w:val="00CE35FA"/>
    <w:rsid w:val="00CE7BC0"/>
    <w:rsid w:val="00D01400"/>
    <w:rsid w:val="00D06F6A"/>
    <w:rsid w:val="00D078CF"/>
    <w:rsid w:val="00D07FFA"/>
    <w:rsid w:val="00D124AD"/>
    <w:rsid w:val="00D14435"/>
    <w:rsid w:val="00D215FB"/>
    <w:rsid w:val="00D453E0"/>
    <w:rsid w:val="00D47279"/>
    <w:rsid w:val="00D47678"/>
    <w:rsid w:val="00D632E3"/>
    <w:rsid w:val="00D64638"/>
    <w:rsid w:val="00D731EA"/>
    <w:rsid w:val="00D8700B"/>
    <w:rsid w:val="00D910E9"/>
    <w:rsid w:val="00D92261"/>
    <w:rsid w:val="00DA1366"/>
    <w:rsid w:val="00DB47AC"/>
    <w:rsid w:val="00DB775A"/>
    <w:rsid w:val="00DC044E"/>
    <w:rsid w:val="00DC6A01"/>
    <w:rsid w:val="00DD52D6"/>
    <w:rsid w:val="00DD64E6"/>
    <w:rsid w:val="00DD7327"/>
    <w:rsid w:val="00DE4C2F"/>
    <w:rsid w:val="00DE7012"/>
    <w:rsid w:val="00DF137D"/>
    <w:rsid w:val="00E055AE"/>
    <w:rsid w:val="00E44089"/>
    <w:rsid w:val="00E466A0"/>
    <w:rsid w:val="00E53E82"/>
    <w:rsid w:val="00E568B7"/>
    <w:rsid w:val="00E642EE"/>
    <w:rsid w:val="00E714CF"/>
    <w:rsid w:val="00E75B5A"/>
    <w:rsid w:val="00E7662E"/>
    <w:rsid w:val="00E8224A"/>
    <w:rsid w:val="00E85E7B"/>
    <w:rsid w:val="00E90581"/>
    <w:rsid w:val="00E971B4"/>
    <w:rsid w:val="00EA3BD5"/>
    <w:rsid w:val="00EB0D98"/>
    <w:rsid w:val="00EB1DCF"/>
    <w:rsid w:val="00EB4F8F"/>
    <w:rsid w:val="00EB56D9"/>
    <w:rsid w:val="00EC6A92"/>
    <w:rsid w:val="00EE0217"/>
    <w:rsid w:val="00EE5239"/>
    <w:rsid w:val="00F02901"/>
    <w:rsid w:val="00F05391"/>
    <w:rsid w:val="00F05A05"/>
    <w:rsid w:val="00F107E9"/>
    <w:rsid w:val="00F15C55"/>
    <w:rsid w:val="00F24752"/>
    <w:rsid w:val="00F34C19"/>
    <w:rsid w:val="00F34F4B"/>
    <w:rsid w:val="00F44A4C"/>
    <w:rsid w:val="00F44CBE"/>
    <w:rsid w:val="00F4685D"/>
    <w:rsid w:val="00F6081A"/>
    <w:rsid w:val="00F74049"/>
    <w:rsid w:val="00F91072"/>
    <w:rsid w:val="00F91E4F"/>
    <w:rsid w:val="00F939D9"/>
    <w:rsid w:val="00F93BB5"/>
    <w:rsid w:val="00FB32E3"/>
    <w:rsid w:val="00FB50EA"/>
    <w:rsid w:val="00FB67C2"/>
    <w:rsid w:val="00FC331A"/>
    <w:rsid w:val="00FC75BD"/>
    <w:rsid w:val="00FD775E"/>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772D73"/>
    <w:pPr>
      <w:keepNext/>
      <w:numPr>
        <w:numId w:val="1"/>
      </w:numPr>
      <w:spacing w:after="0" w:line="240" w:lineRule="auto"/>
      <w:jc w:val="both"/>
      <w:outlineLvl w:val="0"/>
    </w:pPr>
    <w:rPr>
      <w:rFonts w:ascii="Arial" w:hAnsi="Arial" w:cs="Arial"/>
      <w:b/>
      <w:bCs/>
      <w:caps/>
      <w:noProof/>
      <w:color w:val="31849B"/>
      <w:sz w:val="20"/>
      <w:szCs w:val="20"/>
      <w:lang w:val="es-ES_tradnl" w:eastAsia="es-ES"/>
    </w:rPr>
  </w:style>
  <w:style w:type="paragraph" w:styleId="Ttulo2">
    <w:name w:val="heading 2"/>
    <w:basedOn w:val="Normal"/>
    <w:next w:val="Normal"/>
    <w:link w:val="Ttulo2Car"/>
    <w:autoRedefine/>
    <w:qFormat/>
    <w:rsid w:val="00E971B4"/>
    <w:pPr>
      <w:keepNext/>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27A76"/>
    <w:pPr>
      <w:tabs>
        <w:tab w:val="left" w:pos="360"/>
        <w:tab w:val="right" w:pos="8505"/>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772D73"/>
    <w:rPr>
      <w:rFonts w:ascii="Arial" w:hAnsi="Arial" w:cs="Arial"/>
      <w:b/>
      <w:bCs/>
      <w:caps/>
      <w:noProof/>
      <w:color w:val="31849B"/>
      <w:lang w:val="es-ES_tradnl" w:eastAsia="es-ES"/>
    </w:rPr>
  </w:style>
  <w:style w:type="character" w:customStyle="1" w:styleId="Ttulo2Car">
    <w:name w:val="Título 2 Car"/>
    <w:link w:val="Ttulo2"/>
    <w:rsid w:val="00E971B4"/>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772D73"/>
    <w:pPr>
      <w:keepNext/>
      <w:numPr>
        <w:numId w:val="1"/>
      </w:numPr>
      <w:spacing w:after="0" w:line="240" w:lineRule="auto"/>
      <w:jc w:val="both"/>
      <w:outlineLvl w:val="0"/>
    </w:pPr>
    <w:rPr>
      <w:rFonts w:ascii="Arial" w:hAnsi="Arial" w:cs="Arial"/>
      <w:b/>
      <w:bCs/>
      <w:caps/>
      <w:noProof/>
      <w:color w:val="31849B"/>
      <w:sz w:val="20"/>
      <w:szCs w:val="20"/>
      <w:lang w:val="es-ES_tradnl" w:eastAsia="es-ES"/>
    </w:rPr>
  </w:style>
  <w:style w:type="paragraph" w:styleId="Ttulo2">
    <w:name w:val="heading 2"/>
    <w:basedOn w:val="Normal"/>
    <w:next w:val="Normal"/>
    <w:link w:val="Ttulo2Car"/>
    <w:autoRedefine/>
    <w:qFormat/>
    <w:rsid w:val="00E971B4"/>
    <w:pPr>
      <w:keepNext/>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27A76"/>
    <w:pPr>
      <w:tabs>
        <w:tab w:val="left" w:pos="360"/>
        <w:tab w:val="right" w:pos="8505"/>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772D73"/>
    <w:rPr>
      <w:rFonts w:ascii="Arial" w:hAnsi="Arial" w:cs="Arial"/>
      <w:b/>
      <w:bCs/>
      <w:caps/>
      <w:noProof/>
      <w:color w:val="31849B"/>
      <w:lang w:val="es-ES_tradnl" w:eastAsia="es-ES"/>
    </w:rPr>
  </w:style>
  <w:style w:type="character" w:customStyle="1" w:styleId="Ttulo2Car">
    <w:name w:val="Título 2 Car"/>
    <w:link w:val="Ttulo2"/>
    <w:rsid w:val="00E971B4"/>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val="x-none"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250362171">
      <w:bodyDiv w:val="1"/>
      <w:marLeft w:val="0"/>
      <w:marRight w:val="0"/>
      <w:marTop w:val="0"/>
      <w:marBottom w:val="0"/>
      <w:divBdr>
        <w:top w:val="none" w:sz="0" w:space="0" w:color="auto"/>
        <w:left w:val="none" w:sz="0" w:space="0" w:color="auto"/>
        <w:bottom w:val="none" w:sz="0" w:space="0" w:color="auto"/>
        <w:right w:val="none" w:sz="0" w:space="0" w:color="auto"/>
      </w:divBdr>
    </w:div>
    <w:div w:id="253713567">
      <w:bodyDiv w:val="1"/>
      <w:marLeft w:val="0"/>
      <w:marRight w:val="0"/>
      <w:marTop w:val="0"/>
      <w:marBottom w:val="0"/>
      <w:divBdr>
        <w:top w:val="none" w:sz="0" w:space="0" w:color="auto"/>
        <w:left w:val="none" w:sz="0" w:space="0" w:color="auto"/>
        <w:bottom w:val="none" w:sz="0" w:space="0" w:color="auto"/>
        <w:right w:val="none" w:sz="0" w:space="0" w:color="auto"/>
      </w:divBdr>
    </w:div>
    <w:div w:id="288753623">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92471767">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12219734">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111170738">
      <w:bodyDiv w:val="1"/>
      <w:marLeft w:val="0"/>
      <w:marRight w:val="0"/>
      <w:marTop w:val="0"/>
      <w:marBottom w:val="0"/>
      <w:divBdr>
        <w:top w:val="none" w:sz="0" w:space="0" w:color="auto"/>
        <w:left w:val="none" w:sz="0" w:space="0" w:color="auto"/>
        <w:bottom w:val="none" w:sz="0" w:space="0" w:color="auto"/>
        <w:right w:val="none" w:sz="0" w:space="0" w:color="auto"/>
      </w:divBdr>
    </w:div>
    <w:div w:id="1163666644">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1989702436">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2E639-7401-41AE-ADDF-345D2516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3356</CharactersWithSpaces>
  <SharedDoc>false</SharedDoc>
  <HLinks>
    <vt:vector size="30" baseType="variant">
      <vt:variant>
        <vt:i4>1310770</vt:i4>
      </vt:variant>
      <vt:variant>
        <vt:i4>29</vt:i4>
      </vt:variant>
      <vt:variant>
        <vt:i4>0</vt:i4>
      </vt:variant>
      <vt:variant>
        <vt:i4>5</vt:i4>
      </vt:variant>
      <vt:variant>
        <vt:lpwstr/>
      </vt:variant>
      <vt:variant>
        <vt:lpwstr>_Toc405979434</vt:lpwstr>
      </vt:variant>
      <vt:variant>
        <vt:i4>1310770</vt:i4>
      </vt:variant>
      <vt:variant>
        <vt:i4>23</vt:i4>
      </vt:variant>
      <vt:variant>
        <vt:i4>0</vt:i4>
      </vt:variant>
      <vt:variant>
        <vt:i4>5</vt:i4>
      </vt:variant>
      <vt:variant>
        <vt:lpwstr/>
      </vt:variant>
      <vt:variant>
        <vt:lpwstr>_Toc405979433</vt:lpwstr>
      </vt:variant>
      <vt:variant>
        <vt:i4>1310770</vt:i4>
      </vt:variant>
      <vt:variant>
        <vt:i4>17</vt:i4>
      </vt:variant>
      <vt:variant>
        <vt:i4>0</vt:i4>
      </vt:variant>
      <vt:variant>
        <vt:i4>5</vt:i4>
      </vt:variant>
      <vt:variant>
        <vt:lpwstr/>
      </vt:variant>
      <vt:variant>
        <vt:lpwstr>_Toc405979432</vt:lpwstr>
      </vt:variant>
      <vt:variant>
        <vt:i4>1310770</vt:i4>
      </vt:variant>
      <vt:variant>
        <vt:i4>11</vt:i4>
      </vt:variant>
      <vt:variant>
        <vt:i4>0</vt:i4>
      </vt:variant>
      <vt:variant>
        <vt:i4>5</vt:i4>
      </vt:variant>
      <vt:variant>
        <vt:lpwstr/>
      </vt:variant>
      <vt:variant>
        <vt:lpwstr>_Toc405979431</vt:lpwstr>
      </vt:variant>
      <vt:variant>
        <vt:i4>1310770</vt:i4>
      </vt:variant>
      <vt:variant>
        <vt:i4>5</vt:i4>
      </vt:variant>
      <vt:variant>
        <vt:i4>0</vt:i4>
      </vt:variant>
      <vt:variant>
        <vt:i4>5</vt:i4>
      </vt:variant>
      <vt:variant>
        <vt:lpwstr/>
      </vt:variant>
      <vt:variant>
        <vt:lpwstr>_Toc405979430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2018-08-22T21:45:00Z</cp:lastPrinted>
  <dcterms:created xsi:type="dcterms:W3CDTF">2020-12-14T20:49:00Z</dcterms:created>
  <dcterms:modified xsi:type="dcterms:W3CDTF">2021-10-27T23:01:00Z</dcterms:modified>
</cp:coreProperties>
</file>