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-518"/>
        <w:tblW w:w="9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0"/>
        <w:gridCol w:w="1105"/>
        <w:gridCol w:w="84"/>
        <w:gridCol w:w="303"/>
        <w:gridCol w:w="72"/>
        <w:gridCol w:w="828"/>
        <w:gridCol w:w="432"/>
        <w:gridCol w:w="132"/>
        <w:gridCol w:w="1872"/>
        <w:gridCol w:w="1026"/>
        <w:gridCol w:w="1938"/>
      </w:tblGrid>
      <w:tr w:rsidR="007D4FDD" w:rsidRPr="00C80170" w14:paraId="21907C76" w14:textId="77777777" w:rsidTr="00FB7637">
        <w:tc>
          <w:tcPr>
            <w:tcW w:w="2739" w:type="dxa"/>
            <w:gridSpan w:val="3"/>
            <w:shd w:val="clear" w:color="auto" w:fill="99CCFF"/>
          </w:tcPr>
          <w:p w14:paraId="1A35B55B" w14:textId="77777777" w:rsidR="007D4FDD" w:rsidRPr="008C015E" w:rsidRDefault="007D4FDD" w:rsidP="00B973B6">
            <w:pPr>
              <w:pStyle w:val="Subttulo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8C015E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Fondo:</w:t>
            </w:r>
          </w:p>
        </w:tc>
        <w:tc>
          <w:tcPr>
            <w:tcW w:w="6603" w:type="dxa"/>
            <w:gridSpan w:val="8"/>
          </w:tcPr>
          <w:p w14:paraId="197B12E4" w14:textId="77777777" w:rsidR="007D4FDD" w:rsidRPr="00D25794" w:rsidRDefault="007D4FDD" w:rsidP="00D257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5794">
              <w:rPr>
                <w:rFonts w:ascii="Arial" w:hAnsi="Arial" w:cs="Arial"/>
                <w:b/>
                <w:sz w:val="20"/>
                <w:szCs w:val="20"/>
              </w:rPr>
              <w:t xml:space="preserve">Instituto Nacional de Rehabilitación Luis Guillermo Ibarra </w:t>
            </w:r>
            <w:proofErr w:type="spellStart"/>
            <w:r w:rsidRPr="00D25794">
              <w:rPr>
                <w:rFonts w:ascii="Arial" w:hAnsi="Arial" w:cs="Arial"/>
                <w:b/>
                <w:sz w:val="20"/>
                <w:szCs w:val="20"/>
              </w:rPr>
              <w:t>Ibarra</w:t>
            </w:r>
            <w:proofErr w:type="spellEnd"/>
            <w:r w:rsidRPr="00D25794">
              <w:rPr>
                <w:rFonts w:ascii="Arial" w:hAnsi="Arial" w:cs="Arial"/>
                <w:b/>
                <w:sz w:val="20"/>
                <w:szCs w:val="20"/>
              </w:rPr>
              <w:t xml:space="preserve"> (INRLGII)</w:t>
            </w:r>
          </w:p>
        </w:tc>
      </w:tr>
      <w:tr w:rsidR="007D4FDD" w:rsidRPr="00C80170" w14:paraId="18F326A4" w14:textId="77777777" w:rsidTr="00FB7637">
        <w:tc>
          <w:tcPr>
            <w:tcW w:w="2739" w:type="dxa"/>
            <w:gridSpan w:val="3"/>
            <w:shd w:val="clear" w:color="auto" w:fill="99CCFF"/>
          </w:tcPr>
          <w:p w14:paraId="3F038738" w14:textId="77777777" w:rsidR="007D4FDD" w:rsidRPr="008C015E" w:rsidRDefault="007D4FDD" w:rsidP="009F7B9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C015E">
              <w:rPr>
                <w:rFonts w:ascii="Arial" w:hAnsi="Arial" w:cs="Arial"/>
                <w:b/>
              </w:rPr>
              <w:t xml:space="preserve">Sección:                      </w:t>
            </w:r>
            <w:r w:rsidRPr="008C015E">
              <w:rPr>
                <w:rFonts w:ascii="Arial" w:hAnsi="Arial" w:cs="Arial"/>
                <w:b/>
                <w:highlight w:val="yellow"/>
              </w:rPr>
              <w:t>1</w:t>
            </w:r>
          </w:p>
        </w:tc>
        <w:tc>
          <w:tcPr>
            <w:tcW w:w="1203" w:type="dxa"/>
            <w:gridSpan w:val="3"/>
          </w:tcPr>
          <w:p w14:paraId="05674CB5" w14:textId="77777777" w:rsidR="007D4FDD" w:rsidRPr="008C015E" w:rsidRDefault="007D4FDD" w:rsidP="009F7B9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gridSpan w:val="5"/>
          </w:tcPr>
          <w:p w14:paraId="66F67BAA" w14:textId="77777777" w:rsidR="007D4FDD" w:rsidRPr="008C015E" w:rsidRDefault="007D4FDD" w:rsidP="009F7B9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D4FDD" w:rsidRPr="00C80170" w14:paraId="3099A52C" w14:textId="77777777" w:rsidTr="00FB7637">
        <w:trPr>
          <w:trHeight w:val="344"/>
        </w:trPr>
        <w:tc>
          <w:tcPr>
            <w:tcW w:w="2739" w:type="dxa"/>
            <w:gridSpan w:val="3"/>
            <w:shd w:val="clear" w:color="auto" w:fill="99CCFF"/>
          </w:tcPr>
          <w:p w14:paraId="431E1B0C" w14:textId="77777777" w:rsidR="007D4FDD" w:rsidRPr="008C015E" w:rsidRDefault="007D4FDD" w:rsidP="009F7B9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C015E">
              <w:rPr>
                <w:rFonts w:ascii="Arial" w:hAnsi="Arial" w:cs="Arial"/>
                <w:b/>
              </w:rPr>
              <w:t xml:space="preserve">Serie (Código):           </w:t>
            </w:r>
            <w:r w:rsidRPr="008C015E">
              <w:rPr>
                <w:rFonts w:ascii="Arial" w:hAnsi="Arial" w:cs="Arial"/>
                <w:b/>
                <w:highlight w:val="yellow"/>
              </w:rPr>
              <w:t>2</w:t>
            </w:r>
          </w:p>
        </w:tc>
        <w:tc>
          <w:tcPr>
            <w:tcW w:w="1203" w:type="dxa"/>
            <w:gridSpan w:val="3"/>
          </w:tcPr>
          <w:p w14:paraId="75008169" w14:textId="77777777" w:rsidR="007D4FDD" w:rsidRPr="008C015E" w:rsidRDefault="007D4FDD" w:rsidP="009F7B9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gridSpan w:val="5"/>
          </w:tcPr>
          <w:p w14:paraId="2F71821F" w14:textId="77777777" w:rsidR="007D4FDD" w:rsidRPr="008C015E" w:rsidRDefault="007D4FDD" w:rsidP="009F7B9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D4FDD" w:rsidRPr="00C80170" w14:paraId="646E1AC5" w14:textId="77777777" w:rsidTr="00FB7637">
        <w:tc>
          <w:tcPr>
            <w:tcW w:w="2739" w:type="dxa"/>
            <w:gridSpan w:val="3"/>
            <w:shd w:val="clear" w:color="auto" w:fill="99CCFF"/>
          </w:tcPr>
          <w:p w14:paraId="11624E85" w14:textId="77777777" w:rsidR="007D4FDD" w:rsidRPr="008C015E" w:rsidRDefault="007D4FDD" w:rsidP="009F7B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015E">
              <w:rPr>
                <w:rFonts w:ascii="Arial" w:hAnsi="Arial" w:cs="Arial"/>
                <w:b/>
              </w:rPr>
              <w:t>Subserie:</w:t>
            </w:r>
            <w:r w:rsidRPr="008C015E">
              <w:rPr>
                <w:rFonts w:ascii="Arial" w:hAnsi="Arial" w:cs="Arial"/>
              </w:rPr>
              <w:t xml:space="preserve">                    </w:t>
            </w:r>
            <w:r w:rsidRPr="008C015E">
              <w:rPr>
                <w:rFonts w:ascii="Arial" w:hAnsi="Arial" w:cs="Arial"/>
                <w:b/>
                <w:highlight w:val="yellow"/>
              </w:rPr>
              <w:t>3</w:t>
            </w:r>
          </w:p>
        </w:tc>
        <w:tc>
          <w:tcPr>
            <w:tcW w:w="1203" w:type="dxa"/>
            <w:gridSpan w:val="3"/>
          </w:tcPr>
          <w:p w14:paraId="036B0D60" w14:textId="77777777" w:rsidR="007D4FDD" w:rsidRPr="008C015E" w:rsidRDefault="007D4FDD" w:rsidP="009F7B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015E">
              <w:rPr>
                <w:rFonts w:ascii="Arial" w:hAnsi="Arial" w:cs="Arial"/>
              </w:rPr>
              <w:t>N/A</w:t>
            </w:r>
          </w:p>
        </w:tc>
        <w:tc>
          <w:tcPr>
            <w:tcW w:w="5400" w:type="dxa"/>
            <w:gridSpan w:val="5"/>
          </w:tcPr>
          <w:p w14:paraId="3CECD32C" w14:textId="77777777" w:rsidR="007D4FDD" w:rsidRPr="008C015E" w:rsidRDefault="007D4FDD" w:rsidP="009F7B9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D4FDD" w:rsidRPr="00C80170" w14:paraId="7F61B511" w14:textId="77777777" w:rsidTr="009E0602">
        <w:tc>
          <w:tcPr>
            <w:tcW w:w="3114" w:type="dxa"/>
            <w:gridSpan w:val="5"/>
            <w:shd w:val="clear" w:color="auto" w:fill="99CCFF"/>
          </w:tcPr>
          <w:p w14:paraId="6F05E4F6" w14:textId="77777777" w:rsidR="007D4FDD" w:rsidRPr="008C015E" w:rsidRDefault="007D4FDD" w:rsidP="009F7B9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015E">
              <w:rPr>
                <w:rFonts w:ascii="Arial" w:hAnsi="Arial" w:cs="Arial"/>
                <w:b/>
              </w:rPr>
              <w:t>Número de Expediente:</w:t>
            </w:r>
          </w:p>
        </w:tc>
        <w:tc>
          <w:tcPr>
            <w:tcW w:w="6228" w:type="dxa"/>
            <w:gridSpan w:val="6"/>
          </w:tcPr>
          <w:p w14:paraId="502D92B3" w14:textId="77777777" w:rsidR="007D4FDD" w:rsidRPr="008C015E" w:rsidRDefault="007D4FDD" w:rsidP="009F7B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015E">
              <w:rPr>
                <w:rFonts w:ascii="Arial" w:hAnsi="Arial" w:cs="Arial"/>
              </w:rPr>
              <w:t xml:space="preserve">              /2018 </w:t>
            </w:r>
          </w:p>
        </w:tc>
      </w:tr>
      <w:tr w:rsidR="007D4FDD" w:rsidRPr="00C80170" w14:paraId="7BCB78CF" w14:textId="77777777" w:rsidTr="00C754A6">
        <w:tc>
          <w:tcPr>
            <w:tcW w:w="3114" w:type="dxa"/>
            <w:gridSpan w:val="5"/>
            <w:shd w:val="clear" w:color="auto" w:fill="99CCFF"/>
          </w:tcPr>
          <w:p w14:paraId="626C376C" w14:textId="77777777" w:rsidR="007D4FDD" w:rsidRPr="008C015E" w:rsidRDefault="007D4FDD" w:rsidP="009F7B9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C015E">
              <w:rPr>
                <w:rFonts w:ascii="Arial" w:hAnsi="Arial" w:cs="Arial"/>
                <w:b/>
              </w:rPr>
              <w:t>Unidad Administrativa:</w:t>
            </w:r>
          </w:p>
        </w:tc>
        <w:tc>
          <w:tcPr>
            <w:tcW w:w="6228" w:type="dxa"/>
            <w:gridSpan w:val="6"/>
          </w:tcPr>
          <w:p w14:paraId="6C9719F3" w14:textId="77777777" w:rsidR="007D4FDD" w:rsidRPr="00C754A6" w:rsidRDefault="007D4FDD" w:rsidP="009F7B9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C754A6">
              <w:rPr>
                <w:rFonts w:ascii="Arial" w:hAnsi="Arial" w:cs="Arial"/>
                <w:i/>
                <w:sz w:val="20"/>
                <w:szCs w:val="20"/>
              </w:rPr>
              <w:t>Unidad a la que pertenece</w:t>
            </w:r>
          </w:p>
        </w:tc>
      </w:tr>
      <w:tr w:rsidR="007D4FDD" w:rsidRPr="00C80170" w14:paraId="02F0CEA1" w14:textId="77777777" w:rsidTr="00C754A6">
        <w:trPr>
          <w:trHeight w:val="1318"/>
        </w:trPr>
        <w:tc>
          <w:tcPr>
            <w:tcW w:w="9342" w:type="dxa"/>
            <w:gridSpan w:val="11"/>
          </w:tcPr>
          <w:p w14:paraId="47E68F04" w14:textId="77777777" w:rsidR="007D4FDD" w:rsidRDefault="007D4FDD" w:rsidP="009F7B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0962FE" w14:textId="77777777" w:rsidR="007D4FDD" w:rsidRPr="00C80170" w:rsidRDefault="007D4FDD" w:rsidP="009F7B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170">
              <w:rPr>
                <w:rFonts w:ascii="Arial" w:hAnsi="Arial" w:cs="Arial"/>
                <w:b/>
                <w:sz w:val="20"/>
                <w:szCs w:val="20"/>
              </w:rPr>
              <w:t>Descripción del asunto</w:t>
            </w:r>
          </w:p>
          <w:p w14:paraId="4A27A29C" w14:textId="77777777" w:rsidR="007D4FDD" w:rsidRPr="00C80170" w:rsidRDefault="007D4FDD" w:rsidP="009F7B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9609B8" w14:textId="77777777" w:rsidR="007D4FDD" w:rsidRPr="00C22527" w:rsidRDefault="007D4FDD" w:rsidP="004630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AC8">
              <w:rPr>
                <w:rFonts w:ascii="Arial" w:hAnsi="Arial" w:cs="Arial"/>
                <w:i/>
                <w:sz w:val="20"/>
                <w:szCs w:val="20"/>
              </w:rPr>
              <w:t>Agregar breve descripción de la documentación que contiene el expediente</w:t>
            </w:r>
            <w:r w:rsidRPr="00C2252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FFC9E3" w14:textId="77777777" w:rsidR="007D4FDD" w:rsidRPr="00C80170" w:rsidRDefault="007D4FDD" w:rsidP="009F7B9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4FDD" w:rsidRPr="00C80170" w14:paraId="7A808678" w14:textId="77777777" w:rsidTr="009E0602">
        <w:trPr>
          <w:trHeight w:val="150"/>
        </w:trPr>
        <w:tc>
          <w:tcPr>
            <w:tcW w:w="3042" w:type="dxa"/>
            <w:gridSpan w:val="4"/>
            <w:vMerge w:val="restart"/>
            <w:shd w:val="clear" w:color="auto" w:fill="99CCFF"/>
          </w:tcPr>
          <w:p w14:paraId="6B339CB3" w14:textId="77777777" w:rsidR="007D4FDD" w:rsidRPr="008C015E" w:rsidRDefault="007D4FDD" w:rsidP="009F7B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60F714C" w14:textId="77777777" w:rsidR="007D4FDD" w:rsidRPr="008C015E" w:rsidRDefault="007D4FDD" w:rsidP="009F7B9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015E">
              <w:rPr>
                <w:rFonts w:ascii="Arial" w:hAnsi="Arial" w:cs="Arial"/>
                <w:b/>
              </w:rPr>
              <w:t>Fechas extremas:</w:t>
            </w:r>
          </w:p>
        </w:tc>
        <w:tc>
          <w:tcPr>
            <w:tcW w:w="1464" w:type="dxa"/>
            <w:gridSpan w:val="4"/>
            <w:shd w:val="clear" w:color="auto" w:fill="E6E6E6"/>
          </w:tcPr>
          <w:p w14:paraId="097A3B2B" w14:textId="77777777" w:rsidR="007D4FDD" w:rsidRPr="008C015E" w:rsidRDefault="007D4FDD" w:rsidP="009F7B9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015E">
              <w:rPr>
                <w:rFonts w:ascii="Arial" w:hAnsi="Arial" w:cs="Arial"/>
                <w:b/>
              </w:rPr>
              <w:t>Apertura:</w:t>
            </w:r>
          </w:p>
        </w:tc>
        <w:tc>
          <w:tcPr>
            <w:tcW w:w="4836" w:type="dxa"/>
            <w:gridSpan w:val="3"/>
          </w:tcPr>
          <w:p w14:paraId="313C89D5" w14:textId="77777777" w:rsidR="007D4FDD" w:rsidRPr="008C015E" w:rsidRDefault="007D4FDD" w:rsidP="009F7B9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D4FDD" w:rsidRPr="00C80170" w14:paraId="32779DF8" w14:textId="77777777" w:rsidTr="009E0602">
        <w:trPr>
          <w:trHeight w:val="303"/>
        </w:trPr>
        <w:tc>
          <w:tcPr>
            <w:tcW w:w="3042" w:type="dxa"/>
            <w:gridSpan w:val="4"/>
            <w:vMerge/>
            <w:shd w:val="clear" w:color="auto" w:fill="99CCFF"/>
          </w:tcPr>
          <w:p w14:paraId="2FB39E7C" w14:textId="77777777" w:rsidR="007D4FDD" w:rsidRPr="008C015E" w:rsidRDefault="007D4FDD" w:rsidP="009F7B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4" w:type="dxa"/>
            <w:gridSpan w:val="4"/>
            <w:shd w:val="clear" w:color="auto" w:fill="E6E6E6"/>
          </w:tcPr>
          <w:p w14:paraId="18D3BC50" w14:textId="77777777" w:rsidR="007D4FDD" w:rsidRPr="008C015E" w:rsidRDefault="007D4FDD" w:rsidP="009F7B9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015E">
              <w:rPr>
                <w:rFonts w:ascii="Arial" w:hAnsi="Arial" w:cs="Arial"/>
                <w:b/>
              </w:rPr>
              <w:t>Cierre:</w:t>
            </w:r>
          </w:p>
        </w:tc>
        <w:tc>
          <w:tcPr>
            <w:tcW w:w="4836" w:type="dxa"/>
            <w:gridSpan w:val="3"/>
          </w:tcPr>
          <w:p w14:paraId="0DEC048F" w14:textId="77777777" w:rsidR="007D4FDD" w:rsidRPr="008C015E" w:rsidRDefault="007D4FDD" w:rsidP="009F7B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4FDD" w:rsidRPr="00C80170" w14:paraId="77B87FFD" w14:textId="77777777" w:rsidTr="009E0602">
        <w:trPr>
          <w:trHeight w:val="140"/>
        </w:trPr>
        <w:tc>
          <w:tcPr>
            <w:tcW w:w="9342" w:type="dxa"/>
            <w:gridSpan w:val="11"/>
          </w:tcPr>
          <w:p w14:paraId="31F3F987" w14:textId="77777777" w:rsidR="007D4FDD" w:rsidRPr="008C015E" w:rsidRDefault="007D4FDD" w:rsidP="009F7B92">
            <w:pPr>
              <w:tabs>
                <w:tab w:val="left" w:pos="236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8C015E">
              <w:rPr>
                <w:rFonts w:ascii="Arial" w:hAnsi="Arial" w:cs="Arial"/>
                <w:b/>
              </w:rPr>
              <w:tab/>
              <w:t xml:space="preserve">      Vigencia documental </w:t>
            </w:r>
          </w:p>
        </w:tc>
      </w:tr>
      <w:tr w:rsidR="007D4FDD" w:rsidRPr="00C80170" w14:paraId="6272E210" w14:textId="77777777" w:rsidTr="009E0602">
        <w:trPr>
          <w:trHeight w:val="140"/>
        </w:trPr>
        <w:tc>
          <w:tcPr>
            <w:tcW w:w="3942" w:type="dxa"/>
            <w:gridSpan w:val="6"/>
            <w:shd w:val="clear" w:color="auto" w:fill="99CCFF"/>
          </w:tcPr>
          <w:p w14:paraId="7C1305D7" w14:textId="77777777" w:rsidR="007D4FDD" w:rsidRPr="008C015E" w:rsidRDefault="007D4FDD" w:rsidP="009F7B9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015E">
              <w:rPr>
                <w:rFonts w:ascii="Arial" w:hAnsi="Arial" w:cs="Arial"/>
                <w:b/>
              </w:rPr>
              <w:t xml:space="preserve">Valor documental </w:t>
            </w:r>
          </w:p>
        </w:tc>
        <w:tc>
          <w:tcPr>
            <w:tcW w:w="5400" w:type="dxa"/>
            <w:gridSpan w:val="5"/>
            <w:shd w:val="clear" w:color="auto" w:fill="99CCFF"/>
          </w:tcPr>
          <w:p w14:paraId="00D40FE8" w14:textId="77777777" w:rsidR="007D4FDD" w:rsidRPr="008C015E" w:rsidRDefault="007D4FDD" w:rsidP="009F7B9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015E">
              <w:rPr>
                <w:rFonts w:ascii="Arial" w:hAnsi="Arial" w:cs="Arial"/>
                <w:b/>
              </w:rPr>
              <w:t>Plazos de conservación</w:t>
            </w:r>
          </w:p>
        </w:tc>
      </w:tr>
      <w:tr w:rsidR="007D4FDD" w:rsidRPr="00C80170" w14:paraId="3ED71422" w14:textId="77777777" w:rsidTr="009E0602">
        <w:tc>
          <w:tcPr>
            <w:tcW w:w="2655" w:type="dxa"/>
            <w:gridSpan w:val="2"/>
            <w:shd w:val="clear" w:color="auto" w:fill="E6E6E6"/>
          </w:tcPr>
          <w:p w14:paraId="6C577526" w14:textId="77777777" w:rsidR="007D4FDD" w:rsidRPr="008C015E" w:rsidRDefault="007D4FDD" w:rsidP="009F7B9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8C015E">
              <w:rPr>
                <w:rFonts w:ascii="Arial" w:hAnsi="Arial" w:cs="Arial"/>
                <w:i/>
              </w:rPr>
              <w:t xml:space="preserve">(A) Administrativo       </w:t>
            </w:r>
            <w:r w:rsidRPr="008C015E">
              <w:rPr>
                <w:rFonts w:ascii="Arial" w:hAnsi="Arial" w:cs="Arial"/>
                <w:b/>
                <w:highlight w:val="yellow"/>
              </w:rPr>
              <w:t>4</w:t>
            </w:r>
          </w:p>
        </w:tc>
        <w:tc>
          <w:tcPr>
            <w:tcW w:w="1287" w:type="dxa"/>
            <w:gridSpan w:val="4"/>
          </w:tcPr>
          <w:p w14:paraId="72362957" w14:textId="77777777" w:rsidR="007D4FDD" w:rsidRPr="008C015E" w:rsidRDefault="007D4FDD" w:rsidP="009F7B9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462" w:type="dxa"/>
            <w:gridSpan w:val="4"/>
            <w:shd w:val="clear" w:color="auto" w:fill="E6E6E6"/>
          </w:tcPr>
          <w:p w14:paraId="22DCD63C" w14:textId="77777777" w:rsidR="007D4FDD" w:rsidRPr="008C015E" w:rsidRDefault="007D4FDD" w:rsidP="009F7B9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8C015E">
              <w:rPr>
                <w:rFonts w:ascii="Arial" w:hAnsi="Arial" w:cs="Arial"/>
                <w:i/>
              </w:rPr>
              <w:t xml:space="preserve">Archivo de Trámite:              </w:t>
            </w:r>
            <w:r w:rsidRPr="008C015E">
              <w:rPr>
                <w:rFonts w:ascii="Arial" w:hAnsi="Arial" w:cs="Arial"/>
                <w:b/>
                <w:highlight w:val="yellow"/>
              </w:rPr>
              <w:t>7</w:t>
            </w:r>
          </w:p>
        </w:tc>
        <w:tc>
          <w:tcPr>
            <w:tcW w:w="1938" w:type="dxa"/>
          </w:tcPr>
          <w:p w14:paraId="0D13775E" w14:textId="77777777" w:rsidR="007D4FDD" w:rsidRPr="00D25794" w:rsidRDefault="007D4FDD" w:rsidP="006669C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5794">
              <w:rPr>
                <w:rFonts w:ascii="Arial" w:hAnsi="Arial" w:cs="Arial"/>
                <w:i/>
                <w:sz w:val="20"/>
                <w:szCs w:val="20"/>
              </w:rPr>
              <w:t>años</w:t>
            </w:r>
          </w:p>
        </w:tc>
      </w:tr>
      <w:tr w:rsidR="007D4FDD" w:rsidRPr="00C80170" w14:paraId="4140D6C3" w14:textId="77777777" w:rsidTr="009E0602">
        <w:tc>
          <w:tcPr>
            <w:tcW w:w="2655" w:type="dxa"/>
            <w:gridSpan w:val="2"/>
            <w:shd w:val="clear" w:color="auto" w:fill="E6E6E6"/>
          </w:tcPr>
          <w:p w14:paraId="5C2C4506" w14:textId="77777777" w:rsidR="007D4FDD" w:rsidRPr="008C015E" w:rsidRDefault="007D4FDD" w:rsidP="009F7B9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8C015E">
              <w:rPr>
                <w:rFonts w:ascii="Arial" w:hAnsi="Arial" w:cs="Arial"/>
                <w:i/>
              </w:rPr>
              <w:t xml:space="preserve">(L) Legal                     </w:t>
            </w:r>
            <w:r w:rsidRPr="008C015E">
              <w:rPr>
                <w:rFonts w:ascii="Arial" w:hAnsi="Arial" w:cs="Arial"/>
                <w:b/>
                <w:highlight w:val="yellow"/>
              </w:rPr>
              <w:t>5</w:t>
            </w:r>
          </w:p>
        </w:tc>
        <w:tc>
          <w:tcPr>
            <w:tcW w:w="1287" w:type="dxa"/>
            <w:gridSpan w:val="4"/>
          </w:tcPr>
          <w:p w14:paraId="2960EDDE" w14:textId="77777777" w:rsidR="007D4FDD" w:rsidRPr="008C015E" w:rsidRDefault="007D4FDD" w:rsidP="009F7B9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462" w:type="dxa"/>
            <w:gridSpan w:val="4"/>
            <w:shd w:val="clear" w:color="auto" w:fill="E6E6E6"/>
          </w:tcPr>
          <w:p w14:paraId="06922CB4" w14:textId="77777777" w:rsidR="007D4FDD" w:rsidRPr="008C015E" w:rsidRDefault="007D4FDD" w:rsidP="009F7B9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8C015E">
              <w:rPr>
                <w:rFonts w:ascii="Arial" w:hAnsi="Arial" w:cs="Arial"/>
                <w:i/>
              </w:rPr>
              <w:t xml:space="preserve">Archivo de Concentración  : </w:t>
            </w:r>
            <w:r w:rsidRPr="008C015E">
              <w:rPr>
                <w:rFonts w:ascii="Arial" w:hAnsi="Arial" w:cs="Arial"/>
                <w:b/>
                <w:highlight w:val="yellow"/>
              </w:rPr>
              <w:t>8</w:t>
            </w:r>
          </w:p>
        </w:tc>
        <w:tc>
          <w:tcPr>
            <w:tcW w:w="1938" w:type="dxa"/>
          </w:tcPr>
          <w:p w14:paraId="30C99AB5" w14:textId="77777777" w:rsidR="007D4FDD" w:rsidRPr="00D25794" w:rsidRDefault="007D4FDD" w:rsidP="006669C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5794">
              <w:rPr>
                <w:rFonts w:ascii="Arial" w:hAnsi="Arial" w:cs="Arial"/>
                <w:i/>
                <w:sz w:val="20"/>
                <w:szCs w:val="20"/>
              </w:rPr>
              <w:t>años</w:t>
            </w:r>
          </w:p>
        </w:tc>
      </w:tr>
      <w:tr w:rsidR="007D4FDD" w:rsidRPr="00C80170" w14:paraId="7C06527E" w14:textId="77777777" w:rsidTr="00FB7637">
        <w:tc>
          <w:tcPr>
            <w:tcW w:w="2655" w:type="dxa"/>
            <w:gridSpan w:val="2"/>
            <w:shd w:val="clear" w:color="auto" w:fill="E6E6E6"/>
          </w:tcPr>
          <w:p w14:paraId="6F7BDBD7" w14:textId="77777777" w:rsidR="007D4FDD" w:rsidRPr="008C015E" w:rsidRDefault="007D4FDD" w:rsidP="009F7B9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8C015E">
              <w:rPr>
                <w:rFonts w:ascii="Arial" w:hAnsi="Arial" w:cs="Arial"/>
                <w:i/>
              </w:rPr>
              <w:t xml:space="preserve">(F) Fiscal / Contable   </w:t>
            </w:r>
            <w:r w:rsidRPr="008C015E">
              <w:rPr>
                <w:rFonts w:ascii="Arial" w:hAnsi="Arial" w:cs="Arial"/>
                <w:b/>
                <w:highlight w:val="yellow"/>
              </w:rPr>
              <w:t>6</w:t>
            </w:r>
          </w:p>
        </w:tc>
        <w:tc>
          <w:tcPr>
            <w:tcW w:w="1287" w:type="dxa"/>
            <w:gridSpan w:val="4"/>
          </w:tcPr>
          <w:p w14:paraId="7DADC19C" w14:textId="77777777" w:rsidR="007D4FDD" w:rsidRPr="008C015E" w:rsidRDefault="007D4FDD" w:rsidP="009F7B9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462" w:type="dxa"/>
            <w:gridSpan w:val="4"/>
            <w:shd w:val="clear" w:color="auto" w:fill="E6E6E6"/>
          </w:tcPr>
          <w:p w14:paraId="0DE97D47" w14:textId="77777777" w:rsidR="007D4FDD" w:rsidRPr="008C015E" w:rsidRDefault="007D4FDD" w:rsidP="009F7B9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8C015E">
              <w:rPr>
                <w:rFonts w:ascii="Arial" w:hAnsi="Arial" w:cs="Arial"/>
                <w:i/>
              </w:rPr>
              <w:t xml:space="preserve">Total                                     </w:t>
            </w:r>
            <w:r w:rsidRPr="008C015E">
              <w:rPr>
                <w:rFonts w:ascii="Arial" w:hAnsi="Arial" w:cs="Arial"/>
                <w:b/>
                <w:highlight w:val="yellow"/>
              </w:rPr>
              <w:t>9</w:t>
            </w:r>
          </w:p>
        </w:tc>
        <w:tc>
          <w:tcPr>
            <w:tcW w:w="1938" w:type="dxa"/>
          </w:tcPr>
          <w:p w14:paraId="5177CD28" w14:textId="77777777" w:rsidR="007D4FDD" w:rsidRPr="00D25794" w:rsidRDefault="007D4FDD" w:rsidP="006669C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5794">
              <w:rPr>
                <w:rFonts w:ascii="Arial" w:hAnsi="Arial" w:cs="Arial"/>
                <w:i/>
                <w:sz w:val="20"/>
                <w:szCs w:val="20"/>
              </w:rPr>
              <w:t>años</w:t>
            </w:r>
          </w:p>
        </w:tc>
      </w:tr>
      <w:tr w:rsidR="007D4FDD" w:rsidRPr="00C80170" w14:paraId="014CFEB0" w14:textId="77777777" w:rsidTr="009E0602">
        <w:trPr>
          <w:trHeight w:val="341"/>
        </w:trPr>
        <w:tc>
          <w:tcPr>
            <w:tcW w:w="3942" w:type="dxa"/>
            <w:gridSpan w:val="6"/>
            <w:shd w:val="clear" w:color="auto" w:fill="99CCFF"/>
          </w:tcPr>
          <w:p w14:paraId="1997993F" w14:textId="77777777" w:rsidR="007D4FDD" w:rsidRPr="008C015E" w:rsidRDefault="007D4FDD" w:rsidP="009F7B9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015E">
              <w:rPr>
                <w:rFonts w:ascii="Arial" w:hAnsi="Arial" w:cs="Arial"/>
                <w:b/>
              </w:rPr>
              <w:t xml:space="preserve">Técnicas de selección </w:t>
            </w:r>
          </w:p>
        </w:tc>
        <w:tc>
          <w:tcPr>
            <w:tcW w:w="5400" w:type="dxa"/>
            <w:gridSpan w:val="5"/>
            <w:shd w:val="clear" w:color="auto" w:fill="99CCFF"/>
          </w:tcPr>
          <w:p w14:paraId="67DEC7E5" w14:textId="77777777" w:rsidR="007D4FDD" w:rsidRPr="008C015E" w:rsidRDefault="007D4FDD" w:rsidP="00D257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015E">
              <w:rPr>
                <w:rFonts w:ascii="Arial" w:hAnsi="Arial" w:cs="Arial"/>
                <w:b/>
              </w:rPr>
              <w:t>Observaciones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8C015E">
              <w:rPr>
                <w:rFonts w:ascii="Arial" w:hAnsi="Arial" w:cs="Arial"/>
                <w:b/>
                <w:highlight w:val="yellow"/>
              </w:rPr>
              <w:t>13</w:t>
            </w:r>
          </w:p>
          <w:p w14:paraId="68A79D5E" w14:textId="77777777" w:rsidR="007D4FDD" w:rsidRPr="008C015E" w:rsidRDefault="007D4FDD" w:rsidP="009F7B9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D4FDD" w:rsidRPr="00C80170" w14:paraId="2B90260A" w14:textId="77777777" w:rsidTr="009E0602">
        <w:tc>
          <w:tcPr>
            <w:tcW w:w="2655" w:type="dxa"/>
            <w:gridSpan w:val="2"/>
            <w:shd w:val="clear" w:color="auto" w:fill="E6E6E6"/>
          </w:tcPr>
          <w:p w14:paraId="01D349C2" w14:textId="77777777" w:rsidR="007D4FDD" w:rsidRPr="00E11104" w:rsidRDefault="007D4FDD" w:rsidP="009F7B9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11104">
              <w:rPr>
                <w:rFonts w:ascii="Arial" w:hAnsi="Arial" w:cs="Arial"/>
                <w:i/>
              </w:rPr>
              <w:t xml:space="preserve">Eliminación         </w:t>
            </w:r>
            <w:r w:rsidRPr="00E11104">
              <w:rPr>
                <w:rFonts w:ascii="Arial" w:hAnsi="Arial" w:cs="Arial"/>
                <w:b/>
                <w:i/>
                <w:highlight w:val="yellow"/>
              </w:rPr>
              <w:t>10</w:t>
            </w:r>
          </w:p>
        </w:tc>
        <w:tc>
          <w:tcPr>
            <w:tcW w:w="1287" w:type="dxa"/>
            <w:gridSpan w:val="4"/>
          </w:tcPr>
          <w:p w14:paraId="21C14436" w14:textId="77777777" w:rsidR="007D4FDD" w:rsidRPr="008C015E" w:rsidRDefault="007D4FDD" w:rsidP="009F7B9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36" w:type="dxa"/>
            <w:gridSpan w:val="3"/>
            <w:shd w:val="clear" w:color="auto" w:fill="E6E6E6"/>
          </w:tcPr>
          <w:p w14:paraId="0E629B74" w14:textId="77777777" w:rsidR="007D4FDD" w:rsidRPr="00E11104" w:rsidRDefault="007D4FDD" w:rsidP="009F7B92">
            <w:pPr>
              <w:spacing w:after="0" w:line="240" w:lineRule="auto"/>
              <w:rPr>
                <w:rFonts w:ascii="Arial" w:hAnsi="Arial" w:cs="Arial"/>
                <w:i/>
              </w:rPr>
            </w:pPr>
            <w:proofErr w:type="spellStart"/>
            <w:r w:rsidRPr="00E11104">
              <w:rPr>
                <w:rFonts w:ascii="Arial" w:hAnsi="Arial" w:cs="Arial"/>
                <w:i/>
              </w:rPr>
              <w:t>Evidencial</w:t>
            </w:r>
            <w:proofErr w:type="spellEnd"/>
          </w:p>
        </w:tc>
        <w:tc>
          <w:tcPr>
            <w:tcW w:w="2964" w:type="dxa"/>
            <w:gridSpan w:val="2"/>
          </w:tcPr>
          <w:p w14:paraId="77F2756F" w14:textId="77777777" w:rsidR="007D4FDD" w:rsidRPr="008C015E" w:rsidRDefault="007D4FDD" w:rsidP="009F7B9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D4FDD" w:rsidRPr="00C80170" w14:paraId="7BF90167" w14:textId="77777777" w:rsidTr="009E0602">
        <w:tc>
          <w:tcPr>
            <w:tcW w:w="2655" w:type="dxa"/>
            <w:gridSpan w:val="2"/>
            <w:shd w:val="clear" w:color="auto" w:fill="E6E6E6"/>
          </w:tcPr>
          <w:p w14:paraId="54100F7E" w14:textId="77777777" w:rsidR="007D4FDD" w:rsidRPr="00E11104" w:rsidRDefault="007D4FDD" w:rsidP="009F7B9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11104">
              <w:rPr>
                <w:rFonts w:ascii="Arial" w:hAnsi="Arial" w:cs="Arial"/>
                <w:i/>
              </w:rPr>
              <w:t xml:space="preserve">Conservación     </w:t>
            </w:r>
            <w:r w:rsidRPr="00E11104">
              <w:rPr>
                <w:rFonts w:ascii="Arial" w:hAnsi="Arial" w:cs="Arial"/>
                <w:b/>
                <w:i/>
                <w:highlight w:val="yellow"/>
              </w:rPr>
              <w:t>11</w:t>
            </w:r>
          </w:p>
        </w:tc>
        <w:tc>
          <w:tcPr>
            <w:tcW w:w="1287" w:type="dxa"/>
            <w:gridSpan w:val="4"/>
          </w:tcPr>
          <w:p w14:paraId="072F4804" w14:textId="77777777" w:rsidR="007D4FDD" w:rsidRPr="008C015E" w:rsidRDefault="007D4FDD" w:rsidP="009F7B9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36" w:type="dxa"/>
            <w:gridSpan w:val="3"/>
            <w:shd w:val="clear" w:color="auto" w:fill="E6E6E6"/>
          </w:tcPr>
          <w:p w14:paraId="3BEA82DE" w14:textId="77777777" w:rsidR="007D4FDD" w:rsidRPr="00E11104" w:rsidRDefault="007D4FDD" w:rsidP="009F7B9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11104">
              <w:rPr>
                <w:rFonts w:ascii="Arial" w:hAnsi="Arial" w:cs="Arial"/>
                <w:i/>
              </w:rPr>
              <w:t>Cultural</w:t>
            </w:r>
          </w:p>
        </w:tc>
        <w:tc>
          <w:tcPr>
            <w:tcW w:w="2964" w:type="dxa"/>
            <w:gridSpan w:val="2"/>
          </w:tcPr>
          <w:p w14:paraId="2EAB4814" w14:textId="77777777" w:rsidR="007D4FDD" w:rsidRPr="008C015E" w:rsidRDefault="007D4FDD" w:rsidP="009F7B9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D4FDD" w:rsidRPr="00C80170" w14:paraId="433D7B08" w14:textId="77777777" w:rsidTr="009E0602">
        <w:tc>
          <w:tcPr>
            <w:tcW w:w="2655" w:type="dxa"/>
            <w:gridSpan w:val="2"/>
            <w:shd w:val="clear" w:color="auto" w:fill="E6E6E6"/>
          </w:tcPr>
          <w:p w14:paraId="1AB7B9F7" w14:textId="77777777" w:rsidR="007D4FDD" w:rsidRPr="00E11104" w:rsidRDefault="007D4FDD" w:rsidP="009F7B9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11104">
              <w:rPr>
                <w:rFonts w:ascii="Arial" w:hAnsi="Arial" w:cs="Arial"/>
                <w:i/>
              </w:rPr>
              <w:t xml:space="preserve">Muestreo            </w:t>
            </w:r>
            <w:r w:rsidRPr="00E11104">
              <w:rPr>
                <w:rFonts w:ascii="Arial" w:hAnsi="Arial" w:cs="Arial"/>
                <w:b/>
                <w:i/>
                <w:highlight w:val="yellow"/>
              </w:rPr>
              <w:t>12</w:t>
            </w:r>
          </w:p>
        </w:tc>
        <w:tc>
          <w:tcPr>
            <w:tcW w:w="1287" w:type="dxa"/>
            <w:gridSpan w:val="4"/>
          </w:tcPr>
          <w:p w14:paraId="156601CA" w14:textId="77777777" w:rsidR="007D4FDD" w:rsidRPr="008C015E" w:rsidRDefault="007D4FDD" w:rsidP="009F7B9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36" w:type="dxa"/>
            <w:gridSpan w:val="3"/>
            <w:shd w:val="clear" w:color="auto" w:fill="E6E6E6"/>
          </w:tcPr>
          <w:p w14:paraId="055F59AF" w14:textId="77777777" w:rsidR="007D4FDD" w:rsidRPr="00E11104" w:rsidRDefault="007D4FDD" w:rsidP="009F7B9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11104">
              <w:rPr>
                <w:rFonts w:ascii="Arial" w:hAnsi="Arial" w:cs="Arial"/>
                <w:i/>
              </w:rPr>
              <w:t>Histórico-científico</w:t>
            </w:r>
          </w:p>
        </w:tc>
        <w:tc>
          <w:tcPr>
            <w:tcW w:w="2964" w:type="dxa"/>
            <w:gridSpan w:val="2"/>
          </w:tcPr>
          <w:p w14:paraId="36004400" w14:textId="77777777" w:rsidR="007D4FDD" w:rsidRPr="008C015E" w:rsidRDefault="007D4FDD" w:rsidP="009F7B9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D4FDD" w:rsidRPr="00C80170" w14:paraId="7D9355E7" w14:textId="77777777" w:rsidTr="00FB7637">
        <w:tc>
          <w:tcPr>
            <w:tcW w:w="9342" w:type="dxa"/>
            <w:gridSpan w:val="11"/>
          </w:tcPr>
          <w:p w14:paraId="28A5C33D" w14:textId="77777777" w:rsidR="007D4FDD" w:rsidRDefault="007D4FDD" w:rsidP="009F7B9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A3FD31F" w14:textId="77777777" w:rsidR="007D4FDD" w:rsidRPr="008C015E" w:rsidRDefault="007D4FDD" w:rsidP="009F7B9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015E">
              <w:rPr>
                <w:rFonts w:ascii="Arial" w:hAnsi="Arial" w:cs="Arial"/>
                <w:b/>
              </w:rPr>
              <w:t>Información adicional</w:t>
            </w:r>
          </w:p>
        </w:tc>
      </w:tr>
      <w:tr w:rsidR="007D4FDD" w:rsidRPr="00C80170" w14:paraId="05B8753D" w14:textId="77777777" w:rsidTr="009E0602">
        <w:tc>
          <w:tcPr>
            <w:tcW w:w="3942" w:type="dxa"/>
            <w:gridSpan w:val="6"/>
            <w:shd w:val="clear" w:color="auto" w:fill="99CCFF"/>
          </w:tcPr>
          <w:p w14:paraId="185372AF" w14:textId="77777777" w:rsidR="007D4FDD" w:rsidRPr="008C015E" w:rsidRDefault="007D4FDD" w:rsidP="009F7B9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015E">
              <w:rPr>
                <w:rFonts w:ascii="Arial" w:hAnsi="Arial" w:cs="Arial"/>
                <w:b/>
              </w:rPr>
              <w:t>Clasificación de la información:</w:t>
            </w:r>
          </w:p>
        </w:tc>
        <w:tc>
          <w:tcPr>
            <w:tcW w:w="5400" w:type="dxa"/>
            <w:gridSpan w:val="5"/>
            <w:shd w:val="clear" w:color="auto" w:fill="99CCFF"/>
          </w:tcPr>
          <w:p w14:paraId="54636F7A" w14:textId="77777777" w:rsidR="007D4FDD" w:rsidRPr="008C015E" w:rsidRDefault="007D4FDD" w:rsidP="009F7B9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015E">
              <w:rPr>
                <w:rFonts w:ascii="Arial" w:hAnsi="Arial" w:cs="Arial"/>
                <w:b/>
              </w:rPr>
              <w:t>Identificación:</w:t>
            </w:r>
          </w:p>
        </w:tc>
      </w:tr>
      <w:tr w:rsidR="007D4FDD" w:rsidRPr="00C80170" w14:paraId="1B504B8B" w14:textId="77777777" w:rsidTr="009E0602">
        <w:trPr>
          <w:trHeight w:val="291"/>
        </w:trPr>
        <w:tc>
          <w:tcPr>
            <w:tcW w:w="1550" w:type="dxa"/>
          </w:tcPr>
          <w:p w14:paraId="10765771" w14:textId="77777777" w:rsidR="007D4FDD" w:rsidRPr="00E11104" w:rsidRDefault="007D4FDD" w:rsidP="009F7B9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11104">
              <w:rPr>
                <w:rFonts w:ascii="Arial" w:hAnsi="Arial" w:cs="Arial"/>
                <w:i/>
              </w:rPr>
              <w:t>Pública</w:t>
            </w:r>
          </w:p>
        </w:tc>
        <w:tc>
          <w:tcPr>
            <w:tcW w:w="2392" w:type="dxa"/>
            <w:gridSpan w:val="5"/>
          </w:tcPr>
          <w:p w14:paraId="270538F5" w14:textId="77777777" w:rsidR="007D4FDD" w:rsidRPr="008C015E" w:rsidRDefault="007D4FDD" w:rsidP="009F7B9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gridSpan w:val="5"/>
          </w:tcPr>
          <w:p w14:paraId="0E66DD9B" w14:textId="77777777" w:rsidR="007D4FDD" w:rsidRPr="00E11104" w:rsidRDefault="007D4FDD" w:rsidP="009F7B9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11104">
              <w:rPr>
                <w:rFonts w:ascii="Arial" w:hAnsi="Arial" w:cs="Arial"/>
                <w:i/>
              </w:rPr>
              <w:t>No. fojas:</w:t>
            </w:r>
          </w:p>
        </w:tc>
      </w:tr>
      <w:tr w:rsidR="007D4FDD" w:rsidRPr="00C80170" w14:paraId="748AB0BF" w14:textId="77777777" w:rsidTr="009E0602">
        <w:tc>
          <w:tcPr>
            <w:tcW w:w="1550" w:type="dxa"/>
          </w:tcPr>
          <w:p w14:paraId="726ECADE" w14:textId="77777777" w:rsidR="007D4FDD" w:rsidRPr="00E11104" w:rsidRDefault="007D4FDD" w:rsidP="009F7B9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11104">
              <w:rPr>
                <w:rFonts w:ascii="Arial" w:hAnsi="Arial" w:cs="Arial"/>
                <w:i/>
              </w:rPr>
              <w:t>Confidencial</w:t>
            </w:r>
          </w:p>
        </w:tc>
        <w:tc>
          <w:tcPr>
            <w:tcW w:w="2392" w:type="dxa"/>
            <w:gridSpan w:val="5"/>
          </w:tcPr>
          <w:p w14:paraId="1F698968" w14:textId="77777777" w:rsidR="007D4FDD" w:rsidRPr="008C015E" w:rsidRDefault="007D4FDD" w:rsidP="009F7B9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gridSpan w:val="5"/>
          </w:tcPr>
          <w:p w14:paraId="2EC91DD8" w14:textId="77777777" w:rsidR="007D4FDD" w:rsidRPr="00E11104" w:rsidRDefault="007D4FDD" w:rsidP="009F7B9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11104">
              <w:rPr>
                <w:rFonts w:ascii="Arial" w:hAnsi="Arial" w:cs="Arial"/>
                <w:i/>
              </w:rPr>
              <w:t>No. de legajo, bibliorato, carpeta:</w:t>
            </w:r>
          </w:p>
        </w:tc>
      </w:tr>
      <w:tr w:rsidR="007D4FDD" w:rsidRPr="00C80170" w14:paraId="082F668A" w14:textId="77777777" w:rsidTr="00FB7637">
        <w:tc>
          <w:tcPr>
            <w:tcW w:w="1550" w:type="dxa"/>
          </w:tcPr>
          <w:p w14:paraId="07AB81F5" w14:textId="77777777" w:rsidR="007D4FDD" w:rsidRPr="00E11104" w:rsidRDefault="007D4FDD" w:rsidP="009F7B9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11104">
              <w:rPr>
                <w:rFonts w:ascii="Arial" w:hAnsi="Arial" w:cs="Arial"/>
                <w:i/>
              </w:rPr>
              <w:t>Reservada</w:t>
            </w:r>
          </w:p>
        </w:tc>
        <w:tc>
          <w:tcPr>
            <w:tcW w:w="2392" w:type="dxa"/>
            <w:gridSpan w:val="5"/>
          </w:tcPr>
          <w:p w14:paraId="59A53D23" w14:textId="77777777" w:rsidR="007D4FDD" w:rsidRPr="008C015E" w:rsidRDefault="007D4FDD" w:rsidP="009F7B9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gridSpan w:val="5"/>
          </w:tcPr>
          <w:p w14:paraId="33275D34" w14:textId="77777777" w:rsidR="007D4FDD" w:rsidRPr="00E11104" w:rsidRDefault="007D4FDD" w:rsidP="009F7B9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11104">
              <w:rPr>
                <w:rFonts w:ascii="Arial" w:hAnsi="Arial" w:cs="Arial"/>
                <w:i/>
              </w:rPr>
              <w:t>No. de caja:</w:t>
            </w:r>
          </w:p>
        </w:tc>
      </w:tr>
      <w:tr w:rsidR="007D4FDD" w:rsidRPr="00C80170" w14:paraId="055764CA" w14:textId="77777777" w:rsidTr="00FB7637">
        <w:trPr>
          <w:trHeight w:val="90"/>
        </w:trPr>
        <w:tc>
          <w:tcPr>
            <w:tcW w:w="4374" w:type="dxa"/>
            <w:gridSpan w:val="7"/>
            <w:shd w:val="clear" w:color="auto" w:fill="99CCFF"/>
          </w:tcPr>
          <w:p w14:paraId="1D7D7D06" w14:textId="77777777" w:rsidR="007D4FDD" w:rsidRPr="008C015E" w:rsidRDefault="007D4FDD" w:rsidP="009F7B9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015E">
              <w:rPr>
                <w:rFonts w:ascii="Arial" w:hAnsi="Arial" w:cs="Arial"/>
                <w:b/>
              </w:rPr>
              <w:t>Ubicación física del expediente en:</w:t>
            </w:r>
          </w:p>
        </w:tc>
        <w:tc>
          <w:tcPr>
            <w:tcW w:w="4968" w:type="dxa"/>
            <w:gridSpan w:val="4"/>
            <w:shd w:val="clear" w:color="auto" w:fill="99CCFF"/>
          </w:tcPr>
          <w:p w14:paraId="72320E31" w14:textId="77777777" w:rsidR="007D4FDD" w:rsidRPr="008C015E" w:rsidRDefault="007D4FDD" w:rsidP="009F7B9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015E">
              <w:rPr>
                <w:rFonts w:ascii="Arial" w:hAnsi="Arial" w:cs="Arial"/>
                <w:b/>
              </w:rPr>
              <w:t xml:space="preserve">A.T.  </w:t>
            </w:r>
            <w:r w:rsidRPr="008C015E">
              <w:rPr>
                <w:rFonts w:ascii="Arial" w:hAnsi="Arial" w:cs="Arial"/>
              </w:rPr>
              <w:t>(     )</w:t>
            </w:r>
            <w:r w:rsidRPr="008C015E">
              <w:rPr>
                <w:rFonts w:ascii="Arial" w:hAnsi="Arial" w:cs="Arial"/>
                <w:b/>
              </w:rPr>
              <w:t xml:space="preserve">    A.C.  </w:t>
            </w:r>
            <w:r w:rsidRPr="008C015E">
              <w:rPr>
                <w:rFonts w:ascii="Arial" w:hAnsi="Arial" w:cs="Arial"/>
              </w:rPr>
              <w:t>(     )</w:t>
            </w:r>
            <w:r w:rsidRPr="008C015E">
              <w:rPr>
                <w:rFonts w:ascii="Arial" w:hAnsi="Arial" w:cs="Arial"/>
                <w:b/>
              </w:rPr>
              <w:t xml:space="preserve">   A.H.  </w:t>
            </w:r>
            <w:r w:rsidRPr="008C015E">
              <w:rPr>
                <w:rFonts w:ascii="Arial" w:hAnsi="Arial" w:cs="Arial"/>
              </w:rPr>
              <w:t>(     )</w:t>
            </w:r>
          </w:p>
        </w:tc>
      </w:tr>
      <w:tr w:rsidR="007D4FDD" w:rsidRPr="00C80170" w14:paraId="3CD6987E" w14:textId="77777777" w:rsidTr="00FB7637">
        <w:tc>
          <w:tcPr>
            <w:tcW w:w="9342" w:type="dxa"/>
            <w:gridSpan w:val="11"/>
            <w:shd w:val="clear" w:color="auto" w:fill="E6E6E6"/>
          </w:tcPr>
          <w:p w14:paraId="04C25DF2" w14:textId="77777777" w:rsidR="007D4FDD" w:rsidRDefault="007D4FDD" w:rsidP="009F7B9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9AC81C" w14:textId="77777777" w:rsidR="007D4FDD" w:rsidRDefault="007D4FDD" w:rsidP="009F7B9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F7244">
              <w:rPr>
                <w:rFonts w:ascii="Arial" w:hAnsi="Arial" w:cs="Arial"/>
                <w:b/>
                <w:sz w:val="18"/>
                <w:szCs w:val="18"/>
              </w:rPr>
              <w:t>Marco normativo.</w:t>
            </w:r>
          </w:p>
          <w:p w14:paraId="5FFBA0AE" w14:textId="77777777" w:rsidR="007D4FDD" w:rsidRPr="00EF7244" w:rsidRDefault="007D4FDD" w:rsidP="009F7B9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500A20" w14:textId="77777777" w:rsidR="007D4FDD" w:rsidRPr="006A4BAE" w:rsidRDefault="007D4FDD" w:rsidP="009D2B3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“</w:t>
            </w:r>
            <w:r w:rsidRPr="006A4BAE">
              <w:rPr>
                <w:rFonts w:ascii="Arial" w:hAnsi="Arial" w:cs="Arial"/>
                <w:i/>
                <w:sz w:val="18"/>
                <w:szCs w:val="18"/>
              </w:rPr>
              <w:t>Los sujetos obligados deberán preservar sus documentos en archivos administrativos actualizados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”  </w:t>
            </w:r>
            <w:r w:rsidRPr="00AA327D">
              <w:rPr>
                <w:rFonts w:ascii="Arial" w:hAnsi="Arial" w:cs="Arial"/>
                <w:b/>
                <w:sz w:val="18"/>
                <w:szCs w:val="18"/>
              </w:rPr>
              <w:t xml:space="preserve">(Art. 6º </w:t>
            </w:r>
            <w:r w:rsidRPr="006A4BAE">
              <w:rPr>
                <w:rFonts w:ascii="Arial" w:hAnsi="Arial" w:cs="Arial"/>
                <w:b/>
                <w:sz w:val="18"/>
                <w:szCs w:val="18"/>
              </w:rPr>
              <w:t>Constitución Política de los Estados Unidos Mexicanos).</w:t>
            </w:r>
          </w:p>
          <w:p w14:paraId="40A16270" w14:textId="77777777" w:rsidR="007D4FDD" w:rsidRPr="006A4BAE" w:rsidRDefault="007D4FDD" w:rsidP="009F7B9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4A4359" w14:textId="77777777" w:rsidR="007D4FDD" w:rsidRPr="00AA327D" w:rsidRDefault="007D4FDD" w:rsidP="009D252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4BAE">
              <w:rPr>
                <w:rFonts w:ascii="Arial" w:hAnsi="Arial" w:cs="Arial"/>
                <w:i/>
                <w:sz w:val="18"/>
                <w:szCs w:val="18"/>
              </w:rPr>
              <w:t>“Registrar, integrar, custodiar y cuidar la documentación e información que por razón de su empleo, cargo o comisión, tenga bajo su responsabilidad, e impedir o evitar su uso, divulgación, sustracción, destrucción, ocultamiento o inutilización indebidos</w:t>
            </w:r>
            <w:r w:rsidRPr="006A4BAE">
              <w:rPr>
                <w:rFonts w:ascii="Arial" w:hAnsi="Arial" w:cs="Arial"/>
                <w:sz w:val="18"/>
                <w:szCs w:val="18"/>
              </w:rPr>
              <w:t>.”</w:t>
            </w:r>
            <w:r w:rsidRPr="006A4BAE">
              <w:rPr>
                <w:rFonts w:ascii="Arial" w:hAnsi="Arial" w:cs="Arial"/>
                <w:b/>
                <w:sz w:val="18"/>
                <w:szCs w:val="18"/>
              </w:rPr>
              <w:t xml:space="preserve">(Art. 49 fracción V de la Ley General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6A4BAE">
              <w:rPr>
                <w:rFonts w:ascii="Arial" w:hAnsi="Arial" w:cs="Arial"/>
                <w:b/>
                <w:sz w:val="18"/>
                <w:szCs w:val="18"/>
              </w:rPr>
              <w:t xml:space="preserve">esponsabilidades </w:t>
            </w:r>
            <w:r w:rsidRPr="006A4B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21CD">
              <w:rPr>
                <w:rFonts w:ascii="Arial" w:hAnsi="Arial" w:cs="Arial"/>
                <w:b/>
                <w:sz w:val="18"/>
                <w:szCs w:val="18"/>
              </w:rPr>
              <w:t>Administrativas</w:t>
            </w:r>
            <w:r w:rsidRPr="006A4BAE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5E066CF2" w14:textId="77777777" w:rsidR="007D4FDD" w:rsidRPr="00AA327D" w:rsidRDefault="007D4FDD" w:rsidP="009F7B9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8E61EC" w14:textId="77777777" w:rsidR="007D4FDD" w:rsidRDefault="007D4FDD" w:rsidP="009F7B9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4BAE">
              <w:rPr>
                <w:rFonts w:ascii="Arial" w:hAnsi="Arial" w:cs="Arial"/>
                <w:i/>
                <w:sz w:val="18"/>
                <w:szCs w:val="18"/>
              </w:rPr>
              <w:t>“Los expedientes deben contener, además de los documentos, la portada o guarda exterior, la cual debe incluir datos de identificación del mismo, de acuerdo con los instrumentos de control y consulta archivística”.</w:t>
            </w:r>
            <w:r w:rsidRPr="006A4B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327D">
              <w:rPr>
                <w:rFonts w:ascii="Arial" w:hAnsi="Arial" w:cs="Arial"/>
                <w:b/>
                <w:sz w:val="18"/>
                <w:szCs w:val="18"/>
              </w:rPr>
              <w:t>(Décimo cuarto de los Lineamientos Generales para la Organización y Conservación de los archivos del Poder Ejecutivo Federal.</w:t>
            </w:r>
          </w:p>
          <w:p w14:paraId="6C4F64B0" w14:textId="77777777" w:rsidR="007D4FDD" w:rsidRPr="00C80170" w:rsidRDefault="007D4FDD" w:rsidP="009F7B9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W w:w="787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9"/>
        <w:gridCol w:w="3994"/>
      </w:tblGrid>
      <w:tr w:rsidR="007D4FDD" w:rsidRPr="00543947" w14:paraId="6A273936" w14:textId="77777777" w:rsidTr="00543947">
        <w:trPr>
          <w:trHeight w:val="11096"/>
        </w:trPr>
        <w:tc>
          <w:tcPr>
            <w:tcW w:w="3879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000"/>
            </w:tblGrid>
            <w:tr w:rsidR="007D4FDD" w:rsidRPr="00420A7B" w14:paraId="44C9AF3A" w14:textId="77777777" w:rsidTr="00271A37">
              <w:trPr>
                <w:trHeight w:val="1529"/>
              </w:trPr>
              <w:tc>
                <w:tcPr>
                  <w:tcW w:w="30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000000"/>
                    <w:right w:val="single" w:sz="4" w:space="0" w:color="FFFFFF"/>
                  </w:tcBorders>
                </w:tcPr>
                <w:p w14:paraId="0FA4EAA0" w14:textId="474A28BE" w:rsidR="007D4FDD" w:rsidRPr="00420A7B" w:rsidRDefault="00543947" w:rsidP="00271A37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114300" distR="114300" simplePos="0" relativeHeight="251633152" behindDoc="0" locked="0" layoutInCell="1" allowOverlap="1" wp14:anchorId="5E1BEDD4" wp14:editId="60611CDA">
                        <wp:simplePos x="0" y="0"/>
                        <wp:positionH relativeFrom="column">
                          <wp:posOffset>-67945</wp:posOffset>
                        </wp:positionH>
                        <wp:positionV relativeFrom="paragraph">
                          <wp:posOffset>24130</wp:posOffset>
                        </wp:positionV>
                        <wp:extent cx="504825" cy="466090"/>
                        <wp:effectExtent l="0" t="0" r="9525" b="0"/>
                        <wp:wrapSquare wrapText="bothSides"/>
                        <wp:docPr id="10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466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7D4FDD">
                    <w:tab/>
                  </w:r>
                </w:p>
              </w:tc>
            </w:tr>
          </w:tbl>
          <w:p w14:paraId="08541944" w14:textId="0309DBBA" w:rsidR="007D4FDD" w:rsidRPr="00420A7B" w:rsidRDefault="00543947" w:rsidP="00271A37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39296" behindDoc="0" locked="0" layoutInCell="1" allowOverlap="1" wp14:anchorId="707FD1ED" wp14:editId="020A1430">
                  <wp:simplePos x="0" y="0"/>
                  <wp:positionH relativeFrom="column">
                    <wp:posOffset>2042160</wp:posOffset>
                  </wp:positionH>
                  <wp:positionV relativeFrom="paragraph">
                    <wp:posOffset>-953135</wp:posOffset>
                  </wp:positionV>
                  <wp:extent cx="294640" cy="450215"/>
                  <wp:effectExtent l="0" t="0" r="0" b="6985"/>
                  <wp:wrapSquare wrapText="bothSides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4B20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20F19BFC" wp14:editId="6FF9E5A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126365</wp:posOffset>
                      </wp:positionV>
                      <wp:extent cx="2059305" cy="4114800"/>
                      <wp:effectExtent l="0" t="0" r="17145" b="19050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411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442609" w14:textId="77777777" w:rsidR="007D4FDD" w:rsidRDefault="007D4FDD" w:rsidP="009A574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B740B73" w14:textId="77777777" w:rsidR="007D4FDD" w:rsidRDefault="007D4FDD" w:rsidP="009A574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DE80F12" w14:textId="77777777" w:rsidR="007D4FDD" w:rsidRPr="004C2D57" w:rsidRDefault="007D4FDD" w:rsidP="009A5748">
                                  <w:pPr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proofErr w:type="spellStart"/>
                                  <w:r w:rsidRPr="004C2D57">
                                    <w:rPr>
                                      <w:sz w:val="56"/>
                                      <w:szCs w:val="56"/>
                                    </w:rPr>
                                    <w:t>xxxx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F19B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9pt;margin-top:9.95pt;width:162.15pt;height:324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">
                      <v:textbox style="layout-flow:vertical;mso-layout-flow-alt:bottom-to-top">
                        <w:txbxContent>
                          <w:p w14:paraId="72442609" w14:textId="77777777" w:rsidR="007D4FDD" w:rsidRDefault="007D4FDD" w:rsidP="009A57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B740B73" w14:textId="77777777" w:rsidR="007D4FDD" w:rsidRDefault="007D4FDD" w:rsidP="009A57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E80F12" w14:textId="77777777" w:rsidR="007D4FDD" w:rsidRPr="004C2D57" w:rsidRDefault="007D4FDD" w:rsidP="009A574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4C2D57">
                              <w:rPr>
                                <w:sz w:val="56"/>
                                <w:szCs w:val="56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5A0D56" w14:textId="77777777" w:rsidR="007D4FDD" w:rsidRPr="00420A7B" w:rsidRDefault="007D4FDD" w:rsidP="00271A37">
            <w:pPr>
              <w:spacing w:after="0" w:line="240" w:lineRule="auto"/>
            </w:pPr>
          </w:p>
          <w:p w14:paraId="22BE6899" w14:textId="77777777" w:rsidR="007D4FDD" w:rsidRPr="00420A7B" w:rsidRDefault="007D4FDD" w:rsidP="00271A37">
            <w:pPr>
              <w:spacing w:after="0" w:line="240" w:lineRule="auto"/>
            </w:pPr>
          </w:p>
          <w:p w14:paraId="7DBF6C93" w14:textId="77777777" w:rsidR="007D4FDD" w:rsidRPr="00420A7B" w:rsidRDefault="007D4FDD" w:rsidP="00271A37">
            <w:pPr>
              <w:spacing w:after="0" w:line="240" w:lineRule="auto"/>
            </w:pPr>
          </w:p>
          <w:p w14:paraId="33B5500B" w14:textId="77777777" w:rsidR="007D4FDD" w:rsidRPr="00420A7B" w:rsidRDefault="007D4FDD" w:rsidP="00271A37">
            <w:pPr>
              <w:spacing w:after="0" w:line="240" w:lineRule="auto"/>
            </w:pPr>
          </w:p>
          <w:p w14:paraId="4DCC8D96" w14:textId="77777777" w:rsidR="007D4FDD" w:rsidRPr="00420A7B" w:rsidRDefault="007D4FDD" w:rsidP="00271A37">
            <w:pPr>
              <w:spacing w:after="0" w:line="240" w:lineRule="auto"/>
            </w:pPr>
          </w:p>
          <w:p w14:paraId="3B609A4B" w14:textId="77777777" w:rsidR="007D4FDD" w:rsidRPr="00420A7B" w:rsidRDefault="007D4FDD" w:rsidP="00271A37">
            <w:pPr>
              <w:spacing w:after="0" w:line="240" w:lineRule="auto"/>
            </w:pPr>
          </w:p>
          <w:p w14:paraId="040C112E" w14:textId="77777777" w:rsidR="007D4FDD" w:rsidRPr="00420A7B" w:rsidRDefault="007D4FDD" w:rsidP="00271A37">
            <w:pPr>
              <w:spacing w:after="0" w:line="240" w:lineRule="auto"/>
            </w:pPr>
          </w:p>
          <w:p w14:paraId="5DFBD4B2" w14:textId="77777777" w:rsidR="007D4FDD" w:rsidRPr="00420A7B" w:rsidRDefault="007D4FDD" w:rsidP="00271A37">
            <w:pPr>
              <w:spacing w:after="0" w:line="240" w:lineRule="auto"/>
            </w:pPr>
          </w:p>
          <w:p w14:paraId="211B9957" w14:textId="77777777" w:rsidR="007D4FDD" w:rsidRPr="00420A7B" w:rsidRDefault="007D4FDD" w:rsidP="00271A37">
            <w:pPr>
              <w:spacing w:after="0" w:line="240" w:lineRule="auto"/>
            </w:pPr>
          </w:p>
          <w:p w14:paraId="3AD66EEE" w14:textId="77777777" w:rsidR="007D4FDD" w:rsidRPr="00420A7B" w:rsidRDefault="007D4FDD" w:rsidP="00271A37">
            <w:pPr>
              <w:spacing w:after="0" w:line="240" w:lineRule="auto"/>
            </w:pPr>
          </w:p>
          <w:p w14:paraId="4F6A6F82" w14:textId="77777777" w:rsidR="007D4FDD" w:rsidRPr="00420A7B" w:rsidRDefault="007D4FDD" w:rsidP="00271A37">
            <w:pPr>
              <w:spacing w:after="0" w:line="240" w:lineRule="auto"/>
            </w:pPr>
          </w:p>
          <w:p w14:paraId="4144C045" w14:textId="77777777" w:rsidR="007D4FDD" w:rsidRPr="00420A7B" w:rsidRDefault="007D4FDD" w:rsidP="00271A37">
            <w:pPr>
              <w:spacing w:after="0" w:line="240" w:lineRule="auto"/>
            </w:pPr>
          </w:p>
          <w:p w14:paraId="0590DC14" w14:textId="77777777" w:rsidR="007D4FDD" w:rsidRPr="00420A7B" w:rsidRDefault="007D4FDD" w:rsidP="00271A37">
            <w:pPr>
              <w:spacing w:after="0" w:line="240" w:lineRule="auto"/>
            </w:pPr>
          </w:p>
          <w:p w14:paraId="2157A9E8" w14:textId="77777777" w:rsidR="007D4FDD" w:rsidRPr="00420A7B" w:rsidRDefault="007D4FDD" w:rsidP="00271A37">
            <w:pPr>
              <w:spacing w:after="0" w:line="240" w:lineRule="auto"/>
            </w:pPr>
          </w:p>
          <w:p w14:paraId="3B1DFD6D" w14:textId="77777777" w:rsidR="007D4FDD" w:rsidRPr="00420A7B" w:rsidRDefault="007D4FDD" w:rsidP="00271A37">
            <w:pPr>
              <w:spacing w:after="0" w:line="240" w:lineRule="auto"/>
            </w:pPr>
          </w:p>
          <w:p w14:paraId="089017C4" w14:textId="77777777" w:rsidR="007D4FDD" w:rsidRPr="00420A7B" w:rsidRDefault="007D4FDD" w:rsidP="00271A37">
            <w:pPr>
              <w:spacing w:after="0" w:line="240" w:lineRule="auto"/>
            </w:pPr>
          </w:p>
          <w:p w14:paraId="1AEC7387" w14:textId="77777777" w:rsidR="007D4FDD" w:rsidRPr="00420A7B" w:rsidRDefault="007D4FDD" w:rsidP="00271A37">
            <w:pPr>
              <w:spacing w:after="0" w:line="240" w:lineRule="auto"/>
            </w:pPr>
          </w:p>
          <w:p w14:paraId="7C18B3CB" w14:textId="77777777" w:rsidR="007D4FDD" w:rsidRPr="00420A7B" w:rsidRDefault="007D4FDD" w:rsidP="00271A37">
            <w:pPr>
              <w:spacing w:after="0" w:line="240" w:lineRule="auto"/>
            </w:pPr>
          </w:p>
          <w:p w14:paraId="5AB663F6" w14:textId="77777777" w:rsidR="007D4FDD" w:rsidRPr="00420A7B" w:rsidRDefault="007D4FDD" w:rsidP="00271A37">
            <w:pPr>
              <w:spacing w:after="0" w:line="240" w:lineRule="auto"/>
            </w:pPr>
          </w:p>
          <w:p w14:paraId="2225BFE4" w14:textId="77777777" w:rsidR="007D4FDD" w:rsidRPr="00420A7B" w:rsidRDefault="007D4FDD" w:rsidP="00271A37">
            <w:pPr>
              <w:spacing w:after="0" w:line="240" w:lineRule="auto"/>
            </w:pPr>
          </w:p>
          <w:p w14:paraId="1D3F5A68" w14:textId="77777777" w:rsidR="007D4FDD" w:rsidRPr="00420A7B" w:rsidRDefault="007D4FDD" w:rsidP="00271A37">
            <w:pPr>
              <w:spacing w:after="0" w:line="240" w:lineRule="auto"/>
            </w:pPr>
          </w:p>
          <w:p w14:paraId="227C13B0" w14:textId="77777777" w:rsidR="007D4FDD" w:rsidRPr="00420A7B" w:rsidRDefault="007D4FDD" w:rsidP="00271A37">
            <w:pPr>
              <w:spacing w:after="0" w:line="240" w:lineRule="auto"/>
            </w:pPr>
          </w:p>
          <w:p w14:paraId="0D0BFA7E" w14:textId="77777777" w:rsidR="007D4FDD" w:rsidRPr="00420A7B" w:rsidRDefault="007D4FDD" w:rsidP="00271A37">
            <w:pPr>
              <w:spacing w:after="0" w:line="240" w:lineRule="auto"/>
            </w:pPr>
          </w:p>
          <w:p w14:paraId="1F95660D" w14:textId="77777777" w:rsidR="007D4FDD" w:rsidRPr="00420A7B" w:rsidRDefault="007D4FDD" w:rsidP="00271A37">
            <w:pPr>
              <w:spacing w:after="0" w:line="240" w:lineRule="auto"/>
            </w:pPr>
          </w:p>
          <w:tbl>
            <w:tblPr>
              <w:tblpPr w:leftFromText="141" w:rightFromText="141" w:vertAnchor="text" w:horzAnchor="margin" w:tblpY="263"/>
              <w:tblOverlap w:val="never"/>
              <w:tblW w:w="36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49"/>
              <w:gridCol w:w="466"/>
              <w:gridCol w:w="2013"/>
            </w:tblGrid>
            <w:tr w:rsidR="007D4FDD" w:rsidRPr="00420A7B" w14:paraId="11BD3C9C" w14:textId="77777777" w:rsidTr="00271A37">
              <w:trPr>
                <w:trHeight w:val="282"/>
              </w:trPr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8D5FE" w14:textId="77777777" w:rsidR="007D4FDD" w:rsidRPr="00420A7B" w:rsidRDefault="007D4FDD" w:rsidP="00271A37">
                  <w:pPr>
                    <w:spacing w:after="0" w:line="240" w:lineRule="auto"/>
                    <w:rPr>
                      <w:b/>
                    </w:rPr>
                  </w:pPr>
                  <w:r w:rsidRPr="00420A7B">
                    <w:rPr>
                      <w:b/>
                    </w:rPr>
                    <w:t>Fondo:</w:t>
                  </w:r>
                </w:p>
              </w:tc>
              <w:tc>
                <w:tcPr>
                  <w:tcW w:w="24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B63FDF" w14:textId="77777777" w:rsidR="007D4FDD" w:rsidRPr="00CD48D6" w:rsidRDefault="007D4FDD" w:rsidP="00271A37">
                  <w:pPr>
                    <w:spacing w:after="0" w:line="240" w:lineRule="auto"/>
                  </w:pPr>
                  <w:r w:rsidRPr="00A06F97">
                    <w:rPr>
                      <w:b/>
                    </w:rPr>
                    <w:t>INRLGII</w:t>
                  </w:r>
                </w:p>
              </w:tc>
            </w:tr>
            <w:tr w:rsidR="007D4FDD" w:rsidRPr="00420A7B" w14:paraId="18421B07" w14:textId="77777777" w:rsidTr="00271A37">
              <w:trPr>
                <w:trHeight w:val="282"/>
              </w:trPr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CAE40C" w14:textId="77777777" w:rsidR="007D4FDD" w:rsidRPr="00420A7B" w:rsidRDefault="007D4FDD" w:rsidP="00271A37">
                  <w:pPr>
                    <w:spacing w:after="0" w:line="240" w:lineRule="auto"/>
                    <w:rPr>
                      <w:b/>
                    </w:rPr>
                  </w:pPr>
                  <w:r w:rsidRPr="00420A7B">
                    <w:rPr>
                      <w:b/>
                    </w:rPr>
                    <w:t>Sección</w:t>
                  </w:r>
                </w:p>
              </w:tc>
              <w:tc>
                <w:tcPr>
                  <w:tcW w:w="24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9B5CC1" w14:textId="77777777" w:rsidR="007D4FDD" w:rsidRPr="00A66E65" w:rsidRDefault="007D4FDD" w:rsidP="00271A37">
                  <w:pPr>
                    <w:spacing w:after="0" w:line="240" w:lineRule="auto"/>
                  </w:pPr>
                </w:p>
              </w:tc>
            </w:tr>
            <w:tr w:rsidR="007D4FDD" w:rsidRPr="00420A7B" w14:paraId="3CB6D423" w14:textId="77777777" w:rsidTr="00271A37">
              <w:trPr>
                <w:trHeight w:val="282"/>
              </w:trPr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1396E3" w14:textId="77777777" w:rsidR="007D4FDD" w:rsidRPr="00420A7B" w:rsidRDefault="007D4FDD" w:rsidP="00271A37">
                  <w:pPr>
                    <w:spacing w:after="0" w:line="240" w:lineRule="auto"/>
                    <w:rPr>
                      <w:b/>
                    </w:rPr>
                  </w:pPr>
                  <w:r w:rsidRPr="00420A7B">
                    <w:rPr>
                      <w:b/>
                    </w:rPr>
                    <w:t>Serie</w:t>
                  </w:r>
                </w:p>
              </w:tc>
              <w:tc>
                <w:tcPr>
                  <w:tcW w:w="24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9056E8" w14:textId="77777777" w:rsidR="007D4FDD" w:rsidRDefault="007D4FDD" w:rsidP="00271A37">
                  <w:pPr>
                    <w:spacing w:after="0" w:line="240" w:lineRule="auto"/>
                  </w:pPr>
                </w:p>
                <w:p w14:paraId="3162F752" w14:textId="77777777" w:rsidR="007D4FDD" w:rsidRPr="00A02CC9" w:rsidRDefault="007D4FDD" w:rsidP="00271A37">
                  <w:pPr>
                    <w:spacing w:after="0" w:line="240" w:lineRule="auto"/>
                  </w:pPr>
                </w:p>
              </w:tc>
            </w:tr>
            <w:tr w:rsidR="007D4FDD" w:rsidRPr="00420A7B" w14:paraId="20A4805C" w14:textId="77777777" w:rsidTr="00271A37">
              <w:trPr>
                <w:trHeight w:val="290"/>
              </w:trPr>
              <w:tc>
                <w:tcPr>
                  <w:tcW w:w="16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F52A44" w14:textId="77777777" w:rsidR="007D4FDD" w:rsidRPr="006A4BAE" w:rsidRDefault="007D4FDD" w:rsidP="00271A37">
                  <w:pPr>
                    <w:spacing w:after="0" w:line="240" w:lineRule="auto"/>
                    <w:rPr>
                      <w:b/>
                    </w:rPr>
                  </w:pPr>
                  <w:r w:rsidRPr="006A4BAE">
                    <w:rPr>
                      <w:b/>
                    </w:rPr>
                    <w:t>N</w:t>
                  </w:r>
                  <w:r>
                    <w:rPr>
                      <w:b/>
                    </w:rPr>
                    <w:t xml:space="preserve">o. </w:t>
                  </w:r>
                  <w:r w:rsidRPr="006A4BAE">
                    <w:rPr>
                      <w:b/>
                    </w:rPr>
                    <w:t>de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 w:rsidRPr="006A4BAE">
                    <w:rPr>
                      <w:b/>
                    </w:rPr>
                    <w:t>Expdte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634D97" w14:textId="77777777" w:rsidR="007D4FDD" w:rsidRPr="006A4BAE" w:rsidRDefault="007D4FDD" w:rsidP="00271A37">
                  <w:r>
                    <w:rPr>
                      <w:b/>
                    </w:rPr>
                    <w:t xml:space="preserve">       /2018  </w:t>
                  </w:r>
                </w:p>
              </w:tc>
            </w:tr>
            <w:tr w:rsidR="007D4FDD" w:rsidRPr="00420A7B" w14:paraId="1C5638A0" w14:textId="77777777" w:rsidTr="00271A37">
              <w:trPr>
                <w:trHeight w:val="98"/>
              </w:trPr>
              <w:tc>
                <w:tcPr>
                  <w:tcW w:w="16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DD0F7A" w14:textId="77777777" w:rsidR="007D4FDD" w:rsidRDefault="007D4FDD" w:rsidP="00271A3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406DB">
                    <w:rPr>
                      <w:b/>
                      <w:sz w:val="20"/>
                      <w:szCs w:val="20"/>
                    </w:rPr>
                    <w:t xml:space="preserve">Unidad </w:t>
                  </w:r>
                </w:p>
                <w:p w14:paraId="78A7B527" w14:textId="77777777" w:rsidR="007D4FDD" w:rsidRDefault="007D4FDD" w:rsidP="00271A3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406DB">
                    <w:rPr>
                      <w:b/>
                      <w:sz w:val="20"/>
                      <w:szCs w:val="20"/>
                    </w:rPr>
                    <w:t>Administrativa</w:t>
                  </w:r>
                </w:p>
                <w:p w14:paraId="54DD8058" w14:textId="77777777" w:rsidR="007D4FDD" w:rsidRPr="000406DB" w:rsidRDefault="007D4FDD" w:rsidP="00271A3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918E74" w14:textId="77777777" w:rsidR="007D4FDD" w:rsidRPr="00C02F6B" w:rsidRDefault="007D4FDD" w:rsidP="00271A3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02F6B">
                    <w:rPr>
                      <w:b/>
                      <w:sz w:val="20"/>
                      <w:szCs w:val="20"/>
                    </w:rPr>
                    <w:t>Ejemplo:</w:t>
                  </w:r>
                </w:p>
                <w:p w14:paraId="7B12D3D9" w14:textId="77777777" w:rsidR="007D4FDD" w:rsidRPr="00652888" w:rsidRDefault="007D4FDD" w:rsidP="00271A3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C02F6B">
                    <w:rPr>
                      <w:b/>
                      <w:sz w:val="20"/>
                      <w:szCs w:val="20"/>
                    </w:rPr>
                    <w:t>Dirección de...</w:t>
                  </w:r>
                </w:p>
              </w:tc>
            </w:tr>
          </w:tbl>
          <w:p w14:paraId="32C7114A" w14:textId="77777777" w:rsidR="007D4FDD" w:rsidRDefault="007D4FDD" w:rsidP="00271A37">
            <w:pPr>
              <w:spacing w:after="0" w:line="240" w:lineRule="auto"/>
            </w:pPr>
          </w:p>
          <w:p w14:paraId="19EF2272" w14:textId="0FD0BFC6" w:rsidR="007D4FDD" w:rsidRPr="00543947" w:rsidRDefault="007D4FDD" w:rsidP="00271A37">
            <w:pPr>
              <w:spacing w:after="0" w:line="240" w:lineRule="auto"/>
              <w:rPr>
                <w:rFonts w:ascii="Arial" w:hAnsi="Arial" w:cs="Arial"/>
                <w:sz w:val="18"/>
                <w:lang w:val="en-US"/>
              </w:rPr>
            </w:pPr>
            <w:r w:rsidRPr="00543947">
              <w:rPr>
                <w:rFonts w:ascii="Arial" w:hAnsi="Arial" w:cs="Arial"/>
                <w:sz w:val="16"/>
                <w:lang w:val="en-US"/>
              </w:rPr>
              <w:t>F01-PR-SPL-11 Rev. 0</w:t>
            </w:r>
            <w:r w:rsidR="00543947" w:rsidRPr="00543947">
              <w:rPr>
                <w:rFonts w:ascii="Arial" w:hAnsi="Arial" w:cs="Arial"/>
                <w:sz w:val="16"/>
                <w:lang w:val="en-US"/>
              </w:rPr>
              <w:t xml:space="preserve">1 DIC </w:t>
            </w:r>
            <w:r w:rsidR="00543947">
              <w:rPr>
                <w:rFonts w:ascii="Arial" w:hAnsi="Arial" w:cs="Arial"/>
                <w:sz w:val="16"/>
                <w:lang w:val="en-US"/>
              </w:rPr>
              <w:t>20</w:t>
            </w:r>
          </w:p>
        </w:tc>
        <w:tc>
          <w:tcPr>
            <w:tcW w:w="399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062"/>
            </w:tblGrid>
            <w:tr w:rsidR="00543947" w:rsidRPr="00543947" w14:paraId="28DF873E" w14:textId="77777777" w:rsidTr="00271A37">
              <w:trPr>
                <w:trHeight w:val="1529"/>
              </w:trPr>
              <w:tc>
                <w:tcPr>
                  <w:tcW w:w="341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000000"/>
                    <w:right w:val="single" w:sz="4" w:space="0" w:color="FFFFFF"/>
                  </w:tcBorders>
                </w:tcPr>
                <w:p w14:paraId="06092BBC" w14:textId="397436AF" w:rsidR="007D4FDD" w:rsidRPr="00543947" w:rsidRDefault="00543947" w:rsidP="00271A37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543947">
                    <w:drawing>
                      <wp:anchor distT="0" distB="0" distL="114300" distR="114300" simplePos="0" relativeHeight="251667968" behindDoc="0" locked="0" layoutInCell="1" allowOverlap="1" wp14:anchorId="4CAE0D17" wp14:editId="24F3C54D">
                        <wp:simplePos x="0" y="0"/>
                        <wp:positionH relativeFrom="column">
                          <wp:posOffset>-65405</wp:posOffset>
                        </wp:positionH>
                        <wp:positionV relativeFrom="paragraph">
                          <wp:posOffset>15875</wp:posOffset>
                        </wp:positionV>
                        <wp:extent cx="504825" cy="466090"/>
                        <wp:effectExtent l="0" t="0" r="9525" b="0"/>
                        <wp:wrapSquare wrapText="bothSides"/>
                        <wp:docPr id="12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466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225414FD" w14:textId="3A62A13B" w:rsidR="007D4FDD" w:rsidRPr="00543947" w:rsidRDefault="00543947" w:rsidP="00271A37">
            <w:pPr>
              <w:spacing w:after="0" w:line="240" w:lineRule="auto"/>
              <w:rPr>
                <w:lang w:val="en-US"/>
              </w:rPr>
            </w:pPr>
            <w:r w:rsidRPr="00543947">
              <w:drawing>
                <wp:anchor distT="0" distB="0" distL="114300" distR="114300" simplePos="0" relativeHeight="251696640" behindDoc="0" locked="0" layoutInCell="1" allowOverlap="1" wp14:anchorId="447A6A76" wp14:editId="15EF45B5">
                  <wp:simplePos x="0" y="0"/>
                  <wp:positionH relativeFrom="column">
                    <wp:posOffset>2065020</wp:posOffset>
                  </wp:positionH>
                  <wp:positionV relativeFrom="paragraph">
                    <wp:posOffset>-935990</wp:posOffset>
                  </wp:positionV>
                  <wp:extent cx="294640" cy="450215"/>
                  <wp:effectExtent l="0" t="0" r="0" b="6985"/>
                  <wp:wrapSquare wrapText="bothSides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4B20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1780FF4A" wp14:editId="4ACE6950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126365</wp:posOffset>
                      </wp:positionV>
                      <wp:extent cx="2051050" cy="4081145"/>
                      <wp:effectExtent l="0" t="0" r="25400" b="14605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0" cy="408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CCC706" w14:textId="77777777" w:rsidR="007D4FDD" w:rsidRDefault="007D4FDD" w:rsidP="009A574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DFBE3C2" w14:textId="77777777" w:rsidR="007D4FDD" w:rsidRDefault="007D4FDD" w:rsidP="009A574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035D5442" w14:textId="77777777" w:rsidR="007D4FDD" w:rsidRPr="00884AA1" w:rsidRDefault="007D4FDD" w:rsidP="009A5748">
                                  <w:pPr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xxxx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0FF4A" id="Text Box 9" o:spid="_x0000_s1027" type="#_x0000_t202" style="position:absolute;margin-left:12.6pt;margin-top:9.95pt;width:161.5pt;height:321.3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">
                      <v:textbox style="layout-flow:vertical;mso-layout-flow-alt:bottom-to-top">
                        <w:txbxContent>
                          <w:p w14:paraId="0FCCC706" w14:textId="77777777" w:rsidR="007D4FDD" w:rsidRDefault="007D4FDD" w:rsidP="009A57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DFBE3C2" w14:textId="77777777" w:rsidR="007D4FDD" w:rsidRDefault="007D4FDD" w:rsidP="009A57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35D5442" w14:textId="77777777" w:rsidR="007D4FDD" w:rsidRPr="00884AA1" w:rsidRDefault="007D4FDD" w:rsidP="009A574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sz w:val="56"/>
                                <w:szCs w:val="56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B601FC" w14:textId="77777777" w:rsidR="007D4FDD" w:rsidRPr="00543947" w:rsidRDefault="007D4FDD" w:rsidP="00271A37">
            <w:pPr>
              <w:spacing w:after="0" w:line="240" w:lineRule="auto"/>
              <w:rPr>
                <w:lang w:val="en-US"/>
              </w:rPr>
            </w:pPr>
          </w:p>
          <w:p w14:paraId="7776CC60" w14:textId="77777777" w:rsidR="007D4FDD" w:rsidRPr="00543947" w:rsidRDefault="007D4FDD" w:rsidP="00271A37">
            <w:pPr>
              <w:spacing w:after="0" w:line="240" w:lineRule="auto"/>
              <w:rPr>
                <w:lang w:val="en-US"/>
              </w:rPr>
            </w:pPr>
          </w:p>
          <w:p w14:paraId="238B890B" w14:textId="77777777" w:rsidR="007D4FDD" w:rsidRPr="00543947" w:rsidRDefault="007D4FDD" w:rsidP="00271A37">
            <w:pPr>
              <w:spacing w:after="0" w:line="240" w:lineRule="auto"/>
              <w:rPr>
                <w:lang w:val="en-US"/>
              </w:rPr>
            </w:pPr>
          </w:p>
          <w:p w14:paraId="3B1542BD" w14:textId="77777777" w:rsidR="007D4FDD" w:rsidRPr="00543947" w:rsidRDefault="007D4FDD" w:rsidP="00271A37">
            <w:pPr>
              <w:spacing w:after="0" w:line="240" w:lineRule="auto"/>
              <w:rPr>
                <w:lang w:val="en-US"/>
              </w:rPr>
            </w:pPr>
          </w:p>
          <w:p w14:paraId="39AE1B09" w14:textId="77777777" w:rsidR="007D4FDD" w:rsidRPr="00543947" w:rsidRDefault="007D4FDD" w:rsidP="00271A37">
            <w:pPr>
              <w:spacing w:after="0" w:line="240" w:lineRule="auto"/>
              <w:rPr>
                <w:lang w:val="en-US"/>
              </w:rPr>
            </w:pPr>
          </w:p>
          <w:p w14:paraId="675001F5" w14:textId="77777777" w:rsidR="007D4FDD" w:rsidRPr="00543947" w:rsidRDefault="007D4FDD" w:rsidP="00271A37">
            <w:pPr>
              <w:spacing w:after="0" w:line="240" w:lineRule="auto"/>
              <w:rPr>
                <w:lang w:val="en-US"/>
              </w:rPr>
            </w:pPr>
          </w:p>
          <w:p w14:paraId="0367FE1B" w14:textId="77777777" w:rsidR="007D4FDD" w:rsidRPr="00543947" w:rsidRDefault="007D4FDD" w:rsidP="00271A37">
            <w:pPr>
              <w:spacing w:after="0" w:line="240" w:lineRule="auto"/>
              <w:rPr>
                <w:lang w:val="en-US"/>
              </w:rPr>
            </w:pPr>
          </w:p>
          <w:p w14:paraId="478C0D14" w14:textId="77777777" w:rsidR="007D4FDD" w:rsidRPr="00543947" w:rsidRDefault="007D4FDD" w:rsidP="00271A37">
            <w:pPr>
              <w:spacing w:after="0" w:line="240" w:lineRule="auto"/>
              <w:rPr>
                <w:lang w:val="en-US"/>
              </w:rPr>
            </w:pPr>
          </w:p>
          <w:p w14:paraId="62DE85BD" w14:textId="77777777" w:rsidR="007D4FDD" w:rsidRPr="00543947" w:rsidRDefault="007D4FDD" w:rsidP="00271A37">
            <w:pPr>
              <w:spacing w:after="0" w:line="240" w:lineRule="auto"/>
              <w:rPr>
                <w:lang w:val="en-US"/>
              </w:rPr>
            </w:pPr>
          </w:p>
          <w:p w14:paraId="0DBD9CD3" w14:textId="77777777" w:rsidR="007D4FDD" w:rsidRPr="00543947" w:rsidRDefault="007D4FDD" w:rsidP="00271A37">
            <w:pPr>
              <w:spacing w:after="0" w:line="240" w:lineRule="auto"/>
              <w:rPr>
                <w:lang w:val="en-US"/>
              </w:rPr>
            </w:pPr>
          </w:p>
          <w:p w14:paraId="3E35F31D" w14:textId="77777777" w:rsidR="007D4FDD" w:rsidRPr="00543947" w:rsidRDefault="007D4FDD" w:rsidP="00271A37">
            <w:pPr>
              <w:spacing w:after="0" w:line="240" w:lineRule="auto"/>
              <w:rPr>
                <w:lang w:val="en-US"/>
              </w:rPr>
            </w:pPr>
          </w:p>
          <w:p w14:paraId="36BC7CAC" w14:textId="77777777" w:rsidR="007D4FDD" w:rsidRPr="00543947" w:rsidRDefault="007D4FDD" w:rsidP="00271A37">
            <w:pPr>
              <w:spacing w:after="0" w:line="240" w:lineRule="auto"/>
              <w:rPr>
                <w:lang w:val="en-US"/>
              </w:rPr>
            </w:pPr>
          </w:p>
          <w:p w14:paraId="7807A3DA" w14:textId="77777777" w:rsidR="007D4FDD" w:rsidRPr="00543947" w:rsidRDefault="007D4FDD" w:rsidP="00271A37">
            <w:pPr>
              <w:spacing w:after="0" w:line="240" w:lineRule="auto"/>
              <w:rPr>
                <w:lang w:val="en-US"/>
              </w:rPr>
            </w:pPr>
          </w:p>
          <w:p w14:paraId="5825EC70" w14:textId="77777777" w:rsidR="007D4FDD" w:rsidRPr="00543947" w:rsidRDefault="007D4FDD" w:rsidP="00271A37">
            <w:pPr>
              <w:spacing w:after="0" w:line="240" w:lineRule="auto"/>
              <w:rPr>
                <w:lang w:val="en-US"/>
              </w:rPr>
            </w:pPr>
          </w:p>
          <w:p w14:paraId="41EC6379" w14:textId="77777777" w:rsidR="007D4FDD" w:rsidRPr="00543947" w:rsidRDefault="007D4FDD" w:rsidP="00271A37">
            <w:pPr>
              <w:spacing w:after="0" w:line="240" w:lineRule="auto"/>
              <w:rPr>
                <w:lang w:val="en-US"/>
              </w:rPr>
            </w:pPr>
          </w:p>
          <w:p w14:paraId="24B0EA2E" w14:textId="77777777" w:rsidR="007D4FDD" w:rsidRPr="00543947" w:rsidRDefault="007D4FDD" w:rsidP="00271A37">
            <w:pPr>
              <w:spacing w:after="0" w:line="240" w:lineRule="auto"/>
              <w:rPr>
                <w:lang w:val="en-US"/>
              </w:rPr>
            </w:pPr>
          </w:p>
          <w:p w14:paraId="3214BCA8" w14:textId="77777777" w:rsidR="007D4FDD" w:rsidRPr="00543947" w:rsidRDefault="007D4FDD" w:rsidP="00271A37">
            <w:pPr>
              <w:spacing w:after="0" w:line="240" w:lineRule="auto"/>
              <w:rPr>
                <w:lang w:val="en-US"/>
              </w:rPr>
            </w:pPr>
          </w:p>
          <w:p w14:paraId="6096399E" w14:textId="77777777" w:rsidR="007D4FDD" w:rsidRPr="00543947" w:rsidRDefault="007D4FDD" w:rsidP="00271A37">
            <w:pPr>
              <w:spacing w:after="0" w:line="240" w:lineRule="auto"/>
              <w:rPr>
                <w:lang w:val="en-US"/>
              </w:rPr>
            </w:pPr>
          </w:p>
          <w:p w14:paraId="7E2D5243" w14:textId="77777777" w:rsidR="007D4FDD" w:rsidRPr="00543947" w:rsidRDefault="007D4FDD" w:rsidP="00271A37">
            <w:pPr>
              <w:spacing w:after="0" w:line="240" w:lineRule="auto"/>
              <w:rPr>
                <w:lang w:val="en-US"/>
              </w:rPr>
            </w:pPr>
          </w:p>
          <w:p w14:paraId="2BB9DBD0" w14:textId="77777777" w:rsidR="007D4FDD" w:rsidRPr="00543947" w:rsidRDefault="007D4FDD" w:rsidP="00271A37">
            <w:pPr>
              <w:spacing w:after="0" w:line="240" w:lineRule="auto"/>
              <w:rPr>
                <w:lang w:val="en-US"/>
              </w:rPr>
            </w:pPr>
          </w:p>
          <w:p w14:paraId="14327DA0" w14:textId="77777777" w:rsidR="007D4FDD" w:rsidRPr="00543947" w:rsidRDefault="007D4FDD" w:rsidP="00271A37">
            <w:pPr>
              <w:spacing w:after="0" w:line="240" w:lineRule="auto"/>
              <w:rPr>
                <w:lang w:val="en-US"/>
              </w:rPr>
            </w:pPr>
          </w:p>
          <w:p w14:paraId="700A2C67" w14:textId="77777777" w:rsidR="007D4FDD" w:rsidRPr="00543947" w:rsidRDefault="007D4FDD" w:rsidP="00271A37">
            <w:pPr>
              <w:spacing w:after="0" w:line="240" w:lineRule="auto"/>
              <w:rPr>
                <w:lang w:val="en-US"/>
              </w:rPr>
            </w:pPr>
          </w:p>
          <w:p w14:paraId="51565DFC" w14:textId="77777777" w:rsidR="007D4FDD" w:rsidRPr="00543947" w:rsidRDefault="007D4FDD" w:rsidP="00271A37">
            <w:pPr>
              <w:spacing w:after="0" w:line="240" w:lineRule="auto"/>
              <w:rPr>
                <w:lang w:val="en-US"/>
              </w:rPr>
            </w:pPr>
          </w:p>
          <w:p w14:paraId="79605C0B" w14:textId="77777777" w:rsidR="007D4FDD" w:rsidRPr="00543947" w:rsidRDefault="007D4FDD" w:rsidP="00271A37">
            <w:pPr>
              <w:spacing w:after="0" w:line="240" w:lineRule="auto"/>
              <w:rPr>
                <w:lang w:val="en-US"/>
              </w:rPr>
            </w:pPr>
          </w:p>
          <w:tbl>
            <w:tblPr>
              <w:tblpPr w:leftFromText="141" w:rightFromText="141" w:vertAnchor="text" w:horzAnchor="margin" w:tblpXSpec="center" w:tblpY="261"/>
              <w:tblOverlap w:val="never"/>
              <w:tblW w:w="36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085"/>
              <w:gridCol w:w="544"/>
              <w:gridCol w:w="2061"/>
            </w:tblGrid>
            <w:tr w:rsidR="007D4FDD" w:rsidRPr="00420A7B" w14:paraId="4582578E" w14:textId="77777777" w:rsidTr="009A5748">
              <w:trPr>
                <w:trHeight w:val="273"/>
              </w:trPr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B8077D" w14:textId="77777777" w:rsidR="007D4FDD" w:rsidRPr="00420A7B" w:rsidRDefault="007D4FDD" w:rsidP="00271A37">
                  <w:pPr>
                    <w:spacing w:after="0" w:line="240" w:lineRule="auto"/>
                    <w:rPr>
                      <w:b/>
                    </w:rPr>
                  </w:pPr>
                  <w:r w:rsidRPr="00420A7B">
                    <w:rPr>
                      <w:b/>
                    </w:rPr>
                    <w:t>Fondo:</w:t>
                  </w:r>
                </w:p>
              </w:tc>
              <w:tc>
                <w:tcPr>
                  <w:tcW w:w="26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03F2B2" w14:textId="77777777" w:rsidR="007D4FDD" w:rsidRPr="00CD48D6" w:rsidRDefault="007D4FDD" w:rsidP="00271A37">
                  <w:pPr>
                    <w:spacing w:after="0" w:line="240" w:lineRule="auto"/>
                  </w:pPr>
                  <w:r w:rsidRPr="00A06F97">
                    <w:rPr>
                      <w:b/>
                    </w:rPr>
                    <w:t>INRLGII</w:t>
                  </w:r>
                </w:p>
              </w:tc>
            </w:tr>
            <w:tr w:rsidR="007D4FDD" w:rsidRPr="00420A7B" w14:paraId="34E6D0C0" w14:textId="77777777" w:rsidTr="009A5748">
              <w:trPr>
                <w:trHeight w:val="273"/>
              </w:trPr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65AD1A" w14:textId="77777777" w:rsidR="007D4FDD" w:rsidRPr="00420A7B" w:rsidRDefault="007D4FDD" w:rsidP="00271A37">
                  <w:pPr>
                    <w:spacing w:after="0" w:line="240" w:lineRule="auto"/>
                    <w:rPr>
                      <w:b/>
                    </w:rPr>
                  </w:pPr>
                  <w:r w:rsidRPr="00420A7B">
                    <w:rPr>
                      <w:b/>
                    </w:rPr>
                    <w:t>Sección</w:t>
                  </w:r>
                </w:p>
              </w:tc>
              <w:tc>
                <w:tcPr>
                  <w:tcW w:w="26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AE9DC1" w14:textId="77777777" w:rsidR="007D4FDD" w:rsidRPr="00A66E65" w:rsidRDefault="007D4FDD" w:rsidP="00271A37">
                  <w:pPr>
                    <w:spacing w:after="0" w:line="240" w:lineRule="auto"/>
                  </w:pPr>
                </w:p>
              </w:tc>
            </w:tr>
            <w:tr w:rsidR="007D4FDD" w:rsidRPr="00420A7B" w14:paraId="059BA0C3" w14:textId="77777777" w:rsidTr="009A5748">
              <w:trPr>
                <w:trHeight w:val="273"/>
              </w:trPr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E33536" w14:textId="77777777" w:rsidR="007D4FDD" w:rsidRPr="00420A7B" w:rsidRDefault="007D4FDD" w:rsidP="00271A37">
                  <w:pPr>
                    <w:spacing w:after="0" w:line="240" w:lineRule="auto"/>
                    <w:rPr>
                      <w:b/>
                    </w:rPr>
                  </w:pPr>
                  <w:r w:rsidRPr="00420A7B">
                    <w:rPr>
                      <w:b/>
                    </w:rPr>
                    <w:t>Serie</w:t>
                  </w:r>
                </w:p>
              </w:tc>
              <w:tc>
                <w:tcPr>
                  <w:tcW w:w="26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7D1BD4" w14:textId="77777777" w:rsidR="007D4FDD" w:rsidRDefault="007D4FDD" w:rsidP="00271A37">
                  <w:pPr>
                    <w:spacing w:after="0" w:line="240" w:lineRule="auto"/>
                  </w:pPr>
                </w:p>
                <w:p w14:paraId="02A16B3C" w14:textId="77777777" w:rsidR="007D4FDD" w:rsidRPr="00A02CC9" w:rsidRDefault="007D4FDD" w:rsidP="00271A37">
                  <w:pPr>
                    <w:spacing w:after="0" w:line="240" w:lineRule="auto"/>
                  </w:pPr>
                </w:p>
              </w:tc>
            </w:tr>
            <w:tr w:rsidR="007D4FDD" w:rsidRPr="00420A7B" w14:paraId="6A017245" w14:textId="77777777" w:rsidTr="009A5748">
              <w:trPr>
                <w:trHeight w:val="273"/>
              </w:trPr>
              <w:tc>
                <w:tcPr>
                  <w:tcW w:w="16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7302A7" w14:textId="77777777" w:rsidR="007D4FDD" w:rsidRDefault="007D4FDD" w:rsidP="00271A37">
                  <w:pPr>
                    <w:spacing w:after="0" w:line="240" w:lineRule="auto"/>
                    <w:rPr>
                      <w:b/>
                    </w:rPr>
                  </w:pPr>
                  <w:r w:rsidRPr="006A4BAE">
                    <w:rPr>
                      <w:b/>
                    </w:rPr>
                    <w:t>N</w:t>
                  </w:r>
                  <w:r>
                    <w:rPr>
                      <w:b/>
                    </w:rPr>
                    <w:t xml:space="preserve">o. </w:t>
                  </w:r>
                  <w:r w:rsidRPr="006A4BAE">
                    <w:rPr>
                      <w:b/>
                    </w:rPr>
                    <w:t>de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 w:rsidRPr="006A4BAE">
                    <w:rPr>
                      <w:b/>
                    </w:rPr>
                    <w:t>Expdte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  <w:p w14:paraId="5D3998C6" w14:textId="77777777" w:rsidR="007D4FDD" w:rsidRPr="00420A7B" w:rsidRDefault="007D4FDD" w:rsidP="00271A37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2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A6C5DD" w14:textId="77777777" w:rsidR="007D4FDD" w:rsidRPr="00A06F97" w:rsidRDefault="007D4FDD" w:rsidP="00271A37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/</w:t>
                  </w:r>
                  <w:r w:rsidRPr="00A06F97">
                    <w:rPr>
                      <w:b/>
                    </w:rPr>
                    <w:t>2018</w:t>
                  </w:r>
                </w:p>
              </w:tc>
            </w:tr>
            <w:tr w:rsidR="007D4FDD" w:rsidRPr="00420A7B" w14:paraId="18208A48" w14:textId="77777777" w:rsidTr="009A5748">
              <w:trPr>
                <w:trHeight w:val="94"/>
              </w:trPr>
              <w:tc>
                <w:tcPr>
                  <w:tcW w:w="16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89A9BE" w14:textId="77777777" w:rsidR="007D4FDD" w:rsidRDefault="007D4FDD" w:rsidP="00271A3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406DB">
                    <w:rPr>
                      <w:b/>
                      <w:sz w:val="20"/>
                      <w:szCs w:val="20"/>
                    </w:rPr>
                    <w:t>Unidad Administrativa</w:t>
                  </w:r>
                </w:p>
                <w:p w14:paraId="4041AE59" w14:textId="77777777" w:rsidR="007D4FDD" w:rsidRPr="000406DB" w:rsidRDefault="007D4FDD" w:rsidP="00271A3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CA5B62" w14:textId="77777777" w:rsidR="007D4FDD" w:rsidRPr="00C02F6B" w:rsidRDefault="007D4FDD" w:rsidP="00C02F6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02F6B">
                    <w:rPr>
                      <w:b/>
                      <w:sz w:val="20"/>
                      <w:szCs w:val="20"/>
                    </w:rPr>
                    <w:t>Ejemplo: Subdirección de...</w:t>
                  </w:r>
                </w:p>
              </w:tc>
            </w:tr>
          </w:tbl>
          <w:p w14:paraId="3365B12B" w14:textId="77777777" w:rsidR="007D4FDD" w:rsidRPr="0089515F" w:rsidRDefault="007D4FDD" w:rsidP="009A5748">
            <w:pPr>
              <w:spacing w:after="0" w:line="240" w:lineRule="auto"/>
              <w:rPr>
                <w:rFonts w:ascii="Arial" w:hAnsi="Arial" w:cs="Arial"/>
                <w:sz w:val="16"/>
                <w:lang w:val="es-ES"/>
              </w:rPr>
            </w:pPr>
          </w:p>
          <w:p w14:paraId="5F4A7D42" w14:textId="77777777" w:rsidR="007D4FDD" w:rsidRPr="0089515F" w:rsidRDefault="007D4FDD" w:rsidP="009A5748">
            <w:pPr>
              <w:spacing w:after="0" w:line="240" w:lineRule="auto"/>
              <w:rPr>
                <w:rFonts w:ascii="Arial" w:hAnsi="Arial" w:cs="Arial"/>
                <w:sz w:val="16"/>
                <w:lang w:val="es-ES"/>
              </w:rPr>
            </w:pPr>
          </w:p>
          <w:p w14:paraId="47B4477C" w14:textId="4C457A3A" w:rsidR="007D4FDD" w:rsidRPr="00543947" w:rsidRDefault="007D4FDD" w:rsidP="009A5748">
            <w:pPr>
              <w:spacing w:after="0" w:line="240" w:lineRule="auto"/>
              <w:rPr>
                <w:lang w:val="en-US"/>
              </w:rPr>
            </w:pPr>
            <w:r w:rsidRPr="00543947">
              <w:rPr>
                <w:rFonts w:ascii="Arial" w:hAnsi="Arial" w:cs="Arial"/>
                <w:sz w:val="16"/>
                <w:lang w:val="en-US"/>
              </w:rPr>
              <w:t>F01-PR-SPL-11 Rev. 0</w:t>
            </w:r>
            <w:r w:rsidR="00543947" w:rsidRPr="00543947">
              <w:rPr>
                <w:rFonts w:ascii="Arial" w:hAnsi="Arial" w:cs="Arial"/>
                <w:sz w:val="16"/>
                <w:lang w:val="en-US"/>
              </w:rPr>
              <w:t>1 DI</w:t>
            </w:r>
            <w:r w:rsidR="00543947">
              <w:rPr>
                <w:rFonts w:ascii="Arial" w:hAnsi="Arial" w:cs="Arial"/>
                <w:sz w:val="16"/>
                <w:lang w:val="en-US"/>
              </w:rPr>
              <w:t>C 20</w:t>
            </w:r>
          </w:p>
        </w:tc>
      </w:tr>
    </w:tbl>
    <w:p w14:paraId="7DCAAC4C" w14:textId="77777777" w:rsidR="007D4FDD" w:rsidRPr="00543947" w:rsidRDefault="007D4FDD" w:rsidP="00B5590A">
      <w:pPr>
        <w:rPr>
          <w:rFonts w:ascii="Arial" w:hAnsi="Arial" w:cs="Arial"/>
          <w:b/>
          <w:sz w:val="20"/>
          <w:szCs w:val="20"/>
          <w:lang w:val="en-US"/>
        </w:rPr>
      </w:pPr>
    </w:p>
    <w:p w14:paraId="6340DE16" w14:textId="77777777" w:rsidR="007D4FDD" w:rsidRPr="0089515F" w:rsidRDefault="007D4FDD" w:rsidP="009A5748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89515F">
        <w:rPr>
          <w:rFonts w:ascii="Arial" w:hAnsi="Arial" w:cs="Arial"/>
          <w:b/>
          <w:sz w:val="20"/>
          <w:szCs w:val="20"/>
          <w:lang w:val="es-ES"/>
        </w:rPr>
        <w:lastRenderedPageBreak/>
        <w:t>INSTRUCTIVO</w:t>
      </w:r>
    </w:p>
    <w:p w14:paraId="4A94E335" w14:textId="77777777" w:rsidR="007D4FDD" w:rsidRDefault="007D4FDD" w:rsidP="00B5590A">
      <w:pPr>
        <w:rPr>
          <w:rFonts w:ascii="Arial" w:hAnsi="Arial" w:cs="Arial"/>
          <w:sz w:val="20"/>
          <w:szCs w:val="20"/>
        </w:rPr>
      </w:pPr>
      <w:r w:rsidRPr="00BA3CF0">
        <w:rPr>
          <w:rFonts w:ascii="Arial" w:hAnsi="Arial" w:cs="Arial"/>
          <w:sz w:val="20"/>
          <w:szCs w:val="20"/>
        </w:rPr>
        <w:t>La información para cada serie documental se registrará en un formato que incluirá:</w:t>
      </w:r>
    </w:p>
    <w:tbl>
      <w:tblPr>
        <w:tblpPr w:leftFromText="141" w:rightFromText="141" w:vertAnchor="text" w:horzAnchor="margin" w:tblpY="77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"/>
        <w:gridCol w:w="1021"/>
        <w:gridCol w:w="655"/>
        <w:gridCol w:w="7445"/>
      </w:tblGrid>
      <w:tr w:rsidR="007D4FDD" w:rsidRPr="00500C41" w14:paraId="0BE45E07" w14:textId="77777777" w:rsidTr="0069788E">
        <w:trPr>
          <w:trHeight w:val="297"/>
        </w:trPr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CDD53B3" w14:textId="77777777" w:rsidR="007D4FDD" w:rsidRPr="00AB2699" w:rsidRDefault="007D4FDD" w:rsidP="0069788E">
            <w:pPr>
              <w:rPr>
                <w:rFonts w:cs="Calibri"/>
                <w:b/>
                <w:sz w:val="20"/>
                <w:szCs w:val="20"/>
              </w:rPr>
            </w:pPr>
            <w:r w:rsidRPr="00AB2699">
              <w:rPr>
                <w:rFonts w:cs="Calibri"/>
                <w:b/>
                <w:sz w:val="20"/>
                <w:szCs w:val="20"/>
              </w:rPr>
              <w:t xml:space="preserve">Elementos 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1E0E5FF" w14:textId="77777777" w:rsidR="007D4FDD" w:rsidRPr="00AB2699" w:rsidRDefault="007D4FDD" w:rsidP="0069788E">
            <w:pPr>
              <w:rPr>
                <w:rFonts w:cs="Calibri"/>
                <w:sz w:val="20"/>
                <w:szCs w:val="18"/>
              </w:rPr>
            </w:pPr>
            <w:r w:rsidRPr="00346286">
              <w:rPr>
                <w:rFonts w:cs="Calibri"/>
                <w:b/>
                <w:sz w:val="20"/>
                <w:szCs w:val="18"/>
              </w:rPr>
              <w:t>Descripción</w:t>
            </w:r>
          </w:p>
        </w:tc>
      </w:tr>
      <w:tr w:rsidR="007D4FDD" w:rsidRPr="00500C41" w14:paraId="65A660E2" w14:textId="77777777" w:rsidTr="0069788E">
        <w:trPr>
          <w:trHeight w:val="29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2F7E5B8" w14:textId="77777777" w:rsidR="007D4FDD" w:rsidRPr="00AB2699" w:rsidRDefault="007D4FDD" w:rsidP="0069788E">
            <w:pPr>
              <w:rPr>
                <w:rFonts w:cs="Calibri"/>
                <w:b/>
                <w:sz w:val="20"/>
                <w:szCs w:val="20"/>
              </w:rPr>
            </w:pPr>
            <w:r w:rsidRPr="00AB2699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0B34A002" w14:textId="77777777" w:rsidR="007D4FDD" w:rsidRPr="00E11104" w:rsidRDefault="007D4FDD" w:rsidP="000406D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11104">
              <w:rPr>
                <w:rFonts w:cs="Calibri"/>
                <w:b/>
                <w:sz w:val="20"/>
                <w:szCs w:val="20"/>
              </w:rPr>
              <w:t>Sección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7CEB303C" w14:textId="77777777" w:rsidR="007D4FDD" w:rsidRPr="00AB2699" w:rsidRDefault="007D4FDD" w:rsidP="0069788E">
            <w:pPr>
              <w:rPr>
                <w:rFonts w:cs="Calibri"/>
                <w:sz w:val="20"/>
                <w:szCs w:val="18"/>
              </w:rPr>
            </w:pPr>
            <w:r w:rsidRPr="00AB2699">
              <w:rPr>
                <w:rFonts w:cs="Calibri"/>
                <w:sz w:val="20"/>
                <w:szCs w:val="18"/>
              </w:rPr>
              <w:t xml:space="preserve">Registrar el nombre de la sección. Ejemplo: </w:t>
            </w:r>
            <w:smartTag w:uri="urn:schemas-microsoft-com:office:smarttags" w:element="metricconverter">
              <w:smartTagPr>
                <w:attr w:name="ProductID" w:val="4C"/>
              </w:smartTagPr>
              <w:r w:rsidRPr="00AB2699">
                <w:rPr>
                  <w:rFonts w:cs="Calibri"/>
                  <w:sz w:val="20"/>
                  <w:szCs w:val="18"/>
                </w:rPr>
                <w:t>4C</w:t>
              </w:r>
            </w:smartTag>
            <w:r w:rsidRPr="00AB2699">
              <w:rPr>
                <w:rFonts w:cs="Calibri"/>
                <w:sz w:val="20"/>
                <w:szCs w:val="18"/>
              </w:rPr>
              <w:t xml:space="preserve">. RECURSOS HUMANOS </w:t>
            </w:r>
          </w:p>
        </w:tc>
      </w:tr>
      <w:tr w:rsidR="007D4FDD" w:rsidRPr="00500C41" w14:paraId="4B82E320" w14:textId="77777777" w:rsidTr="0069788E">
        <w:trPr>
          <w:trHeight w:val="2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/>
          </w:tcPr>
          <w:p w14:paraId="3ADFBE4E" w14:textId="77777777" w:rsidR="007D4FDD" w:rsidRPr="00AB2699" w:rsidRDefault="007D4FDD" w:rsidP="0069788E">
            <w:pPr>
              <w:rPr>
                <w:rFonts w:cs="Calibri"/>
                <w:b/>
                <w:sz w:val="20"/>
                <w:szCs w:val="20"/>
              </w:rPr>
            </w:pPr>
            <w:r w:rsidRPr="00AB2699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14:paraId="34948802" w14:textId="77777777" w:rsidR="007D4FDD" w:rsidRPr="00E11104" w:rsidRDefault="007D4FDD" w:rsidP="000406D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11104">
              <w:rPr>
                <w:rFonts w:cs="Calibri"/>
                <w:b/>
                <w:sz w:val="20"/>
                <w:szCs w:val="20"/>
              </w:rPr>
              <w:t>Serie /Código</w:t>
            </w:r>
          </w:p>
        </w:tc>
        <w:tc>
          <w:tcPr>
            <w:tcW w:w="7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41328E1E" w14:textId="77777777" w:rsidR="007D4FDD" w:rsidRPr="00AB2699" w:rsidRDefault="007D4FDD" w:rsidP="0069788E">
            <w:pPr>
              <w:rPr>
                <w:rFonts w:cs="Calibri"/>
                <w:sz w:val="20"/>
                <w:szCs w:val="18"/>
              </w:rPr>
            </w:pPr>
            <w:r w:rsidRPr="00AB2699">
              <w:rPr>
                <w:rFonts w:cs="Calibri"/>
                <w:sz w:val="20"/>
                <w:szCs w:val="18"/>
              </w:rPr>
              <w:t xml:space="preserve">Clasificador con el que se identifica la serie y en su caso la subserie, de acuerdo con el Cuadro general de clasificación archivística Ejemplo: </w:t>
            </w:r>
            <w:smartTag w:uri="urn:schemas-microsoft-com:office:smarttags" w:element="metricconverter">
              <w:smartTagPr>
                <w:attr w:name="ProductID" w:val="4C"/>
              </w:smartTagPr>
              <w:r w:rsidRPr="00AB2699">
                <w:rPr>
                  <w:rFonts w:cs="Calibri"/>
                  <w:sz w:val="20"/>
                  <w:szCs w:val="18"/>
                </w:rPr>
                <w:t>4C</w:t>
              </w:r>
            </w:smartTag>
            <w:r w:rsidRPr="00AB2699">
              <w:rPr>
                <w:rFonts w:cs="Calibri"/>
                <w:sz w:val="20"/>
                <w:szCs w:val="18"/>
              </w:rPr>
              <w:t>.3</w:t>
            </w:r>
          </w:p>
        </w:tc>
      </w:tr>
      <w:tr w:rsidR="007D4FDD" w:rsidRPr="00500C41" w14:paraId="3CD1FE03" w14:textId="77777777" w:rsidTr="00B04D7D">
        <w:trPr>
          <w:trHeight w:val="462"/>
        </w:trPr>
        <w:tc>
          <w:tcPr>
            <w:tcW w:w="9648" w:type="dxa"/>
            <w:gridSpan w:val="4"/>
            <w:tcBorders>
              <w:top w:val="single" w:sz="4" w:space="0" w:color="auto"/>
              <w:left w:val="nil"/>
            </w:tcBorders>
          </w:tcPr>
          <w:p w14:paraId="77500E60" w14:textId="77777777" w:rsidR="007D4FDD" w:rsidRPr="00AB2699" w:rsidRDefault="007D4FDD" w:rsidP="000406DB">
            <w:pPr>
              <w:jc w:val="center"/>
              <w:rPr>
                <w:rFonts w:cs="Calibri"/>
                <w:sz w:val="20"/>
                <w:szCs w:val="18"/>
              </w:rPr>
            </w:pPr>
          </w:p>
          <w:p w14:paraId="55446B37" w14:textId="77777777" w:rsidR="007D4FDD" w:rsidRPr="00346286" w:rsidRDefault="007D4FDD" w:rsidP="000406DB">
            <w:pPr>
              <w:jc w:val="center"/>
              <w:rPr>
                <w:rFonts w:cs="Calibri"/>
                <w:b/>
                <w:sz w:val="20"/>
                <w:szCs w:val="18"/>
              </w:rPr>
            </w:pPr>
            <w:r w:rsidRPr="00346286">
              <w:rPr>
                <w:rFonts w:cs="Calibri"/>
                <w:b/>
                <w:sz w:val="20"/>
                <w:szCs w:val="18"/>
              </w:rPr>
              <w:t>Niveles de clasificación</w:t>
            </w:r>
          </w:p>
        </w:tc>
      </w:tr>
      <w:tr w:rsidR="007D4FDD" w:rsidRPr="00500C41" w14:paraId="319E1191" w14:textId="77777777" w:rsidTr="00B04D7D">
        <w:trPr>
          <w:trHeight w:val="567"/>
        </w:trPr>
        <w:tc>
          <w:tcPr>
            <w:tcW w:w="527" w:type="dxa"/>
            <w:shd w:val="clear" w:color="auto" w:fill="FABF8F"/>
          </w:tcPr>
          <w:p w14:paraId="5F0A9B8B" w14:textId="77777777" w:rsidR="007D4FDD" w:rsidRPr="00AB2699" w:rsidRDefault="007D4FDD" w:rsidP="0069788E">
            <w:pPr>
              <w:rPr>
                <w:rFonts w:cs="Calibri"/>
                <w:b/>
                <w:sz w:val="20"/>
                <w:szCs w:val="20"/>
              </w:rPr>
            </w:pPr>
            <w:r w:rsidRPr="00AB2699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676" w:type="dxa"/>
            <w:gridSpan w:val="2"/>
            <w:shd w:val="clear" w:color="auto" w:fill="E5DFEC"/>
          </w:tcPr>
          <w:p w14:paraId="34FE1743" w14:textId="77777777" w:rsidR="007D4FDD" w:rsidRPr="00E11104" w:rsidRDefault="007D4FDD" w:rsidP="000406D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11104">
              <w:rPr>
                <w:rFonts w:cs="Calibri"/>
                <w:b/>
                <w:sz w:val="20"/>
                <w:szCs w:val="20"/>
              </w:rPr>
              <w:t xml:space="preserve">Serie y </w:t>
            </w:r>
            <w:r w:rsidRPr="00E11104">
              <w:rPr>
                <w:rFonts w:cs="Calibri"/>
                <w:b/>
                <w:sz w:val="20"/>
                <w:szCs w:val="20"/>
                <w:shd w:val="clear" w:color="auto" w:fill="E5DFEC"/>
              </w:rPr>
              <w:t>subserie  documental</w:t>
            </w:r>
          </w:p>
        </w:tc>
        <w:tc>
          <w:tcPr>
            <w:tcW w:w="7445" w:type="dxa"/>
            <w:shd w:val="clear" w:color="auto" w:fill="D6E3BC"/>
          </w:tcPr>
          <w:p w14:paraId="12CF312C" w14:textId="77777777" w:rsidR="007D4FDD" w:rsidRPr="00AB2699" w:rsidRDefault="007D4FDD" w:rsidP="0069788E">
            <w:pPr>
              <w:rPr>
                <w:rFonts w:cs="Calibri"/>
                <w:sz w:val="20"/>
                <w:szCs w:val="18"/>
              </w:rPr>
            </w:pPr>
            <w:r w:rsidRPr="00AB2699">
              <w:rPr>
                <w:rFonts w:cs="Calibri"/>
                <w:sz w:val="20"/>
                <w:szCs w:val="18"/>
              </w:rPr>
              <w:t xml:space="preserve">Nombre genérico de la serie </w:t>
            </w:r>
            <w:r>
              <w:rPr>
                <w:rFonts w:cs="Calibri"/>
                <w:sz w:val="20"/>
                <w:szCs w:val="18"/>
              </w:rPr>
              <w:t>o</w:t>
            </w:r>
            <w:r w:rsidRPr="00AB2699">
              <w:rPr>
                <w:rFonts w:cs="Calibri"/>
                <w:sz w:val="20"/>
                <w:szCs w:val="18"/>
              </w:rPr>
              <w:t xml:space="preserve"> en su caso la subserie.  Ejemplo: Expediente único de personal</w:t>
            </w:r>
            <w:r>
              <w:rPr>
                <w:rFonts w:cs="Calibri"/>
                <w:sz w:val="20"/>
                <w:szCs w:val="18"/>
              </w:rPr>
              <w:t>.</w:t>
            </w:r>
            <w:r w:rsidRPr="00AB2699">
              <w:rPr>
                <w:rFonts w:cs="Calibri"/>
                <w:sz w:val="20"/>
                <w:szCs w:val="18"/>
              </w:rPr>
              <w:t xml:space="preserve"> </w:t>
            </w:r>
          </w:p>
        </w:tc>
      </w:tr>
      <w:tr w:rsidR="007D4FDD" w:rsidRPr="00500C41" w14:paraId="53351340" w14:textId="77777777" w:rsidTr="00B04D7D">
        <w:trPr>
          <w:trHeight w:val="286"/>
        </w:trPr>
        <w:tc>
          <w:tcPr>
            <w:tcW w:w="964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814C471" w14:textId="77777777" w:rsidR="007D4FDD" w:rsidRPr="00346286" w:rsidRDefault="007D4FDD" w:rsidP="0069788E">
            <w:pPr>
              <w:rPr>
                <w:rFonts w:cs="Calibri"/>
                <w:b/>
                <w:sz w:val="20"/>
                <w:szCs w:val="18"/>
                <w:lang w:eastAsia="es-MX"/>
              </w:rPr>
            </w:pPr>
          </w:p>
          <w:p w14:paraId="6FC0D194" w14:textId="77777777" w:rsidR="007D4FDD" w:rsidRPr="00AB2699" w:rsidRDefault="007D4FDD" w:rsidP="0069788E">
            <w:pPr>
              <w:rPr>
                <w:rFonts w:cs="Calibri"/>
                <w:sz w:val="20"/>
                <w:szCs w:val="18"/>
              </w:rPr>
            </w:pPr>
            <w:r w:rsidRPr="00346286">
              <w:rPr>
                <w:rFonts w:cs="Calibri"/>
                <w:b/>
                <w:sz w:val="20"/>
                <w:szCs w:val="18"/>
                <w:lang w:eastAsia="es-MX"/>
              </w:rPr>
              <w:t>Valor documenta</w:t>
            </w:r>
            <w:r w:rsidRPr="00346286">
              <w:rPr>
                <w:rFonts w:cs="Calibri"/>
                <w:b/>
                <w:sz w:val="20"/>
                <w:szCs w:val="18"/>
              </w:rPr>
              <w:t>l</w:t>
            </w:r>
          </w:p>
        </w:tc>
      </w:tr>
      <w:tr w:rsidR="007D4FDD" w:rsidRPr="00500C41" w14:paraId="02E212C4" w14:textId="77777777" w:rsidTr="00B04D7D">
        <w:trPr>
          <w:trHeight w:val="35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6305B16" w14:textId="77777777" w:rsidR="007D4FDD" w:rsidRDefault="007D4FDD" w:rsidP="0069788E">
            <w:pPr>
              <w:rPr>
                <w:rFonts w:cs="Calibri"/>
                <w:sz w:val="20"/>
                <w:szCs w:val="20"/>
              </w:rPr>
            </w:pPr>
          </w:p>
          <w:p w14:paraId="782336DA" w14:textId="77777777" w:rsidR="007D4FDD" w:rsidRPr="00AB2699" w:rsidRDefault="007D4FDD" w:rsidP="0069788E">
            <w:pPr>
              <w:rPr>
                <w:rFonts w:cs="Calibri"/>
                <w:sz w:val="20"/>
                <w:szCs w:val="20"/>
              </w:rPr>
            </w:pPr>
            <w:r w:rsidRPr="00AB2699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79FC3D8E" w14:textId="77777777" w:rsidR="007D4FDD" w:rsidRPr="00E11104" w:rsidRDefault="007D4FDD" w:rsidP="0069788E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5CD2743C" w14:textId="77777777" w:rsidR="007D4FDD" w:rsidRPr="00E11104" w:rsidRDefault="007D4FDD" w:rsidP="0069788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11104">
              <w:rPr>
                <w:rFonts w:cs="Calibri"/>
                <w:b/>
                <w:sz w:val="20"/>
                <w:szCs w:val="20"/>
              </w:rPr>
              <w:t>A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10C2012F" w14:textId="77777777" w:rsidR="007D4FDD" w:rsidRPr="00AB2699" w:rsidRDefault="007D4FDD" w:rsidP="0069788E">
            <w:pPr>
              <w:rPr>
                <w:rFonts w:cs="Calibri"/>
                <w:sz w:val="20"/>
                <w:szCs w:val="18"/>
              </w:rPr>
            </w:pPr>
            <w:r w:rsidRPr="00AB2699">
              <w:rPr>
                <w:rFonts w:cs="Calibri"/>
                <w:sz w:val="20"/>
                <w:szCs w:val="18"/>
              </w:rPr>
              <w:t xml:space="preserve">Valor administrativo: marcar con una </w:t>
            </w:r>
            <w:r w:rsidRPr="00123719">
              <w:rPr>
                <w:rFonts w:cs="Calibri"/>
                <w:b/>
                <w:sz w:val="20"/>
                <w:szCs w:val="18"/>
              </w:rPr>
              <w:t>X</w:t>
            </w:r>
            <w:r w:rsidRPr="00AB2699">
              <w:rPr>
                <w:rFonts w:cs="Calibri"/>
                <w:sz w:val="20"/>
                <w:szCs w:val="18"/>
              </w:rPr>
              <w:t xml:space="preserve"> si es el caso el valor documental de la serie documental.</w:t>
            </w:r>
          </w:p>
          <w:p w14:paraId="7DB42450" w14:textId="77777777" w:rsidR="007D4FDD" w:rsidRPr="00AB2699" w:rsidRDefault="007D4FDD" w:rsidP="00C33569">
            <w:pPr>
              <w:rPr>
                <w:rFonts w:cs="Calibri"/>
                <w:sz w:val="20"/>
                <w:szCs w:val="18"/>
              </w:rPr>
            </w:pPr>
            <w:r w:rsidRPr="00AB2699">
              <w:rPr>
                <w:rFonts w:cs="Calibri"/>
                <w:sz w:val="20"/>
                <w:szCs w:val="18"/>
              </w:rPr>
              <w:t>Corresponde al valor que poseen los documentos recibidos o producidos por la Institución,  documentan su evolución administrativa relacionado al trámite que motivo su creación</w:t>
            </w:r>
            <w:r>
              <w:rPr>
                <w:rFonts w:cs="Calibri"/>
                <w:sz w:val="20"/>
                <w:szCs w:val="18"/>
              </w:rPr>
              <w:t>.</w:t>
            </w:r>
          </w:p>
        </w:tc>
      </w:tr>
      <w:tr w:rsidR="007D4FDD" w:rsidRPr="00500C41" w14:paraId="2B001CF5" w14:textId="77777777" w:rsidTr="00B04D7D">
        <w:trPr>
          <w:trHeight w:val="4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5F6ACDD" w14:textId="77777777" w:rsidR="007D4FDD" w:rsidRDefault="007D4FDD" w:rsidP="0069788E">
            <w:pPr>
              <w:rPr>
                <w:rFonts w:cs="Calibri"/>
                <w:b/>
                <w:sz w:val="20"/>
                <w:szCs w:val="20"/>
              </w:rPr>
            </w:pPr>
          </w:p>
          <w:p w14:paraId="535274F3" w14:textId="77777777" w:rsidR="007D4FDD" w:rsidRPr="00AB2699" w:rsidRDefault="007D4FDD" w:rsidP="0069788E">
            <w:pPr>
              <w:rPr>
                <w:rFonts w:cs="Calibri"/>
                <w:b/>
                <w:sz w:val="20"/>
                <w:szCs w:val="20"/>
              </w:rPr>
            </w:pPr>
            <w:r w:rsidRPr="00AB2699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1D5D76E1" w14:textId="77777777" w:rsidR="007D4FDD" w:rsidRPr="00E11104" w:rsidRDefault="007D4FDD" w:rsidP="0069788E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25A65F18" w14:textId="77777777" w:rsidR="007D4FDD" w:rsidRPr="00E11104" w:rsidRDefault="007D4FDD" w:rsidP="0069788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11104">
              <w:rPr>
                <w:rFonts w:cs="Calibri"/>
                <w:b/>
                <w:sz w:val="20"/>
                <w:szCs w:val="20"/>
              </w:rPr>
              <w:t>L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7A9AEEE3" w14:textId="77777777" w:rsidR="007D4FDD" w:rsidRPr="00AB2699" w:rsidRDefault="007D4FDD" w:rsidP="0069788E">
            <w:pPr>
              <w:rPr>
                <w:rFonts w:cs="Calibri"/>
                <w:sz w:val="20"/>
                <w:szCs w:val="18"/>
              </w:rPr>
            </w:pPr>
            <w:r w:rsidRPr="00AB2699">
              <w:rPr>
                <w:rFonts w:cs="Calibri"/>
                <w:sz w:val="20"/>
                <w:szCs w:val="18"/>
              </w:rPr>
              <w:t xml:space="preserve">Valor legal: marcar con una </w:t>
            </w:r>
            <w:r w:rsidRPr="00477A34">
              <w:rPr>
                <w:rFonts w:cs="Calibri"/>
                <w:b/>
                <w:sz w:val="20"/>
                <w:szCs w:val="18"/>
              </w:rPr>
              <w:t>X</w:t>
            </w:r>
            <w:r w:rsidRPr="00AB2699">
              <w:rPr>
                <w:rFonts w:cs="Calibri"/>
                <w:sz w:val="20"/>
                <w:szCs w:val="18"/>
              </w:rPr>
              <w:t xml:space="preserve"> si es el caso el valor documental de la serie documental.</w:t>
            </w:r>
          </w:p>
          <w:p w14:paraId="24CB6C22" w14:textId="77777777" w:rsidR="007D4FDD" w:rsidRPr="00AB2699" w:rsidRDefault="007D4FDD" w:rsidP="00C33569">
            <w:pPr>
              <w:rPr>
                <w:rFonts w:cs="Calibri"/>
                <w:sz w:val="20"/>
                <w:szCs w:val="18"/>
              </w:rPr>
            </w:pPr>
            <w:r w:rsidRPr="00AB2699">
              <w:rPr>
                <w:rFonts w:cs="Calibri"/>
                <w:sz w:val="20"/>
                <w:szCs w:val="18"/>
              </w:rPr>
              <w:t>Corresponde  al  valor  que  poseen  los  documentos jurídicos  en el que se establecen  derechos  u obligaciones legales.. E</w:t>
            </w:r>
            <w:r>
              <w:rPr>
                <w:rFonts w:cs="Calibri"/>
                <w:sz w:val="20"/>
                <w:szCs w:val="18"/>
              </w:rPr>
              <w:t>jemplo: E</w:t>
            </w:r>
            <w:r w:rsidRPr="00AB2699">
              <w:rPr>
                <w:rFonts w:cs="Calibri"/>
                <w:sz w:val="20"/>
                <w:szCs w:val="18"/>
              </w:rPr>
              <w:t>l proceso, procedimiento</w:t>
            </w:r>
            <w:r>
              <w:rPr>
                <w:rFonts w:cs="Calibri"/>
                <w:sz w:val="20"/>
                <w:szCs w:val="18"/>
              </w:rPr>
              <w:t xml:space="preserve">, </w:t>
            </w:r>
            <w:r w:rsidRPr="00AB2699">
              <w:rPr>
                <w:rFonts w:cs="Calibri"/>
                <w:sz w:val="20"/>
                <w:szCs w:val="18"/>
              </w:rPr>
              <w:t xml:space="preserve"> </w:t>
            </w:r>
            <w:r>
              <w:rPr>
                <w:rFonts w:cs="Calibri"/>
                <w:sz w:val="20"/>
                <w:szCs w:val="18"/>
              </w:rPr>
              <w:t xml:space="preserve">juicio o </w:t>
            </w:r>
            <w:r w:rsidRPr="00AB2699">
              <w:rPr>
                <w:rFonts w:cs="Calibri"/>
                <w:sz w:val="20"/>
                <w:szCs w:val="18"/>
              </w:rPr>
              <w:t>seguimiento de la ejecución de las disposiciones legales</w:t>
            </w:r>
            <w:r>
              <w:rPr>
                <w:rFonts w:cs="Calibri"/>
                <w:sz w:val="20"/>
                <w:szCs w:val="18"/>
              </w:rPr>
              <w:t>.</w:t>
            </w:r>
          </w:p>
        </w:tc>
      </w:tr>
      <w:tr w:rsidR="007D4FDD" w:rsidRPr="00500C41" w14:paraId="709FBA1C" w14:textId="77777777" w:rsidTr="00B04D7D">
        <w:trPr>
          <w:trHeight w:val="32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E63BD38" w14:textId="77777777" w:rsidR="007D4FDD" w:rsidRDefault="007D4FDD" w:rsidP="0069788E">
            <w:pPr>
              <w:rPr>
                <w:rFonts w:cs="Calibri"/>
                <w:b/>
                <w:sz w:val="20"/>
                <w:szCs w:val="20"/>
              </w:rPr>
            </w:pPr>
          </w:p>
          <w:p w14:paraId="135EDB7F" w14:textId="77777777" w:rsidR="007D4FDD" w:rsidRPr="00AB2699" w:rsidRDefault="007D4FDD" w:rsidP="0069788E">
            <w:pPr>
              <w:rPr>
                <w:rFonts w:cs="Calibri"/>
                <w:b/>
                <w:sz w:val="20"/>
                <w:szCs w:val="20"/>
              </w:rPr>
            </w:pPr>
            <w:r w:rsidRPr="00AB2699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39175BEC" w14:textId="77777777" w:rsidR="007D4FDD" w:rsidRPr="00E11104" w:rsidRDefault="007D4FDD" w:rsidP="0069788E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502E3CD5" w14:textId="77777777" w:rsidR="007D4FDD" w:rsidRPr="00E11104" w:rsidRDefault="007D4FDD" w:rsidP="0069788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11104"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18E097E4" w14:textId="77777777" w:rsidR="007D4FDD" w:rsidRPr="00AB2699" w:rsidRDefault="007D4FDD" w:rsidP="0069788E">
            <w:pPr>
              <w:rPr>
                <w:rFonts w:cs="Calibri"/>
                <w:sz w:val="20"/>
                <w:szCs w:val="18"/>
              </w:rPr>
            </w:pPr>
            <w:r w:rsidRPr="00AB2699">
              <w:rPr>
                <w:rFonts w:cs="Calibri"/>
                <w:sz w:val="20"/>
                <w:szCs w:val="18"/>
              </w:rPr>
              <w:t xml:space="preserve">Valor fiscal: marcar con una </w:t>
            </w:r>
            <w:r w:rsidRPr="00477A34">
              <w:rPr>
                <w:rFonts w:cs="Calibri"/>
                <w:b/>
                <w:sz w:val="20"/>
                <w:szCs w:val="18"/>
              </w:rPr>
              <w:t xml:space="preserve">X </w:t>
            </w:r>
            <w:r w:rsidRPr="00AB2699">
              <w:rPr>
                <w:rFonts w:cs="Calibri"/>
                <w:sz w:val="20"/>
                <w:szCs w:val="18"/>
              </w:rPr>
              <w:t>si es el caso el valor documental de la serie documental.</w:t>
            </w:r>
          </w:p>
          <w:p w14:paraId="7B2FB781" w14:textId="77777777" w:rsidR="007D4FDD" w:rsidRPr="00AB2699" w:rsidRDefault="007D4FDD" w:rsidP="0069788E">
            <w:pPr>
              <w:rPr>
                <w:rFonts w:cs="Calibri"/>
                <w:sz w:val="20"/>
                <w:szCs w:val="18"/>
              </w:rPr>
            </w:pPr>
            <w:r w:rsidRPr="00AB2699">
              <w:rPr>
                <w:rFonts w:cs="Calibri"/>
                <w:sz w:val="20"/>
                <w:szCs w:val="18"/>
              </w:rPr>
              <w:t>Corresponde  al  valor  fiscal y contable que  poseen  los  documentos que se generen y amparen registros en la contabilidad de la Institución y pueden ser utilizados para justificar las operaciones destinadas al control presupuestario; así también es la utilidad de los documentos que soportan el conjunto de cuentas, registros de los ingresos y de los movimientos económicos, etc.</w:t>
            </w:r>
            <w:r>
              <w:rPr>
                <w:rFonts w:cs="Calibri"/>
                <w:sz w:val="20"/>
                <w:szCs w:val="18"/>
              </w:rPr>
              <w:t>, es la</w:t>
            </w:r>
            <w:r w:rsidRPr="00AB2699">
              <w:rPr>
                <w:rFonts w:cs="Calibri"/>
                <w:sz w:val="20"/>
                <w:szCs w:val="18"/>
              </w:rPr>
              <w:t xml:space="preserve"> base al cumplimiento normatividad en materia fiscal y contable</w:t>
            </w:r>
            <w:r>
              <w:rPr>
                <w:rFonts w:cs="Calibri"/>
                <w:sz w:val="20"/>
                <w:szCs w:val="18"/>
              </w:rPr>
              <w:t>.</w:t>
            </w:r>
          </w:p>
        </w:tc>
      </w:tr>
    </w:tbl>
    <w:p w14:paraId="3AB3B3E4" w14:textId="77777777" w:rsidR="007D4FDD" w:rsidRDefault="007D4FDD" w:rsidP="00B5590A">
      <w:pPr>
        <w:rPr>
          <w:b/>
        </w:rPr>
      </w:pPr>
    </w:p>
    <w:p w14:paraId="1B090513" w14:textId="77777777" w:rsidR="007D4FDD" w:rsidRDefault="007D4FDD" w:rsidP="00B5590A">
      <w:pPr>
        <w:rPr>
          <w:b/>
        </w:rPr>
      </w:pPr>
    </w:p>
    <w:p w14:paraId="44147C2C" w14:textId="77777777" w:rsidR="007D4FDD" w:rsidRPr="00600B4E" w:rsidRDefault="007D4FDD" w:rsidP="00B5590A">
      <w:pPr>
        <w:rPr>
          <w:b/>
        </w:rPr>
      </w:pPr>
    </w:p>
    <w:p w14:paraId="60EC8EC1" w14:textId="77777777" w:rsidR="007D4FDD" w:rsidRPr="00500C41" w:rsidRDefault="007D4FDD" w:rsidP="00B5590A">
      <w:pPr>
        <w:ind w:right="567"/>
        <w:rPr>
          <w:rFonts w:cs="Calibri"/>
          <w:b/>
          <w:sz w:val="20"/>
          <w:szCs w:val="20"/>
        </w:rPr>
      </w:pPr>
      <w:r w:rsidRPr="00500C41">
        <w:rPr>
          <w:rFonts w:cs="Calibri"/>
          <w:b/>
          <w:sz w:val="20"/>
          <w:szCs w:val="20"/>
        </w:rPr>
        <w:lastRenderedPageBreak/>
        <w:t>Plazos de conservación</w:t>
      </w: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107"/>
        <w:gridCol w:w="8100"/>
      </w:tblGrid>
      <w:tr w:rsidR="007D4FDD" w:rsidRPr="00500C41" w14:paraId="2DE7EE3A" w14:textId="77777777" w:rsidTr="00B04D7D">
        <w:trPr>
          <w:trHeight w:val="32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E2D7C18" w14:textId="77777777" w:rsidR="007D4FDD" w:rsidRPr="00AB2699" w:rsidRDefault="007D4FDD" w:rsidP="00B04D7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B2699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14:paraId="61FE99D4" w14:textId="77777777" w:rsidR="007D4FDD" w:rsidRPr="00E11104" w:rsidRDefault="007D4FDD" w:rsidP="000406DB">
            <w:pPr>
              <w:ind w:right="172" w:firstLine="392"/>
              <w:rPr>
                <w:rFonts w:cs="Calibri"/>
                <w:b/>
                <w:sz w:val="20"/>
                <w:szCs w:val="20"/>
              </w:rPr>
            </w:pPr>
            <w:r w:rsidRPr="00E11104">
              <w:rPr>
                <w:rFonts w:cs="Calibri"/>
                <w:b/>
                <w:sz w:val="20"/>
                <w:szCs w:val="20"/>
              </w:rPr>
              <w:t>AT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7F60569E" w14:textId="77777777" w:rsidR="007D4FDD" w:rsidRPr="00AB2699" w:rsidRDefault="007D4FDD" w:rsidP="006D5F6B">
            <w:pPr>
              <w:rPr>
                <w:rFonts w:cs="Calibri"/>
                <w:sz w:val="20"/>
                <w:szCs w:val="20"/>
              </w:rPr>
            </w:pPr>
            <w:r w:rsidRPr="00AB2699">
              <w:rPr>
                <w:rFonts w:cs="Calibri"/>
                <w:sz w:val="20"/>
                <w:szCs w:val="20"/>
              </w:rPr>
              <w:t xml:space="preserve">Indicar con número los años de conservación </w:t>
            </w:r>
            <w:r>
              <w:rPr>
                <w:rFonts w:cs="Calibri"/>
                <w:sz w:val="20"/>
                <w:szCs w:val="20"/>
              </w:rPr>
              <w:t xml:space="preserve">del documento </w:t>
            </w:r>
            <w:r w:rsidRPr="00AB2699">
              <w:rPr>
                <w:rFonts w:cs="Calibri"/>
                <w:sz w:val="20"/>
                <w:szCs w:val="20"/>
              </w:rPr>
              <w:t xml:space="preserve">en el </w:t>
            </w:r>
            <w:r>
              <w:rPr>
                <w:rFonts w:cs="Calibri"/>
                <w:sz w:val="20"/>
                <w:szCs w:val="20"/>
              </w:rPr>
              <w:t>A</w:t>
            </w:r>
            <w:r w:rsidRPr="00AB2699">
              <w:rPr>
                <w:rFonts w:cs="Calibri"/>
                <w:sz w:val="20"/>
                <w:szCs w:val="20"/>
              </w:rPr>
              <w:t xml:space="preserve">rchivo de </w:t>
            </w:r>
            <w:r>
              <w:rPr>
                <w:rFonts w:cs="Calibri"/>
                <w:sz w:val="20"/>
                <w:szCs w:val="20"/>
              </w:rPr>
              <w:t>T</w:t>
            </w:r>
            <w:r w:rsidRPr="00AB2699">
              <w:rPr>
                <w:rFonts w:cs="Calibri"/>
                <w:sz w:val="20"/>
                <w:szCs w:val="20"/>
              </w:rPr>
              <w:t>rámite.</w:t>
            </w:r>
            <w:r>
              <w:rPr>
                <w:rFonts w:cs="Calibri"/>
                <w:sz w:val="20"/>
                <w:szCs w:val="20"/>
              </w:rPr>
              <w:t xml:space="preserve"> (Por ser documentos activos).</w:t>
            </w:r>
          </w:p>
        </w:tc>
      </w:tr>
      <w:tr w:rsidR="007D4FDD" w:rsidRPr="00500C41" w14:paraId="094CAFD3" w14:textId="77777777" w:rsidTr="00B04D7D">
        <w:trPr>
          <w:trHeight w:val="415"/>
        </w:trPr>
        <w:tc>
          <w:tcPr>
            <w:tcW w:w="468" w:type="dxa"/>
            <w:tcBorders>
              <w:top w:val="single" w:sz="4" w:space="0" w:color="auto"/>
            </w:tcBorders>
            <w:shd w:val="clear" w:color="auto" w:fill="FABF8F"/>
          </w:tcPr>
          <w:p w14:paraId="35AAE03E" w14:textId="77777777" w:rsidR="007D4FDD" w:rsidRPr="00AB2699" w:rsidRDefault="007D4FDD" w:rsidP="00B04D7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B2699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E5DFEC"/>
          </w:tcPr>
          <w:p w14:paraId="776974B3" w14:textId="77777777" w:rsidR="007D4FDD" w:rsidRPr="00E11104" w:rsidRDefault="007D4FDD" w:rsidP="000406DB">
            <w:pPr>
              <w:ind w:right="172" w:firstLine="392"/>
              <w:rPr>
                <w:rFonts w:cs="Calibri"/>
                <w:b/>
                <w:sz w:val="20"/>
                <w:szCs w:val="20"/>
              </w:rPr>
            </w:pPr>
            <w:r w:rsidRPr="00E11104">
              <w:rPr>
                <w:rFonts w:cs="Calibri"/>
                <w:b/>
                <w:sz w:val="20"/>
                <w:szCs w:val="20"/>
              </w:rPr>
              <w:t>AC</w:t>
            </w:r>
          </w:p>
        </w:tc>
        <w:tc>
          <w:tcPr>
            <w:tcW w:w="8100" w:type="dxa"/>
            <w:tcBorders>
              <w:top w:val="single" w:sz="4" w:space="0" w:color="auto"/>
            </w:tcBorders>
            <w:shd w:val="clear" w:color="auto" w:fill="D6E3BC"/>
          </w:tcPr>
          <w:p w14:paraId="23AEF07D" w14:textId="77777777" w:rsidR="007D4FDD" w:rsidRPr="00AB2699" w:rsidRDefault="007D4FDD" w:rsidP="006D5F6B">
            <w:pPr>
              <w:rPr>
                <w:rFonts w:cs="Calibri"/>
                <w:sz w:val="20"/>
                <w:szCs w:val="20"/>
              </w:rPr>
            </w:pPr>
            <w:r w:rsidRPr="00AB2699">
              <w:rPr>
                <w:rFonts w:cs="Calibri"/>
                <w:sz w:val="20"/>
                <w:szCs w:val="20"/>
              </w:rPr>
              <w:t xml:space="preserve">Indicar con número los años de conservación </w:t>
            </w:r>
            <w:r>
              <w:rPr>
                <w:rFonts w:cs="Calibri"/>
                <w:sz w:val="20"/>
                <w:szCs w:val="20"/>
              </w:rPr>
              <w:t xml:space="preserve">del documento </w:t>
            </w:r>
            <w:r w:rsidRPr="00AB2699">
              <w:rPr>
                <w:rFonts w:cs="Calibri"/>
                <w:sz w:val="20"/>
                <w:szCs w:val="20"/>
              </w:rPr>
              <w:t xml:space="preserve">en el </w:t>
            </w:r>
            <w:r>
              <w:rPr>
                <w:rFonts w:cs="Calibri"/>
                <w:sz w:val="20"/>
                <w:szCs w:val="20"/>
              </w:rPr>
              <w:t xml:space="preserve"> A</w:t>
            </w:r>
            <w:r w:rsidRPr="00AB2699">
              <w:rPr>
                <w:rFonts w:cs="Calibri"/>
                <w:sz w:val="20"/>
                <w:szCs w:val="20"/>
              </w:rPr>
              <w:t xml:space="preserve">rchivo de </w:t>
            </w:r>
            <w:r>
              <w:rPr>
                <w:rFonts w:cs="Calibri"/>
                <w:sz w:val="20"/>
                <w:szCs w:val="20"/>
              </w:rPr>
              <w:t>C</w:t>
            </w:r>
            <w:r w:rsidRPr="00AB2699">
              <w:rPr>
                <w:rFonts w:cs="Calibri"/>
                <w:sz w:val="20"/>
                <w:szCs w:val="20"/>
              </w:rPr>
              <w:t>oncentración.</w:t>
            </w:r>
            <w:r>
              <w:rPr>
                <w:rFonts w:cs="Calibri"/>
                <w:sz w:val="20"/>
                <w:szCs w:val="20"/>
              </w:rPr>
              <w:t xml:space="preserve"> (Por ser documentos semiactivos).</w:t>
            </w:r>
          </w:p>
        </w:tc>
      </w:tr>
      <w:tr w:rsidR="007D4FDD" w:rsidRPr="00500C41" w14:paraId="7BAD7C69" w14:textId="77777777" w:rsidTr="00B04D7D">
        <w:trPr>
          <w:trHeight w:val="335"/>
        </w:trPr>
        <w:tc>
          <w:tcPr>
            <w:tcW w:w="468" w:type="dxa"/>
            <w:shd w:val="clear" w:color="auto" w:fill="FABF8F"/>
          </w:tcPr>
          <w:p w14:paraId="5E01DEE8" w14:textId="77777777" w:rsidR="007D4FDD" w:rsidRPr="00AB2699" w:rsidRDefault="007D4FDD" w:rsidP="00B04D7D">
            <w:pPr>
              <w:ind w:right="567"/>
              <w:jc w:val="center"/>
              <w:rPr>
                <w:rFonts w:cs="Calibri"/>
                <w:b/>
                <w:sz w:val="20"/>
                <w:szCs w:val="20"/>
              </w:rPr>
            </w:pPr>
            <w:r w:rsidRPr="00AB2699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107" w:type="dxa"/>
            <w:shd w:val="clear" w:color="auto" w:fill="E5DFEC"/>
          </w:tcPr>
          <w:p w14:paraId="08D15F66" w14:textId="77777777" w:rsidR="007D4FDD" w:rsidRPr="00E11104" w:rsidRDefault="007D4FDD" w:rsidP="000406DB">
            <w:pPr>
              <w:ind w:left="-392" w:right="172" w:firstLine="392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</w:t>
            </w:r>
            <w:r w:rsidRPr="00E11104">
              <w:rPr>
                <w:rFonts w:cs="Calibri"/>
                <w:b/>
                <w:sz w:val="20"/>
                <w:szCs w:val="20"/>
              </w:rPr>
              <w:t>Total</w:t>
            </w:r>
          </w:p>
        </w:tc>
        <w:tc>
          <w:tcPr>
            <w:tcW w:w="8100" w:type="dxa"/>
            <w:shd w:val="clear" w:color="auto" w:fill="D6E3BC"/>
          </w:tcPr>
          <w:p w14:paraId="63457BDB" w14:textId="77777777" w:rsidR="007D4FDD" w:rsidRPr="00AB2699" w:rsidRDefault="007D4FDD" w:rsidP="006D5F6B">
            <w:pPr>
              <w:ind w:right="567"/>
              <w:rPr>
                <w:rFonts w:cs="Calibri"/>
                <w:sz w:val="20"/>
                <w:szCs w:val="20"/>
              </w:rPr>
            </w:pPr>
            <w:r w:rsidRPr="00AB2699">
              <w:rPr>
                <w:rFonts w:cs="Calibri"/>
                <w:sz w:val="20"/>
                <w:szCs w:val="20"/>
              </w:rPr>
              <w:t>Indicar con número el total de años de conservación (AT + AC)</w:t>
            </w:r>
          </w:p>
        </w:tc>
      </w:tr>
    </w:tbl>
    <w:p w14:paraId="498AD203" w14:textId="77777777" w:rsidR="007D4FDD" w:rsidRPr="00500C41" w:rsidRDefault="007D4FDD" w:rsidP="00E11104">
      <w:pPr>
        <w:spacing w:line="240" w:lineRule="auto"/>
        <w:ind w:right="567"/>
        <w:rPr>
          <w:rFonts w:cs="Calibri"/>
          <w:sz w:val="20"/>
          <w:szCs w:val="20"/>
        </w:rPr>
      </w:pPr>
    </w:p>
    <w:p w14:paraId="6DA79F52" w14:textId="77777777" w:rsidR="007D4FDD" w:rsidRPr="00500C41" w:rsidRDefault="007D4FDD" w:rsidP="00E11104">
      <w:pPr>
        <w:pBdr>
          <w:top w:val="single" w:sz="4" w:space="2" w:color="auto"/>
        </w:pBdr>
        <w:spacing w:line="240" w:lineRule="auto"/>
        <w:ind w:right="567"/>
        <w:rPr>
          <w:rFonts w:cs="Calibri"/>
          <w:b/>
          <w:sz w:val="20"/>
          <w:szCs w:val="20"/>
        </w:rPr>
      </w:pPr>
      <w:r w:rsidRPr="00500C41">
        <w:rPr>
          <w:rFonts w:cs="Calibri"/>
          <w:b/>
          <w:sz w:val="20"/>
          <w:szCs w:val="20"/>
        </w:rPr>
        <w:t>Técnicas de selección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"/>
        <w:gridCol w:w="1483"/>
        <w:gridCol w:w="7667"/>
      </w:tblGrid>
      <w:tr w:rsidR="007D4FDD" w:rsidRPr="00500C41" w14:paraId="2B735D45" w14:textId="77777777" w:rsidTr="00B04D7D">
        <w:trPr>
          <w:trHeight w:val="364"/>
        </w:trPr>
        <w:tc>
          <w:tcPr>
            <w:tcW w:w="525" w:type="dxa"/>
            <w:shd w:val="clear" w:color="auto" w:fill="FABF8F"/>
          </w:tcPr>
          <w:p w14:paraId="5297EBA6" w14:textId="77777777" w:rsidR="007D4FDD" w:rsidRPr="00AB2699" w:rsidRDefault="007D4FDD" w:rsidP="00B04D7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B2699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1483" w:type="dxa"/>
            <w:shd w:val="clear" w:color="auto" w:fill="E5DFEC"/>
          </w:tcPr>
          <w:p w14:paraId="293817A6" w14:textId="77777777" w:rsidR="007D4FDD" w:rsidRDefault="007D4FDD" w:rsidP="006D5F6B">
            <w:pPr>
              <w:jc w:val="center"/>
              <w:rPr>
                <w:rFonts w:cs="Calibri"/>
                <w:sz w:val="20"/>
                <w:szCs w:val="20"/>
                <w:lang w:eastAsia="es-MX"/>
              </w:rPr>
            </w:pPr>
          </w:p>
          <w:p w14:paraId="67EFF4B3" w14:textId="77777777" w:rsidR="007D4FDD" w:rsidRPr="00E11104" w:rsidRDefault="007D4FDD" w:rsidP="006D5F6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11104">
              <w:rPr>
                <w:rFonts w:cs="Calibri"/>
                <w:b/>
                <w:sz w:val="20"/>
                <w:szCs w:val="20"/>
                <w:lang w:eastAsia="es-MX"/>
              </w:rPr>
              <w:t>Eliminación</w:t>
            </w:r>
          </w:p>
        </w:tc>
        <w:tc>
          <w:tcPr>
            <w:tcW w:w="7667" w:type="dxa"/>
            <w:shd w:val="clear" w:color="auto" w:fill="D6E3BC"/>
          </w:tcPr>
          <w:p w14:paraId="7B8B561C" w14:textId="77777777" w:rsidR="007D4FDD" w:rsidRPr="00AB2699" w:rsidRDefault="007D4FDD" w:rsidP="006D5F6B">
            <w:pPr>
              <w:rPr>
                <w:rFonts w:cs="Calibri"/>
                <w:sz w:val="20"/>
                <w:szCs w:val="18"/>
              </w:rPr>
            </w:pPr>
            <w:r w:rsidRPr="00AB2699">
              <w:rPr>
                <w:rFonts w:cs="Calibri"/>
                <w:sz w:val="20"/>
                <w:szCs w:val="18"/>
                <w:lang w:eastAsia="es-MX"/>
              </w:rPr>
              <w:t xml:space="preserve">Marcar con una </w:t>
            </w:r>
            <w:r w:rsidRPr="00477A34">
              <w:rPr>
                <w:rFonts w:cs="Calibri"/>
                <w:b/>
                <w:sz w:val="20"/>
                <w:szCs w:val="18"/>
                <w:lang w:eastAsia="es-MX"/>
              </w:rPr>
              <w:t>X</w:t>
            </w:r>
            <w:r w:rsidRPr="00AB2699">
              <w:rPr>
                <w:rFonts w:cs="Calibri"/>
                <w:sz w:val="20"/>
                <w:szCs w:val="18"/>
                <w:lang w:eastAsia="es-MX"/>
              </w:rPr>
              <w:t xml:space="preserve"> si corresponde.</w:t>
            </w:r>
            <w:r w:rsidRPr="00AB2699">
              <w:rPr>
                <w:rFonts w:cs="Calibri"/>
                <w:sz w:val="20"/>
                <w:szCs w:val="18"/>
              </w:rPr>
              <w:t xml:space="preserve"> Señala</w:t>
            </w:r>
            <w:r>
              <w:rPr>
                <w:rFonts w:cs="Calibri"/>
                <w:sz w:val="20"/>
                <w:szCs w:val="18"/>
              </w:rPr>
              <w:t xml:space="preserve">n </w:t>
            </w:r>
            <w:r w:rsidRPr="00AB2699">
              <w:rPr>
                <w:rFonts w:cs="Calibri"/>
                <w:sz w:val="20"/>
                <w:szCs w:val="18"/>
              </w:rPr>
              <w:t>los documentos de archivo susceptibles de ser eliminados definitivamente, los cuales se someterán a</w:t>
            </w:r>
            <w:r>
              <w:rPr>
                <w:rFonts w:cs="Calibri"/>
                <w:sz w:val="20"/>
                <w:szCs w:val="18"/>
              </w:rPr>
              <w:t xml:space="preserve"> </w:t>
            </w:r>
            <w:r w:rsidRPr="00AB2699">
              <w:rPr>
                <w:rFonts w:cs="Calibri"/>
                <w:sz w:val="20"/>
                <w:szCs w:val="18"/>
              </w:rPr>
              <w:t>dictaminación y/o autorización del A</w:t>
            </w:r>
            <w:r>
              <w:rPr>
                <w:rFonts w:cs="Calibri"/>
                <w:sz w:val="20"/>
                <w:szCs w:val="18"/>
              </w:rPr>
              <w:t xml:space="preserve">rchivo </w:t>
            </w:r>
            <w:r w:rsidRPr="00AB2699">
              <w:rPr>
                <w:rFonts w:cs="Calibri"/>
                <w:sz w:val="20"/>
                <w:szCs w:val="18"/>
              </w:rPr>
              <w:t>G</w:t>
            </w:r>
            <w:r>
              <w:rPr>
                <w:rFonts w:cs="Calibri"/>
                <w:sz w:val="20"/>
                <w:szCs w:val="18"/>
              </w:rPr>
              <w:t xml:space="preserve">eneral de la </w:t>
            </w:r>
            <w:r w:rsidRPr="00AB2699">
              <w:rPr>
                <w:rFonts w:cs="Calibri"/>
                <w:sz w:val="20"/>
                <w:szCs w:val="18"/>
              </w:rPr>
              <w:t>N</w:t>
            </w:r>
            <w:r>
              <w:rPr>
                <w:rFonts w:cs="Calibri"/>
                <w:sz w:val="20"/>
                <w:szCs w:val="18"/>
              </w:rPr>
              <w:t>ación.</w:t>
            </w:r>
          </w:p>
        </w:tc>
      </w:tr>
      <w:tr w:rsidR="007D4FDD" w:rsidRPr="00500C41" w14:paraId="0124D8BE" w14:textId="77777777" w:rsidTr="00B04D7D">
        <w:trPr>
          <w:trHeight w:val="415"/>
        </w:trPr>
        <w:tc>
          <w:tcPr>
            <w:tcW w:w="525" w:type="dxa"/>
            <w:shd w:val="clear" w:color="auto" w:fill="FABF8F"/>
          </w:tcPr>
          <w:p w14:paraId="03CDE587" w14:textId="77777777" w:rsidR="007D4FDD" w:rsidRPr="00AB2699" w:rsidRDefault="007D4FDD" w:rsidP="00B04D7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B2699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1483" w:type="dxa"/>
            <w:shd w:val="clear" w:color="auto" w:fill="E5DFEC"/>
          </w:tcPr>
          <w:p w14:paraId="0CEB2E22" w14:textId="77777777" w:rsidR="007D4FDD" w:rsidRPr="00E11104" w:rsidRDefault="007D4FDD" w:rsidP="006D5F6B">
            <w:pPr>
              <w:jc w:val="center"/>
              <w:rPr>
                <w:rFonts w:cs="Calibri"/>
                <w:b/>
                <w:sz w:val="20"/>
                <w:szCs w:val="20"/>
                <w:lang w:eastAsia="es-MX"/>
              </w:rPr>
            </w:pPr>
          </w:p>
          <w:p w14:paraId="355589C5" w14:textId="77777777" w:rsidR="007D4FDD" w:rsidRPr="00E11104" w:rsidRDefault="007D4FDD" w:rsidP="006D5F6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11104">
              <w:rPr>
                <w:rFonts w:cs="Calibri"/>
                <w:b/>
                <w:sz w:val="20"/>
                <w:szCs w:val="20"/>
                <w:lang w:eastAsia="es-MX"/>
              </w:rPr>
              <w:t>Conservación.</w:t>
            </w:r>
          </w:p>
        </w:tc>
        <w:tc>
          <w:tcPr>
            <w:tcW w:w="7667" w:type="dxa"/>
            <w:shd w:val="clear" w:color="auto" w:fill="D6E3BC"/>
          </w:tcPr>
          <w:p w14:paraId="2D9325FB" w14:textId="77777777" w:rsidR="007D4FDD" w:rsidRPr="00AB2699" w:rsidRDefault="007D4FDD" w:rsidP="006D5F6B">
            <w:pPr>
              <w:rPr>
                <w:rFonts w:cs="Calibri"/>
                <w:sz w:val="20"/>
                <w:szCs w:val="18"/>
              </w:rPr>
            </w:pPr>
            <w:r w:rsidRPr="00AB2699">
              <w:rPr>
                <w:rFonts w:cs="Calibri"/>
                <w:sz w:val="20"/>
                <w:szCs w:val="18"/>
                <w:lang w:eastAsia="es-MX"/>
              </w:rPr>
              <w:t>Marcar con una</w:t>
            </w:r>
            <w:r w:rsidRPr="00477A34">
              <w:rPr>
                <w:rFonts w:cs="Calibri"/>
                <w:b/>
                <w:sz w:val="20"/>
                <w:szCs w:val="18"/>
                <w:lang w:eastAsia="es-MX"/>
              </w:rPr>
              <w:t xml:space="preserve"> X</w:t>
            </w:r>
            <w:r w:rsidRPr="00AB2699">
              <w:rPr>
                <w:rFonts w:cs="Calibri"/>
                <w:sz w:val="20"/>
                <w:szCs w:val="18"/>
                <w:lang w:eastAsia="es-MX"/>
              </w:rPr>
              <w:t xml:space="preserve"> si corresponde.</w:t>
            </w:r>
            <w:r w:rsidRPr="00AB2699">
              <w:rPr>
                <w:rFonts w:cs="Calibri"/>
                <w:sz w:val="20"/>
                <w:szCs w:val="18"/>
              </w:rPr>
              <w:t xml:space="preserve"> Señala</w:t>
            </w:r>
            <w:r>
              <w:rPr>
                <w:rFonts w:cs="Calibri"/>
                <w:sz w:val="20"/>
                <w:szCs w:val="18"/>
              </w:rPr>
              <w:t>n</w:t>
            </w:r>
            <w:r w:rsidRPr="00AB2699">
              <w:rPr>
                <w:rFonts w:cs="Calibri"/>
                <w:sz w:val="20"/>
                <w:szCs w:val="18"/>
              </w:rPr>
              <w:t xml:space="preserve">  los   documentos   de   archivo   susceptible   de   ser   conservada permanentemente en su totalidad, los cuales se someterán a </w:t>
            </w:r>
            <w:r>
              <w:rPr>
                <w:rFonts w:cs="Calibri"/>
                <w:sz w:val="20"/>
                <w:szCs w:val="18"/>
              </w:rPr>
              <w:t xml:space="preserve">la </w:t>
            </w:r>
            <w:r w:rsidRPr="00AB2699">
              <w:rPr>
                <w:rFonts w:cs="Calibri"/>
                <w:sz w:val="20"/>
                <w:szCs w:val="18"/>
              </w:rPr>
              <w:t>dictaminación y/o autorización del A</w:t>
            </w:r>
            <w:r>
              <w:rPr>
                <w:rFonts w:cs="Calibri"/>
                <w:sz w:val="20"/>
                <w:szCs w:val="18"/>
              </w:rPr>
              <w:t xml:space="preserve">rchivo </w:t>
            </w:r>
            <w:r w:rsidRPr="00AB2699">
              <w:rPr>
                <w:rFonts w:cs="Calibri"/>
                <w:sz w:val="20"/>
                <w:szCs w:val="18"/>
              </w:rPr>
              <w:t>G</w:t>
            </w:r>
            <w:r>
              <w:rPr>
                <w:rFonts w:cs="Calibri"/>
                <w:sz w:val="20"/>
                <w:szCs w:val="18"/>
              </w:rPr>
              <w:t xml:space="preserve">eneral de la Nación. </w:t>
            </w:r>
          </w:p>
        </w:tc>
      </w:tr>
      <w:tr w:rsidR="007D4FDD" w:rsidRPr="00500C41" w14:paraId="5423F6B3" w14:textId="77777777" w:rsidTr="00B04D7D">
        <w:trPr>
          <w:trHeight w:val="335"/>
        </w:trPr>
        <w:tc>
          <w:tcPr>
            <w:tcW w:w="525" w:type="dxa"/>
            <w:shd w:val="clear" w:color="auto" w:fill="FABF8F"/>
          </w:tcPr>
          <w:p w14:paraId="7D9B9A3B" w14:textId="77777777" w:rsidR="007D4FDD" w:rsidRPr="00AB2699" w:rsidRDefault="007D4FDD" w:rsidP="006D5F6B">
            <w:pPr>
              <w:rPr>
                <w:rFonts w:cs="Calibri"/>
                <w:b/>
                <w:sz w:val="20"/>
                <w:szCs w:val="20"/>
              </w:rPr>
            </w:pPr>
            <w:r w:rsidRPr="00AB2699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1483" w:type="dxa"/>
            <w:shd w:val="clear" w:color="auto" w:fill="E5DFEC"/>
          </w:tcPr>
          <w:p w14:paraId="5578C5E4" w14:textId="77777777" w:rsidR="007D4FDD" w:rsidRPr="00E11104" w:rsidRDefault="007D4FDD" w:rsidP="006D5F6B">
            <w:pPr>
              <w:jc w:val="center"/>
              <w:rPr>
                <w:rFonts w:cs="Calibri"/>
                <w:b/>
                <w:sz w:val="20"/>
                <w:szCs w:val="20"/>
                <w:lang w:eastAsia="es-MX"/>
              </w:rPr>
            </w:pPr>
          </w:p>
          <w:p w14:paraId="154C95F8" w14:textId="77777777" w:rsidR="007D4FDD" w:rsidRPr="00E11104" w:rsidRDefault="007D4FDD" w:rsidP="006D5F6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11104">
              <w:rPr>
                <w:rFonts w:cs="Calibri"/>
                <w:b/>
                <w:sz w:val="20"/>
                <w:szCs w:val="20"/>
                <w:lang w:eastAsia="es-MX"/>
              </w:rPr>
              <w:t>Muestreo.</w:t>
            </w:r>
          </w:p>
        </w:tc>
        <w:tc>
          <w:tcPr>
            <w:tcW w:w="7667" w:type="dxa"/>
            <w:shd w:val="clear" w:color="auto" w:fill="D6E3BC"/>
          </w:tcPr>
          <w:p w14:paraId="36221247" w14:textId="77777777" w:rsidR="007D4FDD" w:rsidRPr="00AB2699" w:rsidRDefault="007D4FDD" w:rsidP="0047581D">
            <w:pPr>
              <w:jc w:val="both"/>
              <w:rPr>
                <w:rFonts w:cs="Calibri"/>
                <w:sz w:val="20"/>
                <w:szCs w:val="18"/>
              </w:rPr>
            </w:pPr>
            <w:r w:rsidRPr="00AB2699">
              <w:rPr>
                <w:rFonts w:cs="Calibri"/>
                <w:sz w:val="20"/>
                <w:szCs w:val="18"/>
                <w:lang w:eastAsia="es-MX"/>
              </w:rPr>
              <w:t>Marcar con una</w:t>
            </w:r>
            <w:r w:rsidRPr="00477A34">
              <w:rPr>
                <w:rFonts w:cs="Calibri"/>
                <w:b/>
                <w:sz w:val="20"/>
                <w:szCs w:val="18"/>
                <w:lang w:eastAsia="es-MX"/>
              </w:rPr>
              <w:t xml:space="preserve"> X</w:t>
            </w:r>
            <w:r w:rsidRPr="00AB2699">
              <w:rPr>
                <w:rFonts w:cs="Calibri"/>
                <w:sz w:val="20"/>
                <w:szCs w:val="18"/>
                <w:lang w:eastAsia="es-MX"/>
              </w:rPr>
              <w:t xml:space="preserve"> si corresponde.</w:t>
            </w:r>
            <w:r w:rsidRPr="00AB2699">
              <w:rPr>
                <w:rFonts w:cs="Calibri"/>
                <w:sz w:val="20"/>
                <w:szCs w:val="18"/>
              </w:rPr>
              <w:t xml:space="preserve"> Señalan</w:t>
            </w:r>
            <w:r>
              <w:rPr>
                <w:rFonts w:cs="Calibri"/>
                <w:sz w:val="20"/>
                <w:szCs w:val="18"/>
              </w:rPr>
              <w:t xml:space="preserve"> </w:t>
            </w:r>
            <w:r w:rsidRPr="00AB2699">
              <w:rPr>
                <w:rFonts w:cs="Calibri"/>
                <w:sz w:val="20"/>
                <w:szCs w:val="18"/>
              </w:rPr>
              <w:t xml:space="preserve">los documentos de archivo susceptible de ser conservados permanentemente mediante un proceso que seleccione sólo una muestra de los documentos que ameriten conservarse. </w:t>
            </w:r>
            <w:r>
              <w:rPr>
                <w:rFonts w:cs="Calibri"/>
                <w:sz w:val="20"/>
                <w:szCs w:val="18"/>
              </w:rPr>
              <w:t>S</w:t>
            </w:r>
            <w:r w:rsidRPr="00AB2699">
              <w:rPr>
                <w:rFonts w:cs="Calibri"/>
                <w:sz w:val="20"/>
                <w:szCs w:val="18"/>
              </w:rPr>
              <w:t>e describe el método, porcentaje o cualidad y procedimiento para obtener la muestra o muestras del universo documental.</w:t>
            </w:r>
          </w:p>
        </w:tc>
      </w:tr>
    </w:tbl>
    <w:p w14:paraId="02BC00C1" w14:textId="77777777" w:rsidR="007D4FDD" w:rsidRPr="00500C41" w:rsidRDefault="007D4FDD" w:rsidP="00B5590A">
      <w:pPr>
        <w:rPr>
          <w:rFonts w:cs="Calibri"/>
          <w:sz w:val="20"/>
          <w:szCs w:val="20"/>
        </w:rPr>
      </w:pPr>
    </w:p>
    <w:tbl>
      <w:tblPr>
        <w:tblW w:w="9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4"/>
        <w:gridCol w:w="1710"/>
        <w:gridCol w:w="7560"/>
      </w:tblGrid>
      <w:tr w:rsidR="007D4FDD" w:rsidRPr="00500C41" w14:paraId="23992BF0" w14:textId="77777777" w:rsidTr="00B04D7D">
        <w:trPr>
          <w:trHeight w:val="717"/>
        </w:trPr>
        <w:tc>
          <w:tcPr>
            <w:tcW w:w="434" w:type="dxa"/>
            <w:shd w:val="clear" w:color="auto" w:fill="FABF8F"/>
          </w:tcPr>
          <w:p w14:paraId="0175A9C9" w14:textId="77777777" w:rsidR="007D4FDD" w:rsidRPr="00AB2699" w:rsidRDefault="007D4FDD" w:rsidP="006D5F6B">
            <w:pPr>
              <w:rPr>
                <w:rFonts w:cs="Calibri"/>
                <w:b/>
                <w:sz w:val="20"/>
                <w:szCs w:val="20"/>
              </w:rPr>
            </w:pPr>
            <w:r w:rsidRPr="00AB2699">
              <w:rPr>
                <w:rFonts w:cs="Calibri"/>
                <w:b/>
                <w:sz w:val="20"/>
                <w:szCs w:val="20"/>
              </w:rPr>
              <w:t>1</w:t>
            </w:r>
            <w:r w:rsidRPr="0089515F">
              <w:rPr>
                <w:rFonts w:cs="Calibri"/>
                <w:b/>
                <w:sz w:val="20"/>
                <w:szCs w:val="20"/>
                <w:shd w:val="clear" w:color="auto" w:fill="FFCC99"/>
              </w:rPr>
              <w:t>3</w:t>
            </w:r>
          </w:p>
        </w:tc>
        <w:tc>
          <w:tcPr>
            <w:tcW w:w="1710" w:type="dxa"/>
            <w:shd w:val="clear" w:color="auto" w:fill="E5DFEC"/>
          </w:tcPr>
          <w:p w14:paraId="19FF23F2" w14:textId="77777777" w:rsidR="007D4FDD" w:rsidRPr="00AB2699" w:rsidRDefault="007D4FDD" w:rsidP="008B60D6">
            <w:pPr>
              <w:jc w:val="center"/>
              <w:rPr>
                <w:rFonts w:cs="Calibri"/>
                <w:sz w:val="20"/>
                <w:szCs w:val="20"/>
              </w:rPr>
            </w:pPr>
            <w:r w:rsidRPr="00E11104">
              <w:rPr>
                <w:rFonts w:cs="Calibri"/>
                <w:b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7560" w:type="dxa"/>
            <w:shd w:val="clear" w:color="auto" w:fill="D6E3BC"/>
          </w:tcPr>
          <w:p w14:paraId="6C12AD8F" w14:textId="77777777" w:rsidR="007D4FDD" w:rsidRPr="00AB2699" w:rsidRDefault="007D4FDD" w:rsidP="006D5F6B">
            <w:pPr>
              <w:rPr>
                <w:rFonts w:cs="Calibri"/>
                <w:sz w:val="20"/>
                <w:szCs w:val="20"/>
              </w:rPr>
            </w:pPr>
            <w:r w:rsidRPr="00AB2699">
              <w:rPr>
                <w:rFonts w:cs="Calibri"/>
                <w:sz w:val="20"/>
                <w:szCs w:val="20"/>
                <w:lang w:eastAsia="es-MX"/>
              </w:rPr>
              <w:t>Indicar las observaciones que por su naturaleza no pueden ser consideradas dentro de los otros rubros.</w:t>
            </w:r>
            <w:r>
              <w:rPr>
                <w:rFonts w:cs="Calibri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7D4FDD" w:rsidRPr="00500C41" w14:paraId="78DDE200" w14:textId="77777777" w:rsidTr="00B04D7D">
        <w:trPr>
          <w:trHeight w:val="349"/>
        </w:trPr>
        <w:tc>
          <w:tcPr>
            <w:tcW w:w="2144" w:type="dxa"/>
            <w:gridSpan w:val="2"/>
            <w:shd w:val="clear" w:color="auto" w:fill="FABF8F"/>
          </w:tcPr>
          <w:p w14:paraId="46374BE9" w14:textId="77777777" w:rsidR="007D4FDD" w:rsidRDefault="007D4FDD" w:rsidP="004C7571">
            <w:pPr>
              <w:jc w:val="center"/>
              <w:rPr>
                <w:rFonts w:cs="Calibri"/>
                <w:sz w:val="20"/>
                <w:szCs w:val="20"/>
                <w:lang w:eastAsia="es-MX"/>
              </w:rPr>
            </w:pPr>
          </w:p>
          <w:p w14:paraId="52680C8D" w14:textId="77777777" w:rsidR="007D4FDD" w:rsidRPr="009E0602" w:rsidRDefault="007D4FDD" w:rsidP="004C7571">
            <w:pPr>
              <w:jc w:val="center"/>
              <w:rPr>
                <w:rFonts w:cs="Calibri"/>
                <w:sz w:val="20"/>
                <w:szCs w:val="20"/>
              </w:rPr>
            </w:pPr>
            <w:r w:rsidRPr="009E0602">
              <w:rPr>
                <w:rFonts w:cs="Calibri"/>
                <w:sz w:val="20"/>
                <w:szCs w:val="20"/>
                <w:lang w:eastAsia="es-MX"/>
              </w:rPr>
              <w:t xml:space="preserve">Información Adicional </w:t>
            </w:r>
          </w:p>
        </w:tc>
        <w:tc>
          <w:tcPr>
            <w:tcW w:w="7560" w:type="dxa"/>
            <w:shd w:val="clear" w:color="auto" w:fill="D6E3BC"/>
          </w:tcPr>
          <w:p w14:paraId="7CB64E11" w14:textId="77777777" w:rsidR="007D4FDD" w:rsidRPr="00AB2699" w:rsidRDefault="007D4FDD" w:rsidP="004C7571">
            <w:pPr>
              <w:rPr>
                <w:rFonts w:cs="Calibri"/>
                <w:sz w:val="20"/>
                <w:szCs w:val="20"/>
              </w:rPr>
            </w:pPr>
            <w:r w:rsidRPr="00AB2699">
              <w:rPr>
                <w:rFonts w:cs="Calibri"/>
                <w:sz w:val="20"/>
                <w:szCs w:val="18"/>
                <w:lang w:eastAsia="es-MX"/>
              </w:rPr>
              <w:t>Marcar con una</w:t>
            </w:r>
            <w:r w:rsidRPr="00477A34">
              <w:rPr>
                <w:rFonts w:cs="Calibri"/>
                <w:b/>
                <w:sz w:val="20"/>
                <w:szCs w:val="18"/>
                <w:lang w:eastAsia="es-MX"/>
              </w:rPr>
              <w:t xml:space="preserve"> X</w:t>
            </w:r>
            <w:r w:rsidRPr="00AB2699">
              <w:rPr>
                <w:rFonts w:cs="Calibri"/>
                <w:sz w:val="20"/>
                <w:szCs w:val="18"/>
                <w:lang w:eastAsia="es-MX"/>
              </w:rPr>
              <w:t xml:space="preserve"> si corresponde</w:t>
            </w:r>
            <w:r>
              <w:rPr>
                <w:rFonts w:cs="Calibri"/>
                <w:sz w:val="20"/>
                <w:szCs w:val="18"/>
                <w:lang w:eastAsia="es-MX"/>
              </w:rPr>
              <w:t>.</w:t>
            </w:r>
            <w:r w:rsidRPr="00AB2699">
              <w:rPr>
                <w:rFonts w:cs="Calibri"/>
                <w:sz w:val="20"/>
                <w:szCs w:val="20"/>
                <w:lang w:eastAsia="es-MX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es-MX"/>
              </w:rPr>
              <w:t>Señal</w:t>
            </w:r>
            <w:r w:rsidRPr="00AB2699">
              <w:rPr>
                <w:rFonts w:cs="Calibri"/>
                <w:sz w:val="20"/>
                <w:szCs w:val="20"/>
                <w:lang w:eastAsia="es-MX"/>
              </w:rPr>
              <w:t>ar la</w:t>
            </w:r>
            <w:r>
              <w:rPr>
                <w:rFonts w:cs="Calibri"/>
                <w:sz w:val="20"/>
                <w:szCs w:val="20"/>
                <w:lang w:eastAsia="es-MX"/>
              </w:rPr>
              <w:t xml:space="preserve"> información que</w:t>
            </w:r>
            <w:r w:rsidRPr="00AB2699">
              <w:rPr>
                <w:rFonts w:cs="Calibri"/>
                <w:sz w:val="20"/>
                <w:szCs w:val="20"/>
                <w:lang w:eastAsia="es-MX"/>
              </w:rPr>
              <w:t xml:space="preserve"> consider</w:t>
            </w:r>
            <w:r>
              <w:rPr>
                <w:rFonts w:cs="Calibri"/>
                <w:sz w:val="20"/>
                <w:szCs w:val="20"/>
                <w:lang w:eastAsia="es-MX"/>
              </w:rPr>
              <w:t>e importante</w:t>
            </w:r>
            <w:r w:rsidRPr="00AB2699">
              <w:rPr>
                <w:rFonts w:cs="Calibri"/>
                <w:sz w:val="20"/>
                <w:szCs w:val="20"/>
                <w:lang w:eastAsia="es-MX"/>
              </w:rPr>
              <w:t xml:space="preserve"> dentro de </w:t>
            </w:r>
            <w:r>
              <w:rPr>
                <w:rFonts w:cs="Calibri"/>
                <w:sz w:val="20"/>
                <w:szCs w:val="20"/>
                <w:lang w:eastAsia="es-MX"/>
              </w:rPr>
              <w:t xml:space="preserve">este </w:t>
            </w:r>
            <w:r w:rsidRPr="00AB2699">
              <w:rPr>
                <w:rFonts w:cs="Calibri"/>
                <w:sz w:val="20"/>
                <w:szCs w:val="20"/>
                <w:lang w:eastAsia="es-MX"/>
              </w:rPr>
              <w:t>rubro</w:t>
            </w:r>
            <w:r>
              <w:rPr>
                <w:rFonts w:cs="Calibri"/>
                <w:sz w:val="20"/>
                <w:szCs w:val="20"/>
                <w:lang w:eastAsia="es-MX"/>
              </w:rPr>
              <w:t xml:space="preserve">: Ejemplo: Es Clasificación Publica: o Clasificación Reservada (por 3 años); o Clasificación Confidencial: (contiene Datos Personales).    </w:t>
            </w:r>
          </w:p>
        </w:tc>
      </w:tr>
    </w:tbl>
    <w:p w14:paraId="733415B4" w14:textId="77777777" w:rsidR="007D4FDD" w:rsidRDefault="007D4FDD" w:rsidP="00557373">
      <w:pPr>
        <w:rPr>
          <w:b/>
        </w:rPr>
      </w:pPr>
    </w:p>
    <w:p w14:paraId="30319666" w14:textId="77777777" w:rsidR="007D4FDD" w:rsidRPr="00190664" w:rsidRDefault="007D4FDD" w:rsidP="00190664">
      <w:pPr>
        <w:pStyle w:val="Sinespaciado"/>
        <w:rPr>
          <w:i/>
        </w:rPr>
      </w:pPr>
      <w:r w:rsidRPr="00600B4E">
        <w:rPr>
          <w:b/>
        </w:rPr>
        <w:t>Nota</w:t>
      </w:r>
      <w:r>
        <w:t xml:space="preserve">: </w:t>
      </w:r>
      <w:r w:rsidRPr="00190664">
        <w:rPr>
          <w:i/>
        </w:rPr>
        <w:t xml:space="preserve">Consultar el Catálogo de Disposición Documental del Instituto Nacional de Rehabilitación Luis Guillermo Ibarra </w:t>
      </w:r>
      <w:proofErr w:type="spellStart"/>
      <w:r w:rsidRPr="00190664">
        <w:rPr>
          <w:i/>
        </w:rPr>
        <w:t>Ibarra</w:t>
      </w:r>
      <w:proofErr w:type="spellEnd"/>
      <w:r w:rsidRPr="00190664">
        <w:rPr>
          <w:i/>
        </w:rPr>
        <w:t xml:space="preserve"> validado por el Archivo General de la Nación (AGN)</w:t>
      </w:r>
    </w:p>
    <w:p w14:paraId="79639234" w14:textId="77777777" w:rsidR="007D4FDD" w:rsidRPr="00190664" w:rsidRDefault="007D4FDD" w:rsidP="00190664">
      <w:pPr>
        <w:pStyle w:val="Sinespaciado"/>
      </w:pPr>
      <w:r w:rsidRPr="00190664">
        <w:t xml:space="preserve"> </w:t>
      </w:r>
      <w:hyperlink r:id="rId9" w:history="1">
        <w:r w:rsidRPr="00190664">
          <w:rPr>
            <w:rStyle w:val="Hipervnculo"/>
            <w:sz w:val="20"/>
            <w:szCs w:val="20"/>
          </w:rPr>
          <w:t>http://www.inr.gob.mx/Descargas/INAI/f45/2018-3-CatalogodeDisposicionDocumental.pdf</w:t>
        </w:r>
      </w:hyperlink>
    </w:p>
    <w:p w14:paraId="7BECDC35" w14:textId="77777777" w:rsidR="007D4FDD" w:rsidRPr="00190664" w:rsidRDefault="007D4FDD" w:rsidP="00190664">
      <w:pPr>
        <w:rPr>
          <w:sz w:val="20"/>
          <w:szCs w:val="20"/>
        </w:rPr>
      </w:pPr>
      <w:r w:rsidRPr="00190664">
        <w:rPr>
          <w:sz w:val="20"/>
          <w:szCs w:val="20"/>
        </w:rPr>
        <w:t xml:space="preserve"> </w:t>
      </w:r>
    </w:p>
    <w:sectPr w:rsidR="007D4FDD" w:rsidRPr="00190664" w:rsidSect="00EC48E0">
      <w:headerReference w:type="default" r:id="rId10"/>
      <w:footerReference w:type="default" r:id="rId11"/>
      <w:pgSz w:w="12240" w:h="15840"/>
      <w:pgMar w:top="3062" w:right="1080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3101F" w14:textId="77777777" w:rsidR="003B25DB" w:rsidRDefault="003B25DB" w:rsidP="003B0611">
      <w:pPr>
        <w:pStyle w:val="Encabezado"/>
      </w:pPr>
      <w:r>
        <w:separator/>
      </w:r>
    </w:p>
  </w:endnote>
  <w:endnote w:type="continuationSeparator" w:id="0">
    <w:p w14:paraId="4BF0E779" w14:textId="77777777" w:rsidR="003B25DB" w:rsidRDefault="003B25DB" w:rsidP="003B0611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42963" w14:textId="38C79511" w:rsidR="007D4FDD" w:rsidRPr="009A5748" w:rsidRDefault="007D4FDD">
    <w:pPr>
      <w:pStyle w:val="Piedepgina"/>
      <w:rPr>
        <w:lang w:val="en-US"/>
      </w:rPr>
    </w:pPr>
    <w:r w:rsidRPr="009A5748">
      <w:rPr>
        <w:lang w:val="en-US"/>
      </w:rPr>
      <w:t>F01-PR-SPL-11 Rev. 0</w:t>
    </w:r>
    <w:r w:rsidR="00CA536F">
      <w:rPr>
        <w:lang w:val="en-US"/>
      </w:rPr>
      <w:t>1 DIC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AFB13" w14:textId="77777777" w:rsidR="003B25DB" w:rsidRDefault="003B25DB" w:rsidP="003B0611">
      <w:pPr>
        <w:pStyle w:val="Encabezado"/>
      </w:pPr>
      <w:r>
        <w:separator/>
      </w:r>
    </w:p>
  </w:footnote>
  <w:footnote w:type="continuationSeparator" w:id="0">
    <w:p w14:paraId="52605386" w14:textId="77777777" w:rsidR="003B25DB" w:rsidRDefault="003B25DB" w:rsidP="003B0611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7580"/>
      <w:gridCol w:w="1912"/>
    </w:tblGrid>
    <w:tr w:rsidR="007D4FDD" w:rsidRPr="00C80170" w14:paraId="4C9666E8" w14:textId="77777777" w:rsidTr="00B30BB9">
      <w:trPr>
        <w:trHeight w:val="1457"/>
      </w:trPr>
      <w:tc>
        <w:tcPr>
          <w:tcW w:w="7580" w:type="dxa"/>
          <w:tcBorders>
            <w:top w:val="nil"/>
            <w:left w:val="nil"/>
            <w:bottom w:val="nil"/>
            <w:right w:val="nil"/>
          </w:tcBorders>
        </w:tcPr>
        <w:p w14:paraId="6483F914" w14:textId="55E8F528" w:rsidR="007D4FDD" w:rsidRPr="00C80170" w:rsidRDefault="00CA536F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23936" behindDoc="0" locked="0" layoutInCell="1" allowOverlap="1" wp14:anchorId="5E1BEDD4" wp14:editId="1B3C2193">
                <wp:simplePos x="0" y="0"/>
                <wp:positionH relativeFrom="column">
                  <wp:posOffset>-32385</wp:posOffset>
                </wp:positionH>
                <wp:positionV relativeFrom="paragraph">
                  <wp:posOffset>-2540</wp:posOffset>
                </wp:positionV>
                <wp:extent cx="1052195" cy="972185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19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B4B20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20864" behindDoc="0" locked="0" layoutInCell="1" allowOverlap="1" wp14:anchorId="0146869E" wp14:editId="6CE0D34D">
                    <wp:simplePos x="0" y="0"/>
                    <wp:positionH relativeFrom="column">
                      <wp:posOffset>1028700</wp:posOffset>
                    </wp:positionH>
                    <wp:positionV relativeFrom="paragraph">
                      <wp:posOffset>8255</wp:posOffset>
                    </wp:positionV>
                    <wp:extent cx="3906520" cy="1111885"/>
                    <wp:effectExtent l="0" t="0" r="0" b="0"/>
                    <wp:wrapNone/>
                    <wp:docPr id="1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06520" cy="1111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6F7B6C" w14:textId="77777777" w:rsidR="007D4FDD" w:rsidRDefault="007D4FDD" w:rsidP="009A574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INSTITUTO NACIONAL DE REHABILITACIÓN</w:t>
                                </w:r>
                              </w:p>
                              <w:p w14:paraId="68DEE1A8" w14:textId="77777777" w:rsidR="007D4FDD" w:rsidRDefault="007D4FDD" w:rsidP="009A574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 xml:space="preserve">LUIS GUILLERMO IBARRA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IBARRA</w:t>
                                </w:r>
                                <w:proofErr w:type="spellEnd"/>
                              </w:p>
                              <w:p w14:paraId="4983DAF3" w14:textId="77777777" w:rsidR="007D4FDD" w:rsidRDefault="007D4FDD" w:rsidP="009A574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62736BD9" w14:textId="77777777" w:rsidR="007D4FDD" w:rsidRDefault="007D4FDD" w:rsidP="009A574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SUBDIRECCIÓN DE PLANEACIÓN</w:t>
                                </w:r>
                              </w:p>
                              <w:p w14:paraId="00FD604B" w14:textId="77777777" w:rsidR="007D4FDD" w:rsidRPr="009A5748" w:rsidRDefault="007D4FDD" w:rsidP="009A574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Portada y Lomo de Expedientes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146869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margin-left:81pt;margin-top:.65pt;width:307.6pt;height:87.5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" filled="f" stroked="f">
                    <v:textbox>
                      <w:txbxContent>
                        <w:p w14:paraId="6D6F7B6C" w14:textId="77777777" w:rsidR="007D4FDD" w:rsidRDefault="007D4FDD" w:rsidP="009A574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INSTITUTO NACIONAL DE REHABILITACIÓN</w:t>
                          </w:r>
                        </w:p>
                        <w:p w14:paraId="68DEE1A8" w14:textId="77777777" w:rsidR="007D4FDD" w:rsidRDefault="007D4FDD" w:rsidP="009A574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LUIS GUILLERMO IBARRA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IBARRA</w:t>
                          </w:r>
                          <w:proofErr w:type="spellEnd"/>
                        </w:p>
                        <w:p w14:paraId="4983DAF3" w14:textId="77777777" w:rsidR="007D4FDD" w:rsidRDefault="007D4FDD" w:rsidP="009A574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62736BD9" w14:textId="77777777" w:rsidR="007D4FDD" w:rsidRDefault="007D4FDD" w:rsidP="009A574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SUBDIRECCIÓN DE PLANEACIÓN</w:t>
                          </w:r>
                        </w:p>
                        <w:p w14:paraId="00FD604B" w14:textId="77777777" w:rsidR="007D4FDD" w:rsidRPr="009A5748" w:rsidRDefault="007D4FDD" w:rsidP="009A574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Portada y Lomo de Expedientes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35F7603D" w14:textId="39D5847B" w:rsidR="007D4FDD" w:rsidRPr="00C80170" w:rsidRDefault="007D4FDD" w:rsidP="009A5748">
          <w:pPr>
            <w:pStyle w:val="Encabezado"/>
            <w:jc w:val="center"/>
          </w:pPr>
        </w:p>
        <w:p w14:paraId="6E33D42E" w14:textId="2ED2044F" w:rsidR="007D4FDD" w:rsidRPr="00C80170" w:rsidRDefault="007D4FDD" w:rsidP="00C80170">
          <w:pPr>
            <w:pStyle w:val="Encabezado"/>
            <w:jc w:val="center"/>
            <w:rPr>
              <w:b/>
              <w:sz w:val="24"/>
              <w:szCs w:val="24"/>
            </w:rPr>
          </w:pPr>
        </w:p>
        <w:p w14:paraId="555FE89D" w14:textId="77777777" w:rsidR="007D4FDD" w:rsidRPr="00C80170" w:rsidRDefault="007D4FDD" w:rsidP="00AC1E71">
          <w:pPr>
            <w:pStyle w:val="Encabezado"/>
            <w:tabs>
              <w:tab w:val="left" w:pos="450"/>
              <w:tab w:val="center" w:pos="3682"/>
            </w:tabs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4"/>
              <w:szCs w:val="24"/>
            </w:rPr>
            <w:tab/>
          </w:r>
          <w:r>
            <w:rPr>
              <w:rFonts w:ascii="Arial" w:hAnsi="Arial" w:cs="Arial"/>
              <w:b/>
              <w:sz w:val="24"/>
              <w:szCs w:val="24"/>
            </w:rPr>
            <w:tab/>
            <w:t xml:space="preserve">                                      </w:t>
          </w:r>
        </w:p>
      </w:tc>
      <w:tc>
        <w:tcPr>
          <w:tcW w:w="1912" w:type="dxa"/>
          <w:tcBorders>
            <w:top w:val="nil"/>
            <w:left w:val="nil"/>
            <w:bottom w:val="nil"/>
            <w:right w:val="nil"/>
          </w:tcBorders>
        </w:tcPr>
        <w:p w14:paraId="5B6BAB45" w14:textId="33D6E3AB" w:rsidR="007D4FDD" w:rsidRPr="00C80170" w:rsidRDefault="00CA536F" w:rsidP="00C80170">
          <w:pPr>
            <w:pStyle w:val="Encabezado"/>
            <w:jc w:val="right"/>
          </w:pPr>
          <w:r>
            <w:rPr>
              <w:noProof/>
            </w:rPr>
            <w:drawing>
              <wp:anchor distT="0" distB="0" distL="114300" distR="114300" simplePos="0" relativeHeight="251627008" behindDoc="0" locked="0" layoutInCell="1" allowOverlap="1" wp14:anchorId="707FD1ED" wp14:editId="08171515">
                <wp:simplePos x="0" y="0"/>
                <wp:positionH relativeFrom="column">
                  <wp:posOffset>545465</wp:posOffset>
                </wp:positionH>
                <wp:positionV relativeFrom="paragraph">
                  <wp:posOffset>45085</wp:posOffset>
                </wp:positionV>
                <wp:extent cx="599440" cy="917575"/>
                <wp:effectExtent l="0" t="0" r="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91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0F6C140" w14:textId="77777777" w:rsidR="007D4FDD" w:rsidRDefault="007D4FDD" w:rsidP="000406DB">
    <w:pPr>
      <w:pStyle w:val="Encabezado"/>
      <w:jc w:val="center"/>
    </w:pPr>
  </w:p>
  <w:p w14:paraId="55608E76" w14:textId="77777777" w:rsidR="007D4FDD" w:rsidRDefault="007D4FDD">
    <w:pPr>
      <w:pStyle w:val="Encabezado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8B276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97C03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D68A5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3F85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C5CD8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CB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ACCF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D0AB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08C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CBC5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611"/>
    <w:rsid w:val="000024BC"/>
    <w:rsid w:val="000079F5"/>
    <w:rsid w:val="00010592"/>
    <w:rsid w:val="00021111"/>
    <w:rsid w:val="00032125"/>
    <w:rsid w:val="0003231D"/>
    <w:rsid w:val="00033ADE"/>
    <w:rsid w:val="000406DB"/>
    <w:rsid w:val="00044572"/>
    <w:rsid w:val="000516A9"/>
    <w:rsid w:val="000517D6"/>
    <w:rsid w:val="00061DD0"/>
    <w:rsid w:val="000847E5"/>
    <w:rsid w:val="00090BA1"/>
    <w:rsid w:val="000A7E63"/>
    <w:rsid w:val="000B7B1D"/>
    <w:rsid w:val="000C2C0D"/>
    <w:rsid w:val="000C53E2"/>
    <w:rsid w:val="000D0223"/>
    <w:rsid w:val="000D20D9"/>
    <w:rsid w:val="000D2D90"/>
    <w:rsid w:val="000D31AE"/>
    <w:rsid w:val="000D431D"/>
    <w:rsid w:val="000F187C"/>
    <w:rsid w:val="000F7E1D"/>
    <w:rsid w:val="00121B41"/>
    <w:rsid w:val="0012302E"/>
    <w:rsid w:val="00123719"/>
    <w:rsid w:val="00125836"/>
    <w:rsid w:val="00126F02"/>
    <w:rsid w:val="00127CEF"/>
    <w:rsid w:val="0013014F"/>
    <w:rsid w:val="00130C02"/>
    <w:rsid w:val="00132382"/>
    <w:rsid w:val="00150547"/>
    <w:rsid w:val="001524B9"/>
    <w:rsid w:val="00161D61"/>
    <w:rsid w:val="001641A9"/>
    <w:rsid w:val="00172A01"/>
    <w:rsid w:val="00180593"/>
    <w:rsid w:val="00190664"/>
    <w:rsid w:val="00194B83"/>
    <w:rsid w:val="00195936"/>
    <w:rsid w:val="00197222"/>
    <w:rsid w:val="001A2111"/>
    <w:rsid w:val="001A4613"/>
    <w:rsid w:val="001A62B1"/>
    <w:rsid w:val="001A698B"/>
    <w:rsid w:val="001A7F9A"/>
    <w:rsid w:val="001B158A"/>
    <w:rsid w:val="001C29A8"/>
    <w:rsid w:val="001D2521"/>
    <w:rsid w:val="002007E9"/>
    <w:rsid w:val="002055C4"/>
    <w:rsid w:val="00206A03"/>
    <w:rsid w:val="00211FD1"/>
    <w:rsid w:val="0022396B"/>
    <w:rsid w:val="002245C4"/>
    <w:rsid w:val="00227A87"/>
    <w:rsid w:val="0023552A"/>
    <w:rsid w:val="002515FD"/>
    <w:rsid w:val="00256E2A"/>
    <w:rsid w:val="0025703E"/>
    <w:rsid w:val="00265102"/>
    <w:rsid w:val="00267046"/>
    <w:rsid w:val="00267152"/>
    <w:rsid w:val="00271A37"/>
    <w:rsid w:val="002764A9"/>
    <w:rsid w:val="0027701F"/>
    <w:rsid w:val="002A2E8D"/>
    <w:rsid w:val="002A6CF7"/>
    <w:rsid w:val="002B0B8C"/>
    <w:rsid w:val="002B6CC3"/>
    <w:rsid w:val="002C6B45"/>
    <w:rsid w:val="002C6EF4"/>
    <w:rsid w:val="002D1A70"/>
    <w:rsid w:val="002E0156"/>
    <w:rsid w:val="002E3E3F"/>
    <w:rsid w:val="002F0653"/>
    <w:rsid w:val="002F5169"/>
    <w:rsid w:val="00312633"/>
    <w:rsid w:val="00312D1A"/>
    <w:rsid w:val="00333D14"/>
    <w:rsid w:val="003425D7"/>
    <w:rsid w:val="00345AFB"/>
    <w:rsid w:val="00346286"/>
    <w:rsid w:val="00352B25"/>
    <w:rsid w:val="0035774D"/>
    <w:rsid w:val="00366109"/>
    <w:rsid w:val="003667D5"/>
    <w:rsid w:val="00375103"/>
    <w:rsid w:val="003807C9"/>
    <w:rsid w:val="00381522"/>
    <w:rsid w:val="00381714"/>
    <w:rsid w:val="00383A6A"/>
    <w:rsid w:val="00386681"/>
    <w:rsid w:val="003A0870"/>
    <w:rsid w:val="003A6B35"/>
    <w:rsid w:val="003B0611"/>
    <w:rsid w:val="003B25DB"/>
    <w:rsid w:val="003B4AD4"/>
    <w:rsid w:val="003B6AB4"/>
    <w:rsid w:val="003D3F3C"/>
    <w:rsid w:val="003D7AAA"/>
    <w:rsid w:val="003E1A2E"/>
    <w:rsid w:val="003E2EDE"/>
    <w:rsid w:val="003F3FCA"/>
    <w:rsid w:val="0040073D"/>
    <w:rsid w:val="00401CA4"/>
    <w:rsid w:val="0040447F"/>
    <w:rsid w:val="00407149"/>
    <w:rsid w:val="00412583"/>
    <w:rsid w:val="004141F0"/>
    <w:rsid w:val="00416B47"/>
    <w:rsid w:val="004203C3"/>
    <w:rsid w:val="00420A7B"/>
    <w:rsid w:val="0042490D"/>
    <w:rsid w:val="0043026A"/>
    <w:rsid w:val="00430EE3"/>
    <w:rsid w:val="00431112"/>
    <w:rsid w:val="00452510"/>
    <w:rsid w:val="00463058"/>
    <w:rsid w:val="0047581D"/>
    <w:rsid w:val="00477A34"/>
    <w:rsid w:val="00483D29"/>
    <w:rsid w:val="00486A78"/>
    <w:rsid w:val="004874AB"/>
    <w:rsid w:val="0049724C"/>
    <w:rsid w:val="004B2F35"/>
    <w:rsid w:val="004C0B2E"/>
    <w:rsid w:val="004C2D57"/>
    <w:rsid w:val="004C441B"/>
    <w:rsid w:val="004C465A"/>
    <w:rsid w:val="004C6C28"/>
    <w:rsid w:val="004C71AE"/>
    <w:rsid w:val="004C7571"/>
    <w:rsid w:val="004D2FA9"/>
    <w:rsid w:val="004D7CD7"/>
    <w:rsid w:val="004E5D03"/>
    <w:rsid w:val="004E6F1A"/>
    <w:rsid w:val="004E75E1"/>
    <w:rsid w:val="004F4381"/>
    <w:rsid w:val="004F49F8"/>
    <w:rsid w:val="004F6DAF"/>
    <w:rsid w:val="00500C41"/>
    <w:rsid w:val="005042AB"/>
    <w:rsid w:val="00514601"/>
    <w:rsid w:val="00514A66"/>
    <w:rsid w:val="00520330"/>
    <w:rsid w:val="00522AA5"/>
    <w:rsid w:val="00532714"/>
    <w:rsid w:val="00532825"/>
    <w:rsid w:val="00533A56"/>
    <w:rsid w:val="0053475C"/>
    <w:rsid w:val="005379D5"/>
    <w:rsid w:val="00543947"/>
    <w:rsid w:val="00557373"/>
    <w:rsid w:val="00557C76"/>
    <w:rsid w:val="0056746E"/>
    <w:rsid w:val="005677C5"/>
    <w:rsid w:val="0057132B"/>
    <w:rsid w:val="00572A59"/>
    <w:rsid w:val="00581C65"/>
    <w:rsid w:val="005964C2"/>
    <w:rsid w:val="005A5F64"/>
    <w:rsid w:val="005B53B1"/>
    <w:rsid w:val="005B77DB"/>
    <w:rsid w:val="005D66DA"/>
    <w:rsid w:val="005E03E8"/>
    <w:rsid w:val="005E4C79"/>
    <w:rsid w:val="00600B4E"/>
    <w:rsid w:val="00607D3A"/>
    <w:rsid w:val="00611200"/>
    <w:rsid w:val="00616F17"/>
    <w:rsid w:val="00621CB8"/>
    <w:rsid w:val="00623B00"/>
    <w:rsid w:val="006404FF"/>
    <w:rsid w:val="0064525A"/>
    <w:rsid w:val="00652888"/>
    <w:rsid w:val="00655C47"/>
    <w:rsid w:val="00657B40"/>
    <w:rsid w:val="00660BEE"/>
    <w:rsid w:val="006628AF"/>
    <w:rsid w:val="006669CB"/>
    <w:rsid w:val="00666C50"/>
    <w:rsid w:val="00677860"/>
    <w:rsid w:val="0068339C"/>
    <w:rsid w:val="00691F27"/>
    <w:rsid w:val="0069788E"/>
    <w:rsid w:val="006A4459"/>
    <w:rsid w:val="006A4BAE"/>
    <w:rsid w:val="006B5893"/>
    <w:rsid w:val="006B7EC7"/>
    <w:rsid w:val="006C0DF7"/>
    <w:rsid w:val="006D16BB"/>
    <w:rsid w:val="006D5F6B"/>
    <w:rsid w:val="006F68E7"/>
    <w:rsid w:val="00702741"/>
    <w:rsid w:val="00704772"/>
    <w:rsid w:val="007134B1"/>
    <w:rsid w:val="007169E0"/>
    <w:rsid w:val="007513DD"/>
    <w:rsid w:val="007527FE"/>
    <w:rsid w:val="00770196"/>
    <w:rsid w:val="007734D9"/>
    <w:rsid w:val="0077725B"/>
    <w:rsid w:val="007A2C62"/>
    <w:rsid w:val="007A431E"/>
    <w:rsid w:val="007B4B20"/>
    <w:rsid w:val="007D20CC"/>
    <w:rsid w:val="007D4FDD"/>
    <w:rsid w:val="007D7C6C"/>
    <w:rsid w:val="007F1A6A"/>
    <w:rsid w:val="007F771A"/>
    <w:rsid w:val="00814818"/>
    <w:rsid w:val="00823E33"/>
    <w:rsid w:val="008258D1"/>
    <w:rsid w:val="00827229"/>
    <w:rsid w:val="00836E82"/>
    <w:rsid w:val="00842920"/>
    <w:rsid w:val="008437F1"/>
    <w:rsid w:val="008540DA"/>
    <w:rsid w:val="0086078A"/>
    <w:rsid w:val="00860C54"/>
    <w:rsid w:val="008651B1"/>
    <w:rsid w:val="00884AA1"/>
    <w:rsid w:val="0089515F"/>
    <w:rsid w:val="008A0ACF"/>
    <w:rsid w:val="008A3D5A"/>
    <w:rsid w:val="008A6F43"/>
    <w:rsid w:val="008B60D6"/>
    <w:rsid w:val="008C015E"/>
    <w:rsid w:val="008C20F5"/>
    <w:rsid w:val="008D0588"/>
    <w:rsid w:val="008D5AA4"/>
    <w:rsid w:val="008F2396"/>
    <w:rsid w:val="008F431D"/>
    <w:rsid w:val="009006BE"/>
    <w:rsid w:val="00900E3D"/>
    <w:rsid w:val="00911F22"/>
    <w:rsid w:val="00932C6C"/>
    <w:rsid w:val="00933F5D"/>
    <w:rsid w:val="0094450D"/>
    <w:rsid w:val="0095656E"/>
    <w:rsid w:val="00963D86"/>
    <w:rsid w:val="00970976"/>
    <w:rsid w:val="009877F9"/>
    <w:rsid w:val="00994E5E"/>
    <w:rsid w:val="0099763C"/>
    <w:rsid w:val="009A0C64"/>
    <w:rsid w:val="009A5748"/>
    <w:rsid w:val="009B27DE"/>
    <w:rsid w:val="009B4C76"/>
    <w:rsid w:val="009C367E"/>
    <w:rsid w:val="009D2529"/>
    <w:rsid w:val="009D297E"/>
    <w:rsid w:val="009D2B32"/>
    <w:rsid w:val="009D3A18"/>
    <w:rsid w:val="009E0602"/>
    <w:rsid w:val="009E1944"/>
    <w:rsid w:val="009E3E58"/>
    <w:rsid w:val="009E4AD0"/>
    <w:rsid w:val="009E5ACA"/>
    <w:rsid w:val="009F2350"/>
    <w:rsid w:val="009F2523"/>
    <w:rsid w:val="009F3994"/>
    <w:rsid w:val="009F5481"/>
    <w:rsid w:val="009F7B92"/>
    <w:rsid w:val="00A02A85"/>
    <w:rsid w:val="00A02CC9"/>
    <w:rsid w:val="00A06F97"/>
    <w:rsid w:val="00A14ACE"/>
    <w:rsid w:val="00A15DED"/>
    <w:rsid w:val="00A53607"/>
    <w:rsid w:val="00A54536"/>
    <w:rsid w:val="00A622F6"/>
    <w:rsid w:val="00A62920"/>
    <w:rsid w:val="00A66427"/>
    <w:rsid w:val="00A66E65"/>
    <w:rsid w:val="00A737FB"/>
    <w:rsid w:val="00A771AF"/>
    <w:rsid w:val="00A81B16"/>
    <w:rsid w:val="00A8779C"/>
    <w:rsid w:val="00A939A8"/>
    <w:rsid w:val="00AA327D"/>
    <w:rsid w:val="00AB2699"/>
    <w:rsid w:val="00AC1E71"/>
    <w:rsid w:val="00AC2DC0"/>
    <w:rsid w:val="00AD0577"/>
    <w:rsid w:val="00AD1A82"/>
    <w:rsid w:val="00AD50C0"/>
    <w:rsid w:val="00AD66F3"/>
    <w:rsid w:val="00AE3CC7"/>
    <w:rsid w:val="00AF2BF9"/>
    <w:rsid w:val="00AF670B"/>
    <w:rsid w:val="00B043D9"/>
    <w:rsid w:val="00B04D7D"/>
    <w:rsid w:val="00B05643"/>
    <w:rsid w:val="00B16489"/>
    <w:rsid w:val="00B21F64"/>
    <w:rsid w:val="00B30BB9"/>
    <w:rsid w:val="00B31C2E"/>
    <w:rsid w:val="00B36DE6"/>
    <w:rsid w:val="00B372A1"/>
    <w:rsid w:val="00B44568"/>
    <w:rsid w:val="00B46CCE"/>
    <w:rsid w:val="00B51BFD"/>
    <w:rsid w:val="00B5454B"/>
    <w:rsid w:val="00B5590A"/>
    <w:rsid w:val="00B55C92"/>
    <w:rsid w:val="00B67C9A"/>
    <w:rsid w:val="00B75926"/>
    <w:rsid w:val="00B77AD4"/>
    <w:rsid w:val="00B92D4F"/>
    <w:rsid w:val="00B973B6"/>
    <w:rsid w:val="00BA3CF0"/>
    <w:rsid w:val="00BA4F8B"/>
    <w:rsid w:val="00BB24F1"/>
    <w:rsid w:val="00BB5AA0"/>
    <w:rsid w:val="00BC1920"/>
    <w:rsid w:val="00BC488E"/>
    <w:rsid w:val="00BE5475"/>
    <w:rsid w:val="00BF19AB"/>
    <w:rsid w:val="00BF2409"/>
    <w:rsid w:val="00BF6A57"/>
    <w:rsid w:val="00C02F6B"/>
    <w:rsid w:val="00C05AA9"/>
    <w:rsid w:val="00C12808"/>
    <w:rsid w:val="00C16CC8"/>
    <w:rsid w:val="00C22180"/>
    <w:rsid w:val="00C22527"/>
    <w:rsid w:val="00C2601C"/>
    <w:rsid w:val="00C33569"/>
    <w:rsid w:val="00C347D5"/>
    <w:rsid w:val="00C4102E"/>
    <w:rsid w:val="00C44286"/>
    <w:rsid w:val="00C44DA4"/>
    <w:rsid w:val="00C45949"/>
    <w:rsid w:val="00C46F81"/>
    <w:rsid w:val="00C50205"/>
    <w:rsid w:val="00C50372"/>
    <w:rsid w:val="00C614CA"/>
    <w:rsid w:val="00C63894"/>
    <w:rsid w:val="00C65102"/>
    <w:rsid w:val="00C71FF2"/>
    <w:rsid w:val="00C746C4"/>
    <w:rsid w:val="00C754A6"/>
    <w:rsid w:val="00C80170"/>
    <w:rsid w:val="00C80C4D"/>
    <w:rsid w:val="00C82859"/>
    <w:rsid w:val="00C83A7B"/>
    <w:rsid w:val="00C84C81"/>
    <w:rsid w:val="00C85F99"/>
    <w:rsid w:val="00C94E8F"/>
    <w:rsid w:val="00CA4A4C"/>
    <w:rsid w:val="00CA536F"/>
    <w:rsid w:val="00CB3AF1"/>
    <w:rsid w:val="00CC15B9"/>
    <w:rsid w:val="00CC3430"/>
    <w:rsid w:val="00CD3068"/>
    <w:rsid w:val="00CD48D6"/>
    <w:rsid w:val="00CF00DB"/>
    <w:rsid w:val="00D11C6D"/>
    <w:rsid w:val="00D25794"/>
    <w:rsid w:val="00D25EB0"/>
    <w:rsid w:val="00D54AC8"/>
    <w:rsid w:val="00D565BB"/>
    <w:rsid w:val="00D72DDF"/>
    <w:rsid w:val="00D75B58"/>
    <w:rsid w:val="00D7715A"/>
    <w:rsid w:val="00DA01C0"/>
    <w:rsid w:val="00DA6D78"/>
    <w:rsid w:val="00DA7F26"/>
    <w:rsid w:val="00DB1D08"/>
    <w:rsid w:val="00DB7EB9"/>
    <w:rsid w:val="00DC4DB3"/>
    <w:rsid w:val="00DC581F"/>
    <w:rsid w:val="00DC5B0F"/>
    <w:rsid w:val="00DC6E2A"/>
    <w:rsid w:val="00DF1DF4"/>
    <w:rsid w:val="00E02BE8"/>
    <w:rsid w:val="00E102F3"/>
    <w:rsid w:val="00E11104"/>
    <w:rsid w:val="00E125D4"/>
    <w:rsid w:val="00E1414A"/>
    <w:rsid w:val="00E159AB"/>
    <w:rsid w:val="00E31485"/>
    <w:rsid w:val="00E3256B"/>
    <w:rsid w:val="00E43202"/>
    <w:rsid w:val="00E43D56"/>
    <w:rsid w:val="00E62E24"/>
    <w:rsid w:val="00E70DAA"/>
    <w:rsid w:val="00E72C5F"/>
    <w:rsid w:val="00E7489C"/>
    <w:rsid w:val="00E821CD"/>
    <w:rsid w:val="00EA63FC"/>
    <w:rsid w:val="00EC0895"/>
    <w:rsid w:val="00EC1F04"/>
    <w:rsid w:val="00EC3571"/>
    <w:rsid w:val="00EC48E0"/>
    <w:rsid w:val="00EF0014"/>
    <w:rsid w:val="00EF300A"/>
    <w:rsid w:val="00EF7244"/>
    <w:rsid w:val="00EF78FE"/>
    <w:rsid w:val="00F07FA0"/>
    <w:rsid w:val="00F10331"/>
    <w:rsid w:val="00F10965"/>
    <w:rsid w:val="00F14E96"/>
    <w:rsid w:val="00F2181A"/>
    <w:rsid w:val="00F26EA1"/>
    <w:rsid w:val="00F44679"/>
    <w:rsid w:val="00F55905"/>
    <w:rsid w:val="00F57663"/>
    <w:rsid w:val="00F6035C"/>
    <w:rsid w:val="00F647D5"/>
    <w:rsid w:val="00F71059"/>
    <w:rsid w:val="00F72C5B"/>
    <w:rsid w:val="00F834DA"/>
    <w:rsid w:val="00F8359D"/>
    <w:rsid w:val="00F86953"/>
    <w:rsid w:val="00F92B85"/>
    <w:rsid w:val="00FB2593"/>
    <w:rsid w:val="00FB7637"/>
    <w:rsid w:val="00FC1CA4"/>
    <w:rsid w:val="00FD007F"/>
    <w:rsid w:val="00FD0699"/>
    <w:rsid w:val="00FE04D0"/>
    <w:rsid w:val="00FE3651"/>
    <w:rsid w:val="00FE455D"/>
    <w:rsid w:val="00FF03B0"/>
    <w:rsid w:val="00FF3089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9"/>
    <o:shapelayout v:ext="edit">
      <o:idmap v:ext="edit" data="1"/>
    </o:shapelayout>
  </w:shapeDefaults>
  <w:decimalSymbol w:val="."/>
  <w:listSeparator w:val=","/>
  <w14:docId w14:val="7661C4C7"/>
  <w15:docId w15:val="{9E41F27F-F737-49BE-A5E6-42721D6D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611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3B0611"/>
    <w:rPr>
      <w:lang w:eastAsia="en-US"/>
    </w:rPr>
  </w:style>
  <w:style w:type="table" w:styleId="Tablaconcuadrcula">
    <w:name w:val="Table Grid"/>
    <w:basedOn w:val="Tablanormal"/>
    <w:uiPriority w:val="99"/>
    <w:rsid w:val="003B061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rsid w:val="003B0611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3B06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B0611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3B06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B061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B061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442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ubttulo">
    <w:name w:val="Subtitle"/>
    <w:basedOn w:val="Normal"/>
    <w:next w:val="Normal"/>
    <w:link w:val="SubttuloCar"/>
    <w:uiPriority w:val="99"/>
    <w:qFormat/>
    <w:locked/>
    <w:rsid w:val="00B973B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B973B6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1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r.gob.mx/Descargas/INAI/f45/2018-3-CatalogodeDisposicionDocumental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920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Fondo:</vt:lpstr>
    </vt:vector>
  </TitlesOfParts>
  <Company>INR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Fondo:</dc:title>
  <dc:creator>bbernal</dc:creator>
  <cp:lastModifiedBy>Roberto Pérez Domínguez</cp:lastModifiedBy>
  <cp:revision>4</cp:revision>
  <cp:lastPrinted>2015-02-06T19:26:00Z</cp:lastPrinted>
  <dcterms:created xsi:type="dcterms:W3CDTF">2018-10-18T15:12:00Z</dcterms:created>
  <dcterms:modified xsi:type="dcterms:W3CDTF">2020-12-17T05:02:00Z</dcterms:modified>
</cp:coreProperties>
</file>